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4ED96D" w14:textId="77777777" w:rsidR="00E50EF2" w:rsidRPr="009D1A20" w:rsidRDefault="00E50EF2" w:rsidP="00C65B44">
      <w:pPr>
        <w:pStyle w:val="standard"/>
        <w:spacing w:before="0" w:beforeAutospacing="0" w:after="120" w:afterAutospacing="0"/>
        <w:jc w:val="center"/>
        <w:rPr>
          <w:rFonts w:ascii="Arial" w:hAnsi="Arial" w:cs="Arial"/>
          <w:noProof/>
          <w:sz w:val="32"/>
          <w:szCs w:val="28"/>
          <w:lang w:val="bs-Latn-BA"/>
        </w:rPr>
      </w:pPr>
      <w:r w:rsidRPr="009D1A20">
        <w:rPr>
          <w:rFonts w:ascii="Arial" w:hAnsi="Arial" w:cs="Arial"/>
          <w:b/>
          <w:noProof/>
          <w:sz w:val="32"/>
          <w:szCs w:val="28"/>
          <w:lang w:val="bs-Latn-BA"/>
        </w:rPr>
        <w:t>STRATEŠKI PLAN MREŽE ZA IZGRADNJU MIRA</w:t>
      </w:r>
    </w:p>
    <w:p w14:paraId="0EF82C14" w14:textId="154CD78B" w:rsidR="00E50EF2" w:rsidRPr="009D1A20" w:rsidRDefault="00E50EF2" w:rsidP="00C65B44">
      <w:pPr>
        <w:pStyle w:val="standard"/>
        <w:spacing w:before="0" w:beforeAutospacing="0" w:after="120" w:afterAutospacing="0"/>
        <w:jc w:val="center"/>
        <w:rPr>
          <w:rFonts w:ascii="Arial" w:hAnsi="Arial" w:cs="Arial"/>
          <w:noProof/>
          <w:sz w:val="32"/>
          <w:szCs w:val="28"/>
          <w:lang w:val="bs-Latn-BA"/>
        </w:rPr>
      </w:pPr>
      <w:r w:rsidRPr="009D1A20">
        <w:rPr>
          <w:rFonts w:ascii="Arial" w:hAnsi="Arial" w:cs="Arial"/>
          <w:b/>
          <w:noProof/>
          <w:sz w:val="32"/>
          <w:szCs w:val="28"/>
          <w:lang w:val="bs-Latn-BA"/>
        </w:rPr>
        <w:t>201</w:t>
      </w:r>
      <w:r w:rsidR="00AE55A3">
        <w:rPr>
          <w:rFonts w:ascii="Arial" w:hAnsi="Arial" w:cs="Arial"/>
          <w:b/>
          <w:noProof/>
          <w:sz w:val="32"/>
          <w:szCs w:val="28"/>
          <w:lang w:val="bs-Latn-BA"/>
        </w:rPr>
        <w:t>6</w:t>
      </w:r>
      <w:r w:rsidRPr="009D1A20">
        <w:rPr>
          <w:rFonts w:ascii="Arial" w:hAnsi="Arial" w:cs="Arial"/>
          <w:b/>
          <w:noProof/>
          <w:sz w:val="32"/>
          <w:szCs w:val="28"/>
          <w:lang w:val="bs-Latn-BA"/>
        </w:rPr>
        <w:t xml:space="preserve"> – 2020.</w:t>
      </w:r>
    </w:p>
    <w:p w14:paraId="61BFA9F2" w14:textId="77777777" w:rsidR="00795027" w:rsidRPr="009D1A20" w:rsidRDefault="00795027" w:rsidP="00C65B44">
      <w:pPr>
        <w:pStyle w:val="standard"/>
        <w:spacing w:before="0" w:beforeAutospacing="0" w:after="120" w:afterAutospacing="0"/>
        <w:jc w:val="both"/>
        <w:rPr>
          <w:rFonts w:ascii="Arial" w:hAnsi="Arial" w:cs="Arial"/>
          <w:b/>
          <w:noProof/>
          <w:sz w:val="22"/>
          <w:szCs w:val="22"/>
          <w:lang w:val="bs-Latn-BA"/>
        </w:rPr>
      </w:pPr>
    </w:p>
    <w:p w14:paraId="10E788FA" w14:textId="77777777" w:rsidR="00E50EF2" w:rsidRPr="002E7C11" w:rsidRDefault="007A48CF" w:rsidP="00914C66">
      <w:pPr>
        <w:pStyle w:val="standard"/>
        <w:spacing w:before="0" w:beforeAutospacing="0" w:after="120" w:afterAutospacing="0"/>
        <w:jc w:val="center"/>
        <w:rPr>
          <w:rFonts w:ascii="Arial" w:hAnsi="Arial" w:cs="Arial"/>
          <w:noProof/>
          <w:sz w:val="28"/>
          <w:szCs w:val="22"/>
          <w:lang w:val="bs-Latn-BA"/>
        </w:rPr>
      </w:pPr>
      <w:r w:rsidRPr="002E7C11">
        <w:rPr>
          <w:rFonts w:ascii="Arial" w:hAnsi="Arial" w:cs="Arial"/>
          <w:b/>
          <w:noProof/>
          <w:sz w:val="28"/>
          <w:szCs w:val="22"/>
          <w:lang w:val="bs-Latn-BA"/>
        </w:rPr>
        <w:t xml:space="preserve">I </w:t>
      </w:r>
      <w:r w:rsidR="00E50EF2" w:rsidRPr="002E7C11">
        <w:rPr>
          <w:rFonts w:ascii="Arial" w:hAnsi="Arial" w:cs="Arial"/>
          <w:b/>
          <w:noProof/>
          <w:sz w:val="28"/>
          <w:szCs w:val="22"/>
          <w:lang w:val="bs-Latn-BA"/>
        </w:rPr>
        <w:t>UVOD</w:t>
      </w:r>
    </w:p>
    <w:p w14:paraId="1D7E8D0E" w14:textId="77777777" w:rsidR="00E50EF2" w:rsidRDefault="00E50EF2" w:rsidP="00C65B44">
      <w:pPr>
        <w:pStyle w:val="standard"/>
        <w:numPr>
          <w:ilvl w:val="0"/>
          <w:numId w:val="29"/>
        </w:numPr>
        <w:spacing w:before="0" w:beforeAutospacing="0" w:after="120" w:afterAutospacing="0"/>
        <w:jc w:val="both"/>
        <w:rPr>
          <w:rFonts w:ascii="Arial" w:hAnsi="Arial" w:cs="Arial"/>
          <w:b/>
          <w:noProof/>
          <w:szCs w:val="22"/>
          <w:lang w:val="bs-Latn-BA"/>
        </w:rPr>
      </w:pPr>
      <w:r w:rsidRPr="002E7C11">
        <w:rPr>
          <w:rFonts w:ascii="Arial" w:hAnsi="Arial" w:cs="Arial"/>
          <w:b/>
          <w:noProof/>
          <w:szCs w:val="22"/>
          <w:lang w:val="bs-Latn-BA"/>
        </w:rPr>
        <w:t>H/Istorijat Mreže za izgradnju mira</w:t>
      </w:r>
    </w:p>
    <w:p w14:paraId="1AF60856" w14:textId="77777777" w:rsidR="002E7C11" w:rsidRPr="009D1A20" w:rsidRDefault="002E7C11" w:rsidP="002E7C11">
      <w:pPr>
        <w:pStyle w:val="standard"/>
        <w:spacing w:before="0" w:beforeAutospacing="0" w:after="120" w:afterAutospacing="0"/>
        <w:jc w:val="both"/>
        <w:rPr>
          <w:rFonts w:ascii="Arial" w:hAnsi="Arial" w:cs="Arial"/>
          <w:noProof/>
          <w:sz w:val="22"/>
          <w:szCs w:val="22"/>
          <w:lang w:val="bs-Latn-BA"/>
        </w:rPr>
      </w:pPr>
      <w:r w:rsidRPr="009D1A20">
        <w:rPr>
          <w:rFonts w:ascii="Arial" w:hAnsi="Arial" w:cs="Arial"/>
          <w:noProof/>
          <w:sz w:val="22"/>
          <w:szCs w:val="22"/>
          <w:lang w:val="bs-Latn-BA"/>
        </w:rPr>
        <w:t>Uvezivanje jednog broja nevladinih organizacija u Mrežu za izgradnju mira proisteklo je iz potrebe za zajedničkim djelovanjem u cilju podizanja kvaliteta društvenog i ekonomskog života u BiH, kao i ka dugoročnom povećanju sposobnosti cijelog društva da se nosi s naslijeđem naše nedavne historije, s različitostima, te latentnim ili otvorenim sukobima na konstruktivan i nenasilan način. Formiranje Mreže predstavljalo je početak stvaranja platforme za zajedničko, koordinisano djelovanje niza nevladinih organizacija, lokalne uprave i samouprave, poslovnog sektora, medija i državnih institucija.</w:t>
      </w:r>
    </w:p>
    <w:p w14:paraId="6BAA9232" w14:textId="77777777" w:rsidR="002E7C11" w:rsidRDefault="002E7C11" w:rsidP="002E7C11">
      <w:pPr>
        <w:pStyle w:val="standard"/>
        <w:spacing w:before="0" w:beforeAutospacing="0" w:after="120" w:afterAutospacing="0"/>
        <w:jc w:val="both"/>
        <w:rPr>
          <w:rFonts w:ascii="Arial" w:hAnsi="Arial" w:cs="Arial"/>
          <w:noProof/>
          <w:sz w:val="22"/>
          <w:szCs w:val="22"/>
          <w:lang w:val="bs-Latn-BA"/>
        </w:rPr>
      </w:pPr>
      <w:r w:rsidRPr="009D1A20">
        <w:rPr>
          <w:rFonts w:ascii="Arial" w:hAnsi="Arial" w:cs="Arial"/>
          <w:noProof/>
          <w:sz w:val="22"/>
          <w:szCs w:val="22"/>
          <w:lang w:val="bs-Latn-BA"/>
        </w:rPr>
        <w:t xml:space="preserve">Mreža za izgradnju mira je uspostavljena </w:t>
      </w:r>
      <w:r>
        <w:rPr>
          <w:rFonts w:ascii="Arial" w:hAnsi="Arial" w:cs="Arial"/>
          <w:noProof/>
          <w:sz w:val="22"/>
          <w:szCs w:val="22"/>
          <w:lang w:val="bs-Latn-BA"/>
        </w:rPr>
        <w:t>10.</w:t>
      </w:r>
      <w:r w:rsidRPr="009D1A20">
        <w:rPr>
          <w:rFonts w:ascii="Arial" w:hAnsi="Arial" w:cs="Arial"/>
          <w:noProof/>
          <w:sz w:val="22"/>
          <w:szCs w:val="22"/>
          <w:lang w:val="bs-Latn-BA"/>
        </w:rPr>
        <w:t xml:space="preserve"> februar</w:t>
      </w:r>
      <w:r>
        <w:rPr>
          <w:rFonts w:ascii="Arial" w:hAnsi="Arial" w:cs="Arial"/>
          <w:noProof/>
          <w:sz w:val="22"/>
          <w:szCs w:val="22"/>
          <w:lang w:val="bs-Latn-BA"/>
        </w:rPr>
        <w:t>a</w:t>
      </w:r>
      <w:r w:rsidRPr="009D1A20">
        <w:rPr>
          <w:rFonts w:ascii="Arial" w:hAnsi="Arial" w:cs="Arial"/>
          <w:noProof/>
          <w:sz w:val="22"/>
          <w:szCs w:val="22"/>
          <w:lang w:val="bs-Latn-BA"/>
        </w:rPr>
        <w:t>/veljač</w:t>
      </w:r>
      <w:r>
        <w:rPr>
          <w:rFonts w:ascii="Arial" w:hAnsi="Arial" w:cs="Arial"/>
          <w:noProof/>
          <w:sz w:val="22"/>
          <w:szCs w:val="22"/>
          <w:lang w:val="bs-Latn-BA"/>
        </w:rPr>
        <w:t>e</w:t>
      </w:r>
      <w:r w:rsidRPr="009D1A20">
        <w:rPr>
          <w:rFonts w:ascii="Arial" w:hAnsi="Arial" w:cs="Arial"/>
          <w:noProof/>
          <w:sz w:val="22"/>
          <w:szCs w:val="22"/>
          <w:lang w:val="bs-Latn-BA"/>
        </w:rPr>
        <w:t xml:space="preserve"> 2010. godine i danas okuplja </w:t>
      </w:r>
      <w:r>
        <w:rPr>
          <w:rFonts w:ascii="Arial" w:hAnsi="Arial" w:cs="Arial"/>
          <w:noProof/>
          <w:sz w:val="22"/>
          <w:szCs w:val="22"/>
          <w:lang w:val="bs-Latn-BA"/>
        </w:rPr>
        <w:t>90</w:t>
      </w:r>
      <w:r w:rsidRPr="009D1A20">
        <w:rPr>
          <w:rFonts w:ascii="Arial" w:hAnsi="Arial" w:cs="Arial"/>
          <w:noProof/>
          <w:sz w:val="22"/>
          <w:szCs w:val="22"/>
          <w:lang w:val="bs-Latn-BA"/>
        </w:rPr>
        <w:t xml:space="preserve"> članica iz cijele Bosne i Hercegovine, od čega 83 lokaln</w:t>
      </w:r>
      <w:r>
        <w:rPr>
          <w:rFonts w:ascii="Arial" w:hAnsi="Arial" w:cs="Arial"/>
          <w:noProof/>
          <w:sz w:val="22"/>
          <w:szCs w:val="22"/>
          <w:lang w:val="bs-Latn-BA"/>
        </w:rPr>
        <w:t>e</w:t>
      </w:r>
      <w:r w:rsidRPr="009D1A20">
        <w:rPr>
          <w:rFonts w:ascii="Arial" w:hAnsi="Arial" w:cs="Arial"/>
          <w:noProof/>
          <w:sz w:val="22"/>
          <w:szCs w:val="22"/>
          <w:lang w:val="bs-Latn-BA"/>
        </w:rPr>
        <w:t xml:space="preserve"> organizacij</w:t>
      </w:r>
      <w:r>
        <w:rPr>
          <w:rFonts w:ascii="Arial" w:hAnsi="Arial" w:cs="Arial"/>
          <w:noProof/>
          <w:sz w:val="22"/>
          <w:szCs w:val="22"/>
          <w:lang w:val="bs-Latn-BA"/>
        </w:rPr>
        <w:t>e</w:t>
      </w:r>
      <w:r w:rsidRPr="009D1A20">
        <w:rPr>
          <w:rFonts w:ascii="Arial" w:hAnsi="Arial" w:cs="Arial"/>
          <w:noProof/>
          <w:sz w:val="22"/>
          <w:szCs w:val="22"/>
          <w:lang w:val="bs-Latn-BA"/>
        </w:rPr>
        <w:t xml:space="preserve"> i 7 međunarodnih organizacija. Od 2012. godine u okviru prvog strateškog planiranja pristupilo se radu na struktuiranju Mreže te izradi prvih strateških dokumenata.</w:t>
      </w:r>
    </w:p>
    <w:p w14:paraId="09B788E5" w14:textId="77777777" w:rsidR="002E7C11" w:rsidRPr="002E7C11" w:rsidRDefault="002E7C11" w:rsidP="002E7C11">
      <w:pPr>
        <w:pStyle w:val="standard"/>
        <w:spacing w:before="0" w:beforeAutospacing="0" w:after="120" w:afterAutospacing="0"/>
        <w:jc w:val="both"/>
        <w:rPr>
          <w:rFonts w:ascii="Arial" w:hAnsi="Arial" w:cs="Arial"/>
          <w:noProof/>
          <w:sz w:val="22"/>
          <w:szCs w:val="22"/>
          <w:lang w:val="bs-Latn-BA"/>
        </w:rPr>
      </w:pPr>
      <w:r>
        <w:rPr>
          <w:rFonts w:ascii="Arial" w:hAnsi="Arial" w:cs="Arial"/>
          <w:noProof/>
          <w:sz w:val="22"/>
          <w:szCs w:val="22"/>
          <w:lang w:val="bs-Latn-BA"/>
        </w:rPr>
        <w:t xml:space="preserve">U okviru svog rada Mreža za izgradnju mira je danas imala veliki broj raznorodnih aktivnosti, o čemu se više može pronaći u izvještaju o radu. </w:t>
      </w:r>
    </w:p>
    <w:p w14:paraId="610B6F10" w14:textId="77777777" w:rsidR="00E50EF2" w:rsidRPr="002E7C11" w:rsidRDefault="00E50EF2" w:rsidP="00C65B44">
      <w:pPr>
        <w:pStyle w:val="standard"/>
        <w:numPr>
          <w:ilvl w:val="0"/>
          <w:numId w:val="29"/>
        </w:numPr>
        <w:spacing w:before="0" w:beforeAutospacing="0" w:after="120" w:afterAutospacing="0"/>
        <w:jc w:val="both"/>
        <w:rPr>
          <w:rFonts w:ascii="Arial" w:hAnsi="Arial" w:cs="Arial"/>
          <w:b/>
          <w:noProof/>
          <w:szCs w:val="22"/>
          <w:lang w:val="bs-Latn-BA"/>
        </w:rPr>
      </w:pPr>
      <w:r w:rsidRPr="002E7C11">
        <w:rPr>
          <w:rFonts w:ascii="Arial" w:hAnsi="Arial" w:cs="Arial"/>
          <w:b/>
          <w:noProof/>
          <w:szCs w:val="22"/>
          <w:lang w:val="bs-Latn-BA"/>
        </w:rPr>
        <w:t>Proces strateškog planiranja</w:t>
      </w:r>
    </w:p>
    <w:p w14:paraId="0EB0A9A8" w14:textId="2C41568E" w:rsidR="00E50EF2" w:rsidRPr="009D1A20" w:rsidRDefault="00E50EF2" w:rsidP="00C65B44">
      <w:pPr>
        <w:pStyle w:val="standard"/>
        <w:spacing w:before="0" w:beforeAutospacing="0" w:after="120" w:afterAutospacing="0"/>
        <w:jc w:val="both"/>
        <w:rPr>
          <w:rFonts w:ascii="Arial" w:hAnsi="Arial" w:cs="Arial"/>
          <w:noProof/>
          <w:sz w:val="22"/>
          <w:szCs w:val="22"/>
          <w:lang w:val="bs-Latn-BA"/>
        </w:rPr>
      </w:pPr>
      <w:r w:rsidRPr="009D1A20">
        <w:rPr>
          <w:rFonts w:ascii="Arial" w:hAnsi="Arial" w:cs="Arial"/>
          <w:noProof/>
          <w:sz w:val="22"/>
          <w:szCs w:val="22"/>
          <w:lang w:val="bs-Latn-BA"/>
        </w:rPr>
        <w:t>Prvo Stra</w:t>
      </w:r>
      <w:r w:rsidR="00FE063B">
        <w:rPr>
          <w:rFonts w:ascii="Arial" w:hAnsi="Arial" w:cs="Arial"/>
          <w:noProof/>
          <w:sz w:val="22"/>
          <w:szCs w:val="22"/>
          <w:lang w:val="bs-Latn-BA"/>
        </w:rPr>
        <w:t>teško plani</w:t>
      </w:r>
      <w:r w:rsidRPr="009D1A20">
        <w:rPr>
          <w:rFonts w:ascii="Arial" w:hAnsi="Arial" w:cs="Arial"/>
          <w:noProof/>
          <w:sz w:val="22"/>
          <w:szCs w:val="22"/>
          <w:lang w:val="bs-Latn-BA"/>
        </w:rPr>
        <w:t>ranje za Mrežu za izgradnju mira održano je od 28. do 30. marta</w:t>
      </w:r>
      <w:r w:rsidR="0051626D" w:rsidRPr="009D1A20">
        <w:rPr>
          <w:rFonts w:ascii="Arial" w:hAnsi="Arial" w:cs="Arial"/>
          <w:noProof/>
          <w:sz w:val="22"/>
          <w:szCs w:val="22"/>
          <w:lang w:val="bs-Latn-BA"/>
        </w:rPr>
        <w:t>/ožujka</w:t>
      </w:r>
      <w:r w:rsidRPr="009D1A20">
        <w:rPr>
          <w:rFonts w:ascii="Arial" w:hAnsi="Arial" w:cs="Arial"/>
          <w:noProof/>
          <w:sz w:val="22"/>
          <w:szCs w:val="22"/>
          <w:lang w:val="bs-Latn-BA"/>
        </w:rPr>
        <w:t xml:space="preserve"> 2012. godine i na tom strateškom planiranju definisani su misija, vizija, identitet, zajedničke vrijednosti, polja djelovanja, nakon čega je izrađen akcioni plan za naredne tri godine, kao i definisana struktura Mreže, tj.</w:t>
      </w:r>
      <w:r w:rsidR="0051626D" w:rsidRPr="009D1A20">
        <w:rPr>
          <w:rFonts w:ascii="Arial" w:hAnsi="Arial" w:cs="Arial"/>
          <w:noProof/>
          <w:sz w:val="22"/>
          <w:szCs w:val="22"/>
          <w:lang w:val="bs-Latn-BA"/>
        </w:rPr>
        <w:t xml:space="preserve"> </w:t>
      </w:r>
      <w:r w:rsidRPr="009D1A20">
        <w:rPr>
          <w:rFonts w:ascii="Arial" w:hAnsi="Arial" w:cs="Arial"/>
          <w:noProof/>
          <w:sz w:val="22"/>
          <w:szCs w:val="22"/>
          <w:lang w:val="bs-Latn-BA"/>
        </w:rPr>
        <w:t xml:space="preserve">upravna i radna tijela: Upravni odbor, </w:t>
      </w:r>
      <w:r w:rsidR="0051626D" w:rsidRPr="009D1A20">
        <w:rPr>
          <w:rFonts w:ascii="Arial" w:hAnsi="Arial" w:cs="Arial"/>
          <w:noProof/>
          <w:sz w:val="22"/>
          <w:szCs w:val="22"/>
          <w:lang w:val="bs-Latn-BA"/>
        </w:rPr>
        <w:t>S</w:t>
      </w:r>
      <w:r w:rsidRPr="009D1A20">
        <w:rPr>
          <w:rFonts w:ascii="Arial" w:hAnsi="Arial" w:cs="Arial"/>
          <w:noProof/>
          <w:sz w:val="22"/>
          <w:szCs w:val="22"/>
          <w:lang w:val="bs-Latn-BA"/>
        </w:rPr>
        <w:t>ekretarijat i radne grupe.</w:t>
      </w:r>
    </w:p>
    <w:p w14:paraId="2A695AA3" w14:textId="41D99F7B" w:rsidR="00E50EF2" w:rsidRPr="009D1A20" w:rsidRDefault="00E50EF2" w:rsidP="00C65B44">
      <w:pPr>
        <w:pStyle w:val="standard"/>
        <w:spacing w:before="0" w:beforeAutospacing="0" w:after="120" w:afterAutospacing="0"/>
        <w:jc w:val="both"/>
        <w:rPr>
          <w:rFonts w:ascii="Arial" w:hAnsi="Arial" w:cs="Arial"/>
          <w:noProof/>
          <w:sz w:val="22"/>
          <w:szCs w:val="22"/>
          <w:lang w:val="bs-Latn-BA"/>
        </w:rPr>
      </w:pPr>
      <w:r w:rsidRPr="009D1A20">
        <w:rPr>
          <w:rFonts w:ascii="Arial" w:hAnsi="Arial" w:cs="Arial"/>
          <w:noProof/>
          <w:sz w:val="22"/>
          <w:szCs w:val="22"/>
          <w:lang w:val="bs-Latn-BA"/>
        </w:rPr>
        <w:t xml:space="preserve">U dosadašnjem radu Mreža je postigla sljedeće rezultate: uspjela je da zadrži članstvo (oko </w:t>
      </w:r>
      <w:r w:rsidR="00AE55A3">
        <w:rPr>
          <w:rFonts w:ascii="Arial" w:hAnsi="Arial" w:cs="Arial"/>
          <w:noProof/>
          <w:sz w:val="22"/>
          <w:szCs w:val="22"/>
          <w:lang w:val="bs-Latn-BA"/>
        </w:rPr>
        <w:t>100</w:t>
      </w:r>
      <w:r w:rsidRPr="009D1A20">
        <w:rPr>
          <w:rFonts w:ascii="Arial" w:hAnsi="Arial" w:cs="Arial"/>
          <w:noProof/>
          <w:sz w:val="22"/>
          <w:szCs w:val="22"/>
          <w:lang w:val="bs-Latn-BA"/>
        </w:rPr>
        <w:t xml:space="preserve"> članica</w:t>
      </w:r>
      <w:r w:rsidR="000567FD" w:rsidRPr="009D1A20">
        <w:rPr>
          <w:rFonts w:ascii="Arial" w:hAnsi="Arial" w:cs="Arial"/>
          <w:noProof/>
          <w:sz w:val="22"/>
          <w:szCs w:val="22"/>
          <w:lang w:val="bs-Latn-BA"/>
        </w:rPr>
        <w:t>, uz povremene manje fluktuacije</w:t>
      </w:r>
      <w:r w:rsidRPr="009D1A20">
        <w:rPr>
          <w:rFonts w:ascii="Arial" w:hAnsi="Arial" w:cs="Arial"/>
          <w:noProof/>
          <w:sz w:val="22"/>
          <w:szCs w:val="22"/>
          <w:lang w:val="bs-Latn-BA"/>
        </w:rPr>
        <w:t>) iako su od 2013. uvedene godišnje članarine od 60, 120 i 180</w:t>
      </w:r>
      <w:r w:rsidR="0051626D" w:rsidRPr="009D1A20">
        <w:rPr>
          <w:rFonts w:ascii="Arial" w:hAnsi="Arial" w:cs="Arial"/>
          <w:noProof/>
          <w:sz w:val="22"/>
          <w:szCs w:val="22"/>
          <w:lang w:val="bs-Latn-BA"/>
        </w:rPr>
        <w:t xml:space="preserve"> </w:t>
      </w:r>
      <w:r w:rsidRPr="009D1A20">
        <w:rPr>
          <w:rFonts w:ascii="Arial" w:hAnsi="Arial" w:cs="Arial"/>
          <w:noProof/>
          <w:sz w:val="22"/>
          <w:szCs w:val="22"/>
          <w:lang w:val="bs-Latn-BA"/>
        </w:rPr>
        <w:t>KM</w:t>
      </w:r>
      <w:r w:rsidR="0051626D" w:rsidRPr="009D1A20">
        <w:rPr>
          <w:rFonts w:ascii="Arial" w:hAnsi="Arial" w:cs="Arial"/>
          <w:noProof/>
          <w:sz w:val="22"/>
          <w:szCs w:val="22"/>
          <w:lang w:val="bs-Latn-BA"/>
        </w:rPr>
        <w:t xml:space="preserve"> na godišnjoj osnovi</w:t>
      </w:r>
      <w:r w:rsidRPr="009D1A20">
        <w:rPr>
          <w:rFonts w:ascii="Arial" w:hAnsi="Arial" w:cs="Arial"/>
          <w:noProof/>
          <w:sz w:val="22"/>
          <w:szCs w:val="22"/>
          <w:lang w:val="bs-Latn-BA"/>
        </w:rPr>
        <w:t xml:space="preserve">, shodno visini godišnjeg budžeta svake organizacije. Prihod od članarina </w:t>
      </w:r>
      <w:r w:rsidR="0051626D" w:rsidRPr="009D1A20">
        <w:rPr>
          <w:rFonts w:ascii="Arial" w:hAnsi="Arial" w:cs="Arial"/>
          <w:noProof/>
          <w:sz w:val="22"/>
          <w:szCs w:val="22"/>
          <w:lang w:val="bs-Latn-BA"/>
        </w:rPr>
        <w:t>se koristi prvenstveno za obezb</w:t>
      </w:r>
      <w:r w:rsidRPr="009D1A20">
        <w:rPr>
          <w:rFonts w:ascii="Arial" w:hAnsi="Arial" w:cs="Arial"/>
          <w:noProof/>
          <w:sz w:val="22"/>
          <w:szCs w:val="22"/>
          <w:lang w:val="bs-Latn-BA"/>
        </w:rPr>
        <w:t>jeđivanje funkcionisanja strukturnih tijela Mreže i implementaciju određenih aktivnosti</w:t>
      </w:r>
      <w:r w:rsidR="0051626D" w:rsidRPr="009D1A20">
        <w:rPr>
          <w:rFonts w:ascii="Arial" w:hAnsi="Arial" w:cs="Arial"/>
          <w:noProof/>
          <w:sz w:val="22"/>
          <w:szCs w:val="22"/>
          <w:lang w:val="bs-Latn-BA"/>
        </w:rPr>
        <w:t xml:space="preserve"> koje su zajedničke svim članicama</w:t>
      </w:r>
      <w:r w:rsidRPr="009D1A20">
        <w:rPr>
          <w:rFonts w:ascii="Arial" w:hAnsi="Arial" w:cs="Arial"/>
          <w:noProof/>
          <w:sz w:val="22"/>
          <w:szCs w:val="22"/>
          <w:lang w:val="bs-Latn-BA"/>
        </w:rPr>
        <w:t xml:space="preserve">. </w:t>
      </w:r>
    </w:p>
    <w:p w14:paraId="26C6F96E" w14:textId="77777777" w:rsidR="00E50EF2" w:rsidRPr="009D1A20" w:rsidRDefault="00E50EF2" w:rsidP="00C65B44">
      <w:pPr>
        <w:pStyle w:val="standard"/>
        <w:spacing w:before="0" w:beforeAutospacing="0" w:after="120" w:afterAutospacing="0"/>
        <w:jc w:val="both"/>
        <w:rPr>
          <w:rFonts w:ascii="Arial" w:hAnsi="Arial" w:cs="Arial"/>
          <w:noProof/>
          <w:sz w:val="22"/>
          <w:szCs w:val="22"/>
          <w:lang w:val="bs-Latn-BA"/>
        </w:rPr>
      </w:pPr>
      <w:r w:rsidRPr="009D1A20">
        <w:rPr>
          <w:rFonts w:ascii="Arial" w:hAnsi="Arial" w:cs="Arial"/>
          <w:noProof/>
          <w:sz w:val="22"/>
          <w:szCs w:val="22"/>
          <w:lang w:val="bs-Latn-BA"/>
        </w:rPr>
        <w:t>U toku poslednje tri godine, Mreža za izgradnju mira, koja ima odlične veze sa svim ostalim mrežama, profilisala se u jednu od najaktivnijih mreža u Bosni i Hercegovini, koja često ima vodeću ulogu u životu civilnog društva.</w:t>
      </w:r>
    </w:p>
    <w:p w14:paraId="3A5BBF1D" w14:textId="77777777" w:rsidR="00E50EF2" w:rsidRPr="009D1A20" w:rsidRDefault="00E50EF2" w:rsidP="00C65B44">
      <w:pPr>
        <w:pStyle w:val="standard"/>
        <w:spacing w:before="0" w:beforeAutospacing="0" w:after="120" w:afterAutospacing="0"/>
        <w:jc w:val="both"/>
        <w:rPr>
          <w:rFonts w:ascii="Arial" w:hAnsi="Arial" w:cs="Arial"/>
          <w:noProof/>
          <w:sz w:val="22"/>
          <w:szCs w:val="22"/>
          <w:lang w:val="bs-Latn-BA"/>
        </w:rPr>
      </w:pPr>
      <w:r w:rsidRPr="009D1A20">
        <w:rPr>
          <w:rFonts w:ascii="Arial" w:hAnsi="Arial" w:cs="Arial"/>
          <w:noProof/>
          <w:sz w:val="22"/>
          <w:szCs w:val="22"/>
          <w:lang w:val="bs-Latn-BA"/>
        </w:rPr>
        <w:t xml:space="preserve">Neka od njenih najvećih postignuća su: uspostavljanje novinarske nagrade Srđan Aleksić i Mirovne nagrade, koje su danas postale tradicionalne i prepoznatljive. Mreža za izgradnju mira je prepoznata u javnosti i po obilježavanju bitnih datuma, kao što su Međunarodni dani mira i ljudskih prava, Festival tolerancije, </w:t>
      </w:r>
      <w:r w:rsidR="004855EA" w:rsidRPr="009D1A20">
        <w:rPr>
          <w:rFonts w:ascii="Arial" w:hAnsi="Arial" w:cs="Arial"/>
          <w:noProof/>
          <w:sz w:val="22"/>
          <w:szCs w:val="22"/>
          <w:lang w:val="bs-Latn-BA"/>
        </w:rPr>
        <w:t>Dan borbe protiv fašizma</w:t>
      </w:r>
      <w:r w:rsidRPr="009D1A20">
        <w:rPr>
          <w:rFonts w:ascii="Arial" w:hAnsi="Arial" w:cs="Arial"/>
          <w:noProof/>
          <w:sz w:val="22"/>
          <w:szCs w:val="22"/>
          <w:lang w:val="bs-Latn-BA"/>
        </w:rPr>
        <w:t xml:space="preserve"> i drugi.</w:t>
      </w:r>
    </w:p>
    <w:p w14:paraId="6CBF8051" w14:textId="2AFAC1D2" w:rsidR="00E50EF2" w:rsidRPr="009D1A20" w:rsidRDefault="00E50EF2" w:rsidP="00C65B44">
      <w:pPr>
        <w:pStyle w:val="standard"/>
        <w:spacing w:before="0" w:beforeAutospacing="0" w:after="120" w:afterAutospacing="0"/>
        <w:jc w:val="both"/>
        <w:rPr>
          <w:rFonts w:ascii="Arial" w:hAnsi="Arial" w:cs="Arial"/>
          <w:noProof/>
          <w:sz w:val="22"/>
          <w:szCs w:val="22"/>
          <w:lang w:val="bs-Latn-BA"/>
        </w:rPr>
      </w:pPr>
      <w:r w:rsidRPr="009D1A20">
        <w:rPr>
          <w:rFonts w:ascii="Arial" w:hAnsi="Arial" w:cs="Arial"/>
          <w:noProof/>
          <w:sz w:val="22"/>
          <w:szCs w:val="22"/>
          <w:lang w:val="bs-Latn-BA"/>
        </w:rPr>
        <w:t>Takođe</w:t>
      </w:r>
      <w:r w:rsidR="007A48CF" w:rsidRPr="009D1A20">
        <w:rPr>
          <w:rFonts w:ascii="Arial" w:hAnsi="Arial" w:cs="Arial"/>
          <w:noProof/>
          <w:sz w:val="22"/>
          <w:szCs w:val="22"/>
          <w:lang w:val="bs-Latn-BA"/>
        </w:rPr>
        <w:t xml:space="preserve"> su uspostavljeni dobri kanali </w:t>
      </w:r>
      <w:r w:rsidRPr="009D1A20">
        <w:rPr>
          <w:rFonts w:ascii="Arial" w:hAnsi="Arial" w:cs="Arial"/>
          <w:noProof/>
          <w:sz w:val="22"/>
          <w:szCs w:val="22"/>
          <w:lang w:val="bs-Latn-BA"/>
        </w:rPr>
        <w:t>komunikacij</w:t>
      </w:r>
      <w:r w:rsidR="009561A2">
        <w:rPr>
          <w:rFonts w:ascii="Arial" w:hAnsi="Arial" w:cs="Arial"/>
          <w:noProof/>
          <w:sz w:val="22"/>
          <w:szCs w:val="22"/>
          <w:lang w:val="bs-Latn-BA"/>
        </w:rPr>
        <w:t>e</w:t>
      </w:r>
      <w:r w:rsidRPr="009D1A20">
        <w:rPr>
          <w:rFonts w:ascii="Arial" w:hAnsi="Arial" w:cs="Arial"/>
          <w:noProof/>
          <w:sz w:val="22"/>
          <w:szCs w:val="22"/>
          <w:lang w:val="bs-Latn-BA"/>
        </w:rPr>
        <w:t xml:space="preserve">; putem web stranice, </w:t>
      </w:r>
      <w:r w:rsidR="004855EA" w:rsidRPr="009D1A20">
        <w:rPr>
          <w:rFonts w:ascii="Arial" w:hAnsi="Arial" w:cs="Arial"/>
          <w:noProof/>
          <w:sz w:val="22"/>
          <w:szCs w:val="22"/>
          <w:lang w:val="bs-Latn-BA"/>
        </w:rPr>
        <w:t>F</w:t>
      </w:r>
      <w:r w:rsidRPr="009D1A20">
        <w:rPr>
          <w:rFonts w:ascii="Arial" w:hAnsi="Arial" w:cs="Arial"/>
          <w:noProof/>
          <w:sz w:val="22"/>
          <w:szCs w:val="22"/>
          <w:lang w:val="bs-Latn-BA"/>
        </w:rPr>
        <w:t xml:space="preserve">acebook </w:t>
      </w:r>
      <w:r w:rsidR="004855EA" w:rsidRPr="009D1A20">
        <w:rPr>
          <w:rFonts w:ascii="Arial" w:hAnsi="Arial" w:cs="Arial"/>
          <w:noProof/>
          <w:sz w:val="22"/>
          <w:szCs w:val="22"/>
          <w:lang w:val="bs-Latn-BA"/>
        </w:rPr>
        <w:t xml:space="preserve">i Twitter </w:t>
      </w:r>
      <w:r w:rsidR="007A48CF" w:rsidRPr="009D1A20">
        <w:rPr>
          <w:rFonts w:ascii="Arial" w:hAnsi="Arial" w:cs="Arial"/>
          <w:noProof/>
          <w:sz w:val="22"/>
          <w:szCs w:val="22"/>
          <w:lang w:val="bs-Latn-BA"/>
        </w:rPr>
        <w:t xml:space="preserve">profila i </w:t>
      </w:r>
      <w:r w:rsidRPr="009D1A20">
        <w:rPr>
          <w:rFonts w:ascii="Arial" w:hAnsi="Arial" w:cs="Arial"/>
          <w:noProof/>
          <w:sz w:val="22"/>
          <w:szCs w:val="22"/>
          <w:lang w:val="bs-Latn-BA"/>
        </w:rPr>
        <w:t>mailing list</w:t>
      </w:r>
      <w:r w:rsidR="007A48CF" w:rsidRPr="009D1A20">
        <w:rPr>
          <w:rFonts w:ascii="Arial" w:hAnsi="Arial" w:cs="Arial"/>
          <w:noProof/>
          <w:sz w:val="22"/>
          <w:szCs w:val="22"/>
          <w:lang w:val="bs-Latn-BA"/>
        </w:rPr>
        <w:t>e</w:t>
      </w:r>
      <w:r w:rsidRPr="009D1A20">
        <w:rPr>
          <w:rFonts w:ascii="Arial" w:hAnsi="Arial" w:cs="Arial"/>
          <w:noProof/>
          <w:sz w:val="22"/>
          <w:szCs w:val="22"/>
          <w:lang w:val="bs-Latn-BA"/>
        </w:rPr>
        <w:t xml:space="preserve"> Mreža proslijeđuje relevantne informacije (pozivi za projekte, seminari, konferencije, </w:t>
      </w:r>
      <w:r w:rsidR="004855EA" w:rsidRPr="009D1A20">
        <w:rPr>
          <w:rFonts w:ascii="Arial" w:hAnsi="Arial" w:cs="Arial"/>
          <w:noProof/>
          <w:sz w:val="22"/>
          <w:szCs w:val="22"/>
          <w:lang w:val="bs-Latn-BA"/>
        </w:rPr>
        <w:t xml:space="preserve">oglasi za posao, publikacije </w:t>
      </w:r>
      <w:r w:rsidRPr="009D1A20">
        <w:rPr>
          <w:rFonts w:ascii="Arial" w:hAnsi="Arial" w:cs="Arial"/>
          <w:noProof/>
          <w:sz w:val="22"/>
          <w:szCs w:val="22"/>
          <w:lang w:val="bs-Latn-BA"/>
        </w:rPr>
        <w:t>aktivnos</w:t>
      </w:r>
      <w:r w:rsidR="004855EA" w:rsidRPr="009D1A20">
        <w:rPr>
          <w:rFonts w:ascii="Arial" w:hAnsi="Arial" w:cs="Arial"/>
          <w:noProof/>
          <w:sz w:val="22"/>
          <w:szCs w:val="22"/>
          <w:lang w:val="bs-Latn-BA"/>
        </w:rPr>
        <w:t>ti i druge inicijative</w:t>
      </w:r>
      <w:r w:rsidRPr="009D1A20">
        <w:rPr>
          <w:rFonts w:ascii="Arial" w:hAnsi="Arial" w:cs="Arial"/>
          <w:noProof/>
          <w:sz w:val="22"/>
          <w:szCs w:val="22"/>
          <w:lang w:val="bs-Latn-BA"/>
        </w:rPr>
        <w:t xml:space="preserve">) ne samo </w:t>
      </w:r>
      <w:r w:rsidR="004855EA" w:rsidRPr="009D1A20">
        <w:rPr>
          <w:rFonts w:ascii="Arial" w:hAnsi="Arial" w:cs="Arial"/>
          <w:noProof/>
          <w:sz w:val="22"/>
          <w:szCs w:val="22"/>
          <w:lang w:val="bs-Latn-BA"/>
        </w:rPr>
        <w:t xml:space="preserve">organizacijama </w:t>
      </w:r>
      <w:r w:rsidRPr="009D1A20">
        <w:rPr>
          <w:rFonts w:ascii="Arial" w:hAnsi="Arial" w:cs="Arial"/>
          <w:noProof/>
          <w:sz w:val="22"/>
          <w:szCs w:val="22"/>
          <w:lang w:val="bs-Latn-BA"/>
        </w:rPr>
        <w:t>članicama, nego cjelokupnom civilnom društvu u BiH i regionu</w:t>
      </w:r>
      <w:r w:rsidR="004855EA" w:rsidRPr="009D1A20">
        <w:rPr>
          <w:rFonts w:ascii="Arial" w:hAnsi="Arial" w:cs="Arial"/>
          <w:noProof/>
          <w:sz w:val="22"/>
          <w:szCs w:val="22"/>
          <w:lang w:val="bs-Latn-BA"/>
        </w:rPr>
        <w:t>.</w:t>
      </w:r>
      <w:r w:rsidRPr="009D1A20">
        <w:rPr>
          <w:rFonts w:ascii="Arial" w:hAnsi="Arial" w:cs="Arial"/>
          <w:noProof/>
          <w:sz w:val="22"/>
          <w:szCs w:val="22"/>
          <w:lang w:val="bs-Latn-BA"/>
        </w:rPr>
        <w:t xml:space="preserve"> Mreža za izgradnju mira je u periodu od 5 godina razvila </w:t>
      </w:r>
      <w:r w:rsidR="004855EA" w:rsidRPr="009D1A20">
        <w:rPr>
          <w:rFonts w:ascii="Arial" w:hAnsi="Arial" w:cs="Arial"/>
          <w:noProof/>
          <w:sz w:val="22"/>
          <w:szCs w:val="22"/>
          <w:lang w:val="bs-Latn-BA"/>
        </w:rPr>
        <w:t xml:space="preserve">značajnu izdavačku djelatnost (preko </w:t>
      </w:r>
      <w:r w:rsidRPr="009D1A20">
        <w:rPr>
          <w:rFonts w:ascii="Arial" w:hAnsi="Arial" w:cs="Arial"/>
          <w:noProof/>
          <w:sz w:val="22"/>
          <w:szCs w:val="22"/>
          <w:lang w:val="bs-Latn-BA"/>
        </w:rPr>
        <w:t xml:space="preserve">40 izdanja Mirovnih novosti, </w:t>
      </w:r>
      <w:r w:rsidR="004855EA" w:rsidRPr="009D1A20">
        <w:rPr>
          <w:rFonts w:ascii="Arial" w:hAnsi="Arial" w:cs="Arial"/>
          <w:noProof/>
          <w:sz w:val="22"/>
          <w:szCs w:val="22"/>
          <w:lang w:val="bs-Latn-BA"/>
        </w:rPr>
        <w:t>deset direktorij</w:t>
      </w:r>
      <w:r w:rsidRPr="009D1A20">
        <w:rPr>
          <w:rFonts w:ascii="Arial" w:hAnsi="Arial" w:cs="Arial"/>
          <w:noProof/>
          <w:sz w:val="22"/>
          <w:szCs w:val="22"/>
          <w:lang w:val="bs-Latn-BA"/>
        </w:rPr>
        <w:t xml:space="preserve">a donatora i </w:t>
      </w:r>
      <w:r w:rsidR="004855EA" w:rsidRPr="009D1A20">
        <w:rPr>
          <w:rFonts w:ascii="Arial" w:hAnsi="Arial" w:cs="Arial"/>
          <w:noProof/>
          <w:sz w:val="22"/>
          <w:szCs w:val="22"/>
          <w:lang w:val="bs-Latn-BA"/>
        </w:rPr>
        <w:t>tri</w:t>
      </w:r>
      <w:r w:rsidRPr="009D1A20">
        <w:rPr>
          <w:rFonts w:ascii="Arial" w:hAnsi="Arial" w:cs="Arial"/>
          <w:noProof/>
          <w:sz w:val="22"/>
          <w:szCs w:val="22"/>
          <w:lang w:val="bs-Latn-BA"/>
        </w:rPr>
        <w:t xml:space="preserve"> Mirovna kalendara).</w:t>
      </w:r>
    </w:p>
    <w:p w14:paraId="09AA99E4" w14:textId="6E64427E" w:rsidR="00E50EF2" w:rsidRPr="009D1A20" w:rsidRDefault="00E50EF2" w:rsidP="00C65B44">
      <w:pPr>
        <w:pStyle w:val="standard"/>
        <w:spacing w:before="0" w:beforeAutospacing="0" w:after="120" w:afterAutospacing="0"/>
        <w:jc w:val="both"/>
        <w:rPr>
          <w:rFonts w:ascii="Arial" w:hAnsi="Arial" w:cs="Arial"/>
          <w:noProof/>
          <w:sz w:val="22"/>
          <w:szCs w:val="22"/>
          <w:lang w:val="bs-Latn-BA"/>
        </w:rPr>
      </w:pPr>
      <w:r w:rsidRPr="009D1A20">
        <w:rPr>
          <w:rFonts w:ascii="Arial" w:hAnsi="Arial" w:cs="Arial"/>
          <w:noProof/>
          <w:sz w:val="22"/>
          <w:szCs w:val="22"/>
          <w:lang w:val="bs-Latn-BA"/>
        </w:rPr>
        <w:t xml:space="preserve">Drugo strateško planiranje održano je u okviru dvodnevnog radnog sastanka od 16. i 17. 05. 2015. u Istočnom Sarajevu, u prisustvu </w:t>
      </w:r>
      <w:r w:rsidR="00AE55A3">
        <w:rPr>
          <w:rFonts w:ascii="Arial" w:hAnsi="Arial" w:cs="Arial"/>
          <w:noProof/>
          <w:sz w:val="22"/>
          <w:szCs w:val="22"/>
          <w:lang w:val="bs-Latn-BA"/>
        </w:rPr>
        <w:t>20</w:t>
      </w:r>
      <w:r w:rsidRPr="009D1A20">
        <w:rPr>
          <w:rFonts w:ascii="Arial" w:hAnsi="Arial" w:cs="Arial"/>
          <w:noProof/>
          <w:sz w:val="22"/>
          <w:szCs w:val="22"/>
          <w:lang w:val="bs-Latn-BA"/>
        </w:rPr>
        <w:t xml:space="preserve"> članica, s ciljem revizije dosadašnjeg rada i dokumenata </w:t>
      </w:r>
      <w:r w:rsidRPr="009D1A20">
        <w:rPr>
          <w:rFonts w:ascii="Arial" w:hAnsi="Arial" w:cs="Arial"/>
          <w:noProof/>
          <w:sz w:val="22"/>
          <w:szCs w:val="22"/>
          <w:lang w:val="bs-Latn-BA"/>
        </w:rPr>
        <w:lastRenderedPageBreak/>
        <w:t xml:space="preserve">nastalih u periodu poslednje tri godine. Drugo strateško planiranje Mreže za izgradnju mira održano je kao odgovor </w:t>
      </w:r>
      <w:r w:rsidRPr="009D1A20">
        <w:rPr>
          <w:rFonts w:ascii="Arial" w:eastAsia="Times New Roman" w:hAnsi="Arial" w:cs="Arial"/>
          <w:noProof/>
          <w:sz w:val="22"/>
          <w:szCs w:val="22"/>
          <w:lang w:val="bs-Latn-BA"/>
        </w:rPr>
        <w:t>na potrebu za stalnim obnavljanjem, jačanjem i prilagođavan</w:t>
      </w:r>
      <w:r w:rsidR="00943B52" w:rsidRPr="009D1A20">
        <w:rPr>
          <w:rFonts w:ascii="Arial" w:eastAsia="Times New Roman" w:hAnsi="Arial" w:cs="Arial"/>
          <w:noProof/>
          <w:sz w:val="22"/>
          <w:szCs w:val="22"/>
          <w:lang w:val="bs-Latn-BA"/>
        </w:rPr>
        <w:t>jem aktualnim događajima i prom</w:t>
      </w:r>
      <w:r w:rsidRPr="009D1A20">
        <w:rPr>
          <w:rFonts w:ascii="Arial" w:eastAsia="Times New Roman" w:hAnsi="Arial" w:cs="Arial"/>
          <w:noProof/>
          <w:sz w:val="22"/>
          <w:szCs w:val="22"/>
          <w:lang w:val="bs-Latn-BA"/>
        </w:rPr>
        <w:t>jenama kako u društvu tako i u unutrašnjoj organizaciji Mreže. Revidiranjem svih aspekata Mre</w:t>
      </w:r>
      <w:r w:rsidR="00943B52" w:rsidRPr="009D1A20">
        <w:rPr>
          <w:rFonts w:ascii="Arial" w:eastAsia="Times New Roman" w:hAnsi="Arial" w:cs="Arial"/>
          <w:noProof/>
          <w:sz w:val="22"/>
          <w:szCs w:val="22"/>
          <w:lang w:val="bs-Latn-BA"/>
        </w:rPr>
        <w:t>ž</w:t>
      </w:r>
      <w:r w:rsidRPr="009D1A20">
        <w:rPr>
          <w:rFonts w:ascii="Arial" w:eastAsia="Times New Roman" w:hAnsi="Arial" w:cs="Arial"/>
          <w:noProof/>
          <w:sz w:val="22"/>
          <w:szCs w:val="22"/>
          <w:lang w:val="bs-Latn-BA"/>
        </w:rPr>
        <w:t xml:space="preserve">e, od misije i vizije, strateških ciljeva i dokumenata, ponovo je urađena analiza stvarnog </w:t>
      </w:r>
      <w:r w:rsidR="00943B52" w:rsidRPr="009D1A20">
        <w:rPr>
          <w:rFonts w:ascii="Arial" w:eastAsia="Times New Roman" w:hAnsi="Arial" w:cs="Arial"/>
          <w:noProof/>
          <w:sz w:val="22"/>
          <w:szCs w:val="22"/>
          <w:lang w:val="bs-Latn-BA"/>
        </w:rPr>
        <w:t>stanja mreže, te njenih potreba</w:t>
      </w:r>
      <w:r w:rsidRPr="009D1A20">
        <w:rPr>
          <w:rFonts w:ascii="Arial" w:eastAsia="Times New Roman" w:hAnsi="Arial" w:cs="Arial"/>
          <w:noProof/>
          <w:sz w:val="22"/>
          <w:szCs w:val="22"/>
          <w:lang w:val="bs-Latn-BA"/>
        </w:rPr>
        <w:t xml:space="preserve">: pitanja većeg učešća članica, regionalne saradnje, formalizacije, prikupljanja sredstava, saradnje sa vlastima i donatorima, te reaktivnost i njena bolja efikasnost. Polazeći od zajedničkih vrijednosti </w:t>
      </w:r>
      <w:r w:rsidRPr="009D1A20">
        <w:rPr>
          <w:rFonts w:ascii="Arial" w:hAnsi="Arial" w:cs="Arial"/>
          <w:noProof/>
          <w:sz w:val="22"/>
          <w:szCs w:val="22"/>
          <w:lang w:val="bs-Latn-BA"/>
        </w:rPr>
        <w:t>(antifašizam, ravnopravnost, jednakost</w:t>
      </w:r>
      <w:r w:rsidR="00943B52" w:rsidRPr="009D1A20">
        <w:rPr>
          <w:rFonts w:ascii="Arial" w:hAnsi="Arial" w:cs="Arial"/>
          <w:noProof/>
          <w:sz w:val="22"/>
          <w:szCs w:val="22"/>
          <w:lang w:val="bs-Latn-BA"/>
        </w:rPr>
        <w:t xml:space="preserve">, </w:t>
      </w:r>
      <w:r w:rsidRPr="009D1A20">
        <w:rPr>
          <w:rFonts w:ascii="Arial" w:hAnsi="Arial" w:cs="Arial"/>
          <w:noProof/>
          <w:sz w:val="22"/>
          <w:szCs w:val="22"/>
          <w:lang w:val="bs-Latn-BA"/>
        </w:rPr>
        <w:t xml:space="preserve">...), zajednička vizija svih članica je razvijanje Mreže čija je struktura održiva, jasna i funkcionalna; </w:t>
      </w:r>
      <w:r w:rsidR="00943B52" w:rsidRPr="009D1A20">
        <w:rPr>
          <w:rFonts w:ascii="Arial" w:hAnsi="Arial" w:cs="Arial"/>
          <w:noProof/>
          <w:sz w:val="22"/>
          <w:szCs w:val="22"/>
          <w:lang w:val="bs-Latn-BA"/>
        </w:rPr>
        <w:t>m</w:t>
      </w:r>
      <w:r w:rsidRPr="009D1A20">
        <w:rPr>
          <w:rFonts w:ascii="Arial" w:hAnsi="Arial" w:cs="Arial"/>
          <w:noProof/>
          <w:sz w:val="22"/>
          <w:szCs w:val="22"/>
          <w:lang w:val="bs-Latn-BA"/>
        </w:rPr>
        <w:t>rež</w:t>
      </w:r>
      <w:r w:rsidR="00943B52" w:rsidRPr="009D1A20">
        <w:rPr>
          <w:rFonts w:ascii="Arial" w:hAnsi="Arial" w:cs="Arial"/>
          <w:noProof/>
          <w:sz w:val="22"/>
          <w:szCs w:val="22"/>
          <w:lang w:val="bs-Latn-BA"/>
        </w:rPr>
        <w:t>e</w:t>
      </w:r>
      <w:r w:rsidRPr="009D1A20">
        <w:rPr>
          <w:rFonts w:ascii="Arial" w:hAnsi="Arial" w:cs="Arial"/>
          <w:noProof/>
          <w:sz w:val="22"/>
          <w:szCs w:val="22"/>
          <w:lang w:val="bs-Latn-BA"/>
        </w:rPr>
        <w:t xml:space="preserve"> s</w:t>
      </w:r>
      <w:r w:rsidR="00943B52" w:rsidRPr="009D1A20">
        <w:rPr>
          <w:rFonts w:ascii="Arial" w:hAnsi="Arial" w:cs="Arial"/>
          <w:noProof/>
          <w:sz w:val="22"/>
          <w:szCs w:val="22"/>
          <w:lang w:val="bs-Latn-BA"/>
        </w:rPr>
        <w:t>a</w:t>
      </w:r>
      <w:r w:rsidRPr="009D1A20">
        <w:rPr>
          <w:rFonts w:ascii="Arial" w:hAnsi="Arial" w:cs="Arial"/>
          <w:noProof/>
          <w:sz w:val="22"/>
          <w:szCs w:val="22"/>
          <w:lang w:val="bs-Latn-BA"/>
        </w:rPr>
        <w:t xml:space="preserve"> jasnom strategijom, mreže koja će razvijati partnerstvo sa institucijama vlasti i donatorima, koja će izraditi svoje edukacijske programe, raditi na svojoj vidljivosti i u tom smislu organizovati svoj arhiv; Mreže koja će </w:t>
      </w:r>
      <w:r w:rsidR="00943B52" w:rsidRPr="009D1A20">
        <w:rPr>
          <w:rFonts w:ascii="Arial" w:hAnsi="Arial" w:cs="Arial"/>
          <w:noProof/>
          <w:sz w:val="22"/>
          <w:szCs w:val="22"/>
          <w:lang w:val="bs-Latn-BA"/>
        </w:rPr>
        <w:t xml:space="preserve">jednog dana </w:t>
      </w:r>
      <w:r w:rsidRPr="009D1A20">
        <w:rPr>
          <w:rFonts w:ascii="Arial" w:hAnsi="Arial" w:cs="Arial"/>
          <w:noProof/>
          <w:sz w:val="22"/>
          <w:szCs w:val="22"/>
          <w:lang w:val="bs-Latn-BA"/>
        </w:rPr>
        <w:t xml:space="preserve">poprimiti regionalni karakter i koja će biti nosilac izrade Mirovne platforme. </w:t>
      </w:r>
    </w:p>
    <w:p w14:paraId="70DE7A0B" w14:textId="210652EA" w:rsidR="00E50EF2" w:rsidRPr="009D1A20" w:rsidRDefault="00E50EF2" w:rsidP="00C65B44">
      <w:pPr>
        <w:pStyle w:val="standard"/>
        <w:spacing w:before="0" w:beforeAutospacing="0" w:after="120" w:afterAutospacing="0"/>
        <w:jc w:val="both"/>
        <w:rPr>
          <w:rFonts w:ascii="Arial" w:hAnsi="Arial" w:cs="Arial"/>
          <w:noProof/>
          <w:sz w:val="22"/>
          <w:szCs w:val="22"/>
          <w:lang w:val="bs-Latn-BA"/>
        </w:rPr>
      </w:pPr>
      <w:r w:rsidRPr="009D1A20">
        <w:rPr>
          <w:rFonts w:ascii="Arial" w:hAnsi="Arial" w:cs="Arial"/>
          <w:noProof/>
          <w:sz w:val="22"/>
          <w:szCs w:val="22"/>
          <w:lang w:val="bs-Latn-BA"/>
        </w:rPr>
        <w:t>Izrada novog dopunjenog Strateškog planiranja obuhvata period 201</w:t>
      </w:r>
      <w:r w:rsidR="00AE55A3">
        <w:rPr>
          <w:rFonts w:ascii="Arial" w:hAnsi="Arial" w:cs="Arial"/>
          <w:noProof/>
          <w:sz w:val="22"/>
          <w:szCs w:val="22"/>
          <w:lang w:val="bs-Latn-BA"/>
        </w:rPr>
        <w:t>6</w:t>
      </w:r>
      <w:r w:rsidRPr="009D1A20">
        <w:rPr>
          <w:rFonts w:ascii="Arial" w:hAnsi="Arial" w:cs="Arial"/>
          <w:noProof/>
          <w:sz w:val="22"/>
          <w:szCs w:val="22"/>
          <w:lang w:val="bs-Latn-BA"/>
        </w:rPr>
        <w:t xml:space="preserve">. – 2020. godina. </w:t>
      </w:r>
    </w:p>
    <w:p w14:paraId="21FCFD5F" w14:textId="77777777" w:rsidR="00AB591D" w:rsidRPr="009D1A20" w:rsidRDefault="00AB591D" w:rsidP="00C65B44">
      <w:pPr>
        <w:pStyle w:val="NormalWeb"/>
        <w:spacing w:before="0" w:after="120"/>
        <w:jc w:val="both"/>
        <w:rPr>
          <w:rFonts w:ascii="Arial" w:hAnsi="Arial" w:cs="Arial"/>
          <w:noProof/>
          <w:sz w:val="22"/>
          <w:szCs w:val="22"/>
          <w:lang w:val="bs-Latn-BA"/>
        </w:rPr>
      </w:pPr>
      <w:bookmarkStart w:id="0" w:name="_GoBack"/>
      <w:r w:rsidRPr="009D1A20">
        <w:rPr>
          <w:rFonts w:ascii="Arial" w:hAnsi="Arial" w:cs="Arial"/>
          <w:noProof/>
          <w:sz w:val="22"/>
          <w:szCs w:val="22"/>
          <w:lang w:val="bs-Latn-BA"/>
        </w:rPr>
        <w:t>Polja djelovanja Mreže</w:t>
      </w:r>
      <w:r w:rsidR="00795027" w:rsidRPr="009D1A20">
        <w:rPr>
          <w:rFonts w:ascii="Arial" w:hAnsi="Arial" w:cs="Arial"/>
          <w:noProof/>
          <w:sz w:val="22"/>
          <w:szCs w:val="22"/>
          <w:lang w:val="bs-Latn-BA"/>
        </w:rPr>
        <w:t xml:space="preserve"> za izgradnju mira su</w:t>
      </w:r>
      <w:r w:rsidRPr="009D1A20">
        <w:rPr>
          <w:rFonts w:ascii="Arial" w:hAnsi="Arial" w:cs="Arial"/>
          <w:noProof/>
          <w:sz w:val="22"/>
          <w:szCs w:val="22"/>
          <w:lang w:val="bs-Latn-BA"/>
        </w:rPr>
        <w:t>:</w:t>
      </w:r>
    </w:p>
    <w:p w14:paraId="0190E548" w14:textId="77777777" w:rsidR="00AB591D" w:rsidRPr="009D1A20" w:rsidRDefault="00AB591D" w:rsidP="00D67AFE">
      <w:pPr>
        <w:pStyle w:val="NormalWeb"/>
        <w:numPr>
          <w:ilvl w:val="0"/>
          <w:numId w:val="14"/>
        </w:numPr>
        <w:spacing w:before="0" w:after="0"/>
        <w:ind w:left="714" w:hanging="357"/>
        <w:jc w:val="both"/>
        <w:rPr>
          <w:rFonts w:ascii="Arial" w:hAnsi="Arial" w:cs="Arial"/>
          <w:noProof/>
          <w:sz w:val="22"/>
          <w:szCs w:val="22"/>
          <w:lang w:val="bs-Latn-BA"/>
        </w:rPr>
      </w:pPr>
      <w:r w:rsidRPr="009D1A20">
        <w:rPr>
          <w:rFonts w:ascii="Arial" w:hAnsi="Arial" w:cs="Arial"/>
          <w:noProof/>
          <w:sz w:val="22"/>
          <w:szCs w:val="22"/>
          <w:lang w:val="bs-Latn-BA"/>
        </w:rPr>
        <w:t>obrazovanje,</w:t>
      </w:r>
    </w:p>
    <w:p w14:paraId="2EB89E60" w14:textId="77777777" w:rsidR="00AB591D" w:rsidRPr="009D1A20" w:rsidRDefault="00AB591D" w:rsidP="00D67AFE">
      <w:pPr>
        <w:pStyle w:val="NormalWeb"/>
        <w:numPr>
          <w:ilvl w:val="0"/>
          <w:numId w:val="14"/>
        </w:numPr>
        <w:spacing w:before="0" w:after="0"/>
        <w:ind w:left="714" w:hanging="357"/>
        <w:jc w:val="both"/>
        <w:rPr>
          <w:rFonts w:ascii="Arial" w:hAnsi="Arial" w:cs="Arial"/>
          <w:noProof/>
          <w:sz w:val="22"/>
          <w:szCs w:val="22"/>
          <w:lang w:val="bs-Latn-BA"/>
        </w:rPr>
      </w:pPr>
      <w:r w:rsidRPr="009D1A20">
        <w:rPr>
          <w:rFonts w:ascii="Arial" w:hAnsi="Arial" w:cs="Arial"/>
          <w:noProof/>
          <w:sz w:val="22"/>
          <w:szCs w:val="22"/>
          <w:lang w:val="bs-Latn-BA"/>
        </w:rPr>
        <w:t>sigurnost,</w:t>
      </w:r>
    </w:p>
    <w:p w14:paraId="7BA08A96" w14:textId="77777777" w:rsidR="00AB591D" w:rsidRPr="009D1A20" w:rsidRDefault="00AB591D" w:rsidP="00D67AFE">
      <w:pPr>
        <w:pStyle w:val="NormalWeb"/>
        <w:numPr>
          <w:ilvl w:val="0"/>
          <w:numId w:val="14"/>
        </w:numPr>
        <w:spacing w:before="0" w:after="0"/>
        <w:ind w:left="714" w:hanging="357"/>
        <w:jc w:val="both"/>
        <w:rPr>
          <w:rFonts w:ascii="Arial" w:hAnsi="Arial" w:cs="Arial"/>
          <w:noProof/>
          <w:sz w:val="22"/>
          <w:szCs w:val="22"/>
          <w:lang w:val="bs-Latn-BA"/>
        </w:rPr>
      </w:pPr>
      <w:r w:rsidRPr="009D1A20">
        <w:rPr>
          <w:rFonts w:ascii="Arial" w:hAnsi="Arial" w:cs="Arial"/>
          <w:noProof/>
          <w:sz w:val="22"/>
          <w:szCs w:val="22"/>
          <w:lang w:val="bs-Latn-BA"/>
        </w:rPr>
        <w:t>regionalni razvoj,</w:t>
      </w:r>
    </w:p>
    <w:p w14:paraId="58F18D4C" w14:textId="77777777" w:rsidR="00AB591D" w:rsidRPr="009D1A20" w:rsidRDefault="00AB591D" w:rsidP="00D67AFE">
      <w:pPr>
        <w:pStyle w:val="NormalWeb"/>
        <w:numPr>
          <w:ilvl w:val="0"/>
          <w:numId w:val="14"/>
        </w:numPr>
        <w:spacing w:before="0" w:after="0"/>
        <w:ind w:left="714" w:hanging="357"/>
        <w:jc w:val="both"/>
        <w:rPr>
          <w:rFonts w:ascii="Arial" w:hAnsi="Arial" w:cs="Arial"/>
          <w:noProof/>
          <w:sz w:val="22"/>
          <w:szCs w:val="22"/>
          <w:lang w:val="bs-Latn-BA"/>
        </w:rPr>
      </w:pPr>
      <w:r w:rsidRPr="009D1A20">
        <w:rPr>
          <w:rFonts w:ascii="Arial" w:hAnsi="Arial" w:cs="Arial"/>
          <w:noProof/>
          <w:sz w:val="22"/>
          <w:szCs w:val="22"/>
          <w:lang w:val="bs-Latn-BA"/>
        </w:rPr>
        <w:t xml:space="preserve">zaštita i promocija ljudskih i manjinskih prava, </w:t>
      </w:r>
    </w:p>
    <w:p w14:paraId="45C674F3" w14:textId="77777777" w:rsidR="00AB591D" w:rsidRPr="009D1A20" w:rsidRDefault="00AB591D" w:rsidP="00D67AFE">
      <w:pPr>
        <w:pStyle w:val="NormalWeb"/>
        <w:numPr>
          <w:ilvl w:val="0"/>
          <w:numId w:val="14"/>
        </w:numPr>
        <w:spacing w:before="0" w:after="0"/>
        <w:ind w:left="714" w:hanging="357"/>
        <w:jc w:val="both"/>
        <w:rPr>
          <w:rFonts w:ascii="Arial" w:hAnsi="Arial" w:cs="Arial"/>
          <w:noProof/>
          <w:sz w:val="22"/>
          <w:szCs w:val="22"/>
          <w:lang w:val="bs-Latn-BA"/>
        </w:rPr>
      </w:pPr>
      <w:r w:rsidRPr="009D1A20">
        <w:rPr>
          <w:rFonts w:ascii="Arial" w:hAnsi="Arial" w:cs="Arial"/>
          <w:noProof/>
          <w:sz w:val="22"/>
          <w:szCs w:val="22"/>
          <w:lang w:val="bs-Latn-BA"/>
        </w:rPr>
        <w:t xml:space="preserve">suočavanje s prošlošću i tranzicijska pravda, </w:t>
      </w:r>
    </w:p>
    <w:p w14:paraId="69816E09" w14:textId="77777777" w:rsidR="00AB591D" w:rsidRPr="009D1A20" w:rsidRDefault="00AB591D" w:rsidP="00D67AFE">
      <w:pPr>
        <w:pStyle w:val="NormalWeb"/>
        <w:numPr>
          <w:ilvl w:val="0"/>
          <w:numId w:val="14"/>
        </w:numPr>
        <w:spacing w:before="0" w:after="0"/>
        <w:ind w:left="714" w:hanging="357"/>
        <w:jc w:val="both"/>
        <w:rPr>
          <w:rFonts w:ascii="Arial" w:hAnsi="Arial" w:cs="Arial"/>
          <w:noProof/>
          <w:sz w:val="22"/>
          <w:szCs w:val="22"/>
          <w:lang w:val="bs-Latn-BA"/>
        </w:rPr>
      </w:pPr>
      <w:r w:rsidRPr="009D1A20">
        <w:rPr>
          <w:rFonts w:ascii="Arial" w:hAnsi="Arial" w:cs="Arial"/>
          <w:noProof/>
          <w:sz w:val="22"/>
          <w:szCs w:val="22"/>
          <w:lang w:val="bs-Latn-BA"/>
        </w:rPr>
        <w:t xml:space="preserve">rodna ravnopravnost, </w:t>
      </w:r>
    </w:p>
    <w:p w14:paraId="25672E5B" w14:textId="77777777" w:rsidR="00AB591D" w:rsidRPr="009D1A20" w:rsidRDefault="00AB591D" w:rsidP="00D67AFE">
      <w:pPr>
        <w:pStyle w:val="NormalWeb"/>
        <w:numPr>
          <w:ilvl w:val="0"/>
          <w:numId w:val="14"/>
        </w:numPr>
        <w:spacing w:before="0" w:after="0"/>
        <w:ind w:left="714" w:hanging="357"/>
        <w:jc w:val="both"/>
        <w:rPr>
          <w:rFonts w:ascii="Arial" w:hAnsi="Arial" w:cs="Arial"/>
          <w:noProof/>
          <w:sz w:val="22"/>
          <w:szCs w:val="22"/>
          <w:lang w:val="bs-Latn-BA"/>
        </w:rPr>
      </w:pPr>
      <w:r w:rsidRPr="009D1A20">
        <w:rPr>
          <w:rFonts w:ascii="Arial" w:hAnsi="Arial" w:cs="Arial"/>
          <w:noProof/>
          <w:sz w:val="22"/>
          <w:szCs w:val="22"/>
          <w:lang w:val="bs-Latn-BA"/>
        </w:rPr>
        <w:t xml:space="preserve">kultura javnog dijaloga i demokracije, </w:t>
      </w:r>
    </w:p>
    <w:p w14:paraId="026A1FCC" w14:textId="77777777" w:rsidR="00AB591D" w:rsidRPr="009D1A20" w:rsidRDefault="00AB591D" w:rsidP="00D67AFE">
      <w:pPr>
        <w:pStyle w:val="NormalWeb"/>
        <w:numPr>
          <w:ilvl w:val="0"/>
          <w:numId w:val="14"/>
        </w:numPr>
        <w:spacing w:before="0" w:after="0"/>
        <w:ind w:left="714" w:hanging="357"/>
        <w:jc w:val="both"/>
        <w:rPr>
          <w:rFonts w:ascii="Arial" w:hAnsi="Arial" w:cs="Arial"/>
          <w:noProof/>
          <w:sz w:val="22"/>
          <w:szCs w:val="22"/>
          <w:lang w:val="bs-Latn-BA"/>
        </w:rPr>
      </w:pPr>
      <w:r w:rsidRPr="009D1A20">
        <w:rPr>
          <w:rFonts w:ascii="Arial" w:hAnsi="Arial" w:cs="Arial"/>
          <w:noProof/>
          <w:sz w:val="22"/>
          <w:szCs w:val="22"/>
          <w:lang w:val="bs-Latn-BA"/>
        </w:rPr>
        <w:t>jačanje kapaciteta civilnog društva za izgradnju istinskog mira,</w:t>
      </w:r>
    </w:p>
    <w:p w14:paraId="3C527435" w14:textId="77777777" w:rsidR="00AB591D" w:rsidRPr="009D1A20" w:rsidRDefault="00AB591D" w:rsidP="00D67AFE">
      <w:pPr>
        <w:pStyle w:val="NormalWeb"/>
        <w:numPr>
          <w:ilvl w:val="0"/>
          <w:numId w:val="14"/>
        </w:numPr>
        <w:spacing w:before="0" w:after="0"/>
        <w:ind w:left="714" w:hanging="357"/>
        <w:jc w:val="both"/>
        <w:rPr>
          <w:rFonts w:ascii="Arial" w:hAnsi="Arial" w:cs="Arial"/>
          <w:noProof/>
          <w:sz w:val="22"/>
          <w:szCs w:val="22"/>
          <w:lang w:val="bs-Latn-BA"/>
        </w:rPr>
      </w:pPr>
      <w:r w:rsidRPr="009D1A20">
        <w:rPr>
          <w:rFonts w:ascii="Arial" w:hAnsi="Arial" w:cs="Arial"/>
          <w:noProof/>
          <w:sz w:val="22"/>
          <w:szCs w:val="22"/>
          <w:lang w:val="bs-Latn-BA"/>
        </w:rPr>
        <w:t xml:space="preserve">vraćanje povjerenja među BiH narodima, </w:t>
      </w:r>
    </w:p>
    <w:p w14:paraId="4240D758" w14:textId="77777777" w:rsidR="00AB591D" w:rsidRPr="009D1A20" w:rsidRDefault="00AB591D" w:rsidP="00D67AFE">
      <w:pPr>
        <w:pStyle w:val="NormalWeb"/>
        <w:numPr>
          <w:ilvl w:val="0"/>
          <w:numId w:val="14"/>
        </w:numPr>
        <w:spacing w:before="0" w:after="0"/>
        <w:ind w:left="714" w:hanging="357"/>
        <w:jc w:val="both"/>
        <w:rPr>
          <w:rFonts w:ascii="Arial" w:hAnsi="Arial" w:cs="Arial"/>
          <w:noProof/>
          <w:sz w:val="22"/>
          <w:szCs w:val="22"/>
          <w:lang w:val="bs-Latn-BA"/>
        </w:rPr>
      </w:pPr>
      <w:r w:rsidRPr="009D1A20">
        <w:rPr>
          <w:rFonts w:ascii="Arial" w:hAnsi="Arial" w:cs="Arial"/>
          <w:noProof/>
          <w:sz w:val="22"/>
          <w:szCs w:val="22"/>
          <w:lang w:val="bs-Latn-BA"/>
        </w:rPr>
        <w:t>konstruktivnije djelovanje na vladajuće političke strukture u BiH, i</w:t>
      </w:r>
    </w:p>
    <w:p w14:paraId="4C921D64" w14:textId="77777777" w:rsidR="00AB591D" w:rsidRPr="009D1A20" w:rsidRDefault="00AB591D" w:rsidP="00D67AFE">
      <w:pPr>
        <w:pStyle w:val="NormalWeb"/>
        <w:numPr>
          <w:ilvl w:val="0"/>
          <w:numId w:val="14"/>
        </w:numPr>
        <w:spacing w:before="0" w:after="0"/>
        <w:ind w:left="714" w:hanging="357"/>
        <w:jc w:val="both"/>
        <w:rPr>
          <w:rFonts w:ascii="Arial" w:hAnsi="Arial" w:cs="Arial"/>
          <w:noProof/>
          <w:sz w:val="22"/>
          <w:szCs w:val="22"/>
          <w:lang w:val="bs-Latn-BA"/>
        </w:rPr>
      </w:pPr>
      <w:r w:rsidRPr="009D1A20">
        <w:rPr>
          <w:rFonts w:ascii="Arial" w:hAnsi="Arial" w:cs="Arial"/>
          <w:noProof/>
          <w:sz w:val="22"/>
          <w:szCs w:val="22"/>
          <w:lang w:val="bs-Latn-BA"/>
        </w:rPr>
        <w:t>unapređenje suživota u BiH.</w:t>
      </w:r>
    </w:p>
    <w:bookmarkEnd w:id="0"/>
    <w:p w14:paraId="1C7E57AD" w14:textId="77777777" w:rsidR="00795027" w:rsidRPr="009D1A20" w:rsidRDefault="00795027" w:rsidP="00C65B44">
      <w:pPr>
        <w:spacing w:after="120" w:line="240" w:lineRule="auto"/>
        <w:jc w:val="both"/>
        <w:rPr>
          <w:rFonts w:ascii="Arial" w:eastAsia="Times New Roman" w:hAnsi="Arial" w:cs="Arial"/>
          <w:b/>
          <w:noProof/>
        </w:rPr>
      </w:pPr>
    </w:p>
    <w:p w14:paraId="35F6533A" w14:textId="77777777" w:rsidR="00325723" w:rsidRPr="009D1A20" w:rsidRDefault="00325723" w:rsidP="00914C66">
      <w:pPr>
        <w:spacing w:after="120" w:line="240" w:lineRule="auto"/>
        <w:jc w:val="center"/>
        <w:rPr>
          <w:rFonts w:ascii="Arial" w:eastAsia="Times New Roman" w:hAnsi="Arial" w:cs="Arial"/>
          <w:b/>
          <w:noProof/>
          <w:sz w:val="28"/>
          <w:szCs w:val="28"/>
        </w:rPr>
      </w:pPr>
      <w:r w:rsidRPr="009D1A20">
        <w:rPr>
          <w:rFonts w:ascii="Arial" w:eastAsia="Times New Roman" w:hAnsi="Arial" w:cs="Arial"/>
          <w:b/>
          <w:noProof/>
          <w:sz w:val="28"/>
          <w:szCs w:val="28"/>
        </w:rPr>
        <w:t>II ANALIZA STANJA</w:t>
      </w:r>
    </w:p>
    <w:p w14:paraId="45E3A792" w14:textId="77777777" w:rsidR="003B22C7" w:rsidRDefault="003B22C7" w:rsidP="002E7C11">
      <w:pPr>
        <w:pStyle w:val="ListParagraph"/>
        <w:numPr>
          <w:ilvl w:val="1"/>
          <w:numId w:val="14"/>
        </w:numPr>
        <w:spacing w:after="120" w:line="240" w:lineRule="auto"/>
        <w:jc w:val="both"/>
        <w:rPr>
          <w:rFonts w:ascii="Arial" w:eastAsia="Times New Roman" w:hAnsi="Arial" w:cs="Arial"/>
          <w:b/>
          <w:noProof/>
          <w:sz w:val="24"/>
        </w:rPr>
      </w:pPr>
      <w:r w:rsidRPr="002E7C11">
        <w:rPr>
          <w:rFonts w:ascii="Arial" w:eastAsia="Times New Roman" w:hAnsi="Arial" w:cs="Arial"/>
          <w:b/>
          <w:noProof/>
          <w:sz w:val="24"/>
        </w:rPr>
        <w:t>Izazovi sa kojima se susrećemo</w:t>
      </w:r>
    </w:p>
    <w:p w14:paraId="49A05B2A" w14:textId="77777777" w:rsidR="0034136E" w:rsidRPr="0034136E" w:rsidRDefault="0034136E" w:rsidP="0034136E">
      <w:pPr>
        <w:spacing w:after="120" w:line="240" w:lineRule="auto"/>
        <w:jc w:val="both"/>
        <w:rPr>
          <w:rFonts w:ascii="Arial" w:hAnsi="Arial" w:cs="Arial"/>
          <w:noProof/>
        </w:rPr>
      </w:pPr>
      <w:r w:rsidRPr="0034136E">
        <w:rPr>
          <w:rFonts w:ascii="Arial" w:hAnsi="Arial" w:cs="Arial"/>
          <w:noProof/>
        </w:rPr>
        <w:t>Početak dvadeset i prvog vijeka nosi ozbiljne prijetnje miru na mnogim područjima i regionima, posebno u BiH i regionu koja se još uvijek oporavlja od ratnih sukoba. Još uvijek smo svjedoci nasilnih sukoba, iako ne i prijetnje direktnim ratom. Razoružanje je i dalje ključna potreba. Kršenja ljudskih prava i društveno i kulturno nasilje prijete ljudima širom svijeta. Prava i dobrobit žena, djece i porodica su stalno u opasnosti. Ekstremno siromaštvo, nepravedno društvo, globalno zdravlje i ekološke prijetnje, sve to ostaje prepreke izgradnji mira.</w:t>
      </w:r>
    </w:p>
    <w:p w14:paraId="27D62CE8" w14:textId="77777777" w:rsidR="0034136E" w:rsidRPr="0034136E" w:rsidRDefault="0034136E" w:rsidP="0034136E">
      <w:pPr>
        <w:spacing w:after="120" w:line="240" w:lineRule="auto"/>
        <w:jc w:val="both"/>
        <w:rPr>
          <w:rFonts w:ascii="Arial" w:eastAsia="Times New Roman" w:hAnsi="Arial" w:cs="Arial"/>
          <w:noProof/>
          <w:color w:val="000000"/>
          <w:lang w:eastAsia="en-US"/>
        </w:rPr>
      </w:pPr>
      <w:r w:rsidRPr="0034136E">
        <w:rPr>
          <w:rFonts w:ascii="Arial" w:eastAsia="Times New Roman" w:hAnsi="Arial" w:cs="Arial"/>
          <w:noProof/>
          <w:color w:val="000000"/>
          <w:lang w:eastAsia="en-US"/>
        </w:rPr>
        <w:t xml:space="preserve">U današnjem svijetu kada sveprisutno nasilje </w:t>
      </w:r>
      <w:r w:rsidRPr="0034136E">
        <w:rPr>
          <w:rFonts w:ascii="Arial" w:hAnsi="Arial" w:cs="Arial"/>
          <w:noProof/>
        </w:rPr>
        <w:t xml:space="preserve">ugrožava život sviju nas, svi se suočavamo sa jasnim izborom: status quo koji dovodi do eskalacije nasilja ili put saradnje za izgradnjom mira i boljeg društva. </w:t>
      </w:r>
    </w:p>
    <w:p w14:paraId="5E85812B" w14:textId="77777777" w:rsidR="0034136E" w:rsidRPr="0034136E" w:rsidRDefault="0034136E" w:rsidP="0034136E">
      <w:pPr>
        <w:spacing w:after="120" w:line="240" w:lineRule="auto"/>
        <w:jc w:val="both"/>
        <w:rPr>
          <w:rFonts w:ascii="Arial" w:hAnsi="Arial" w:cs="Arial"/>
          <w:noProof/>
        </w:rPr>
      </w:pPr>
      <w:r w:rsidRPr="0034136E">
        <w:rPr>
          <w:rFonts w:ascii="Arial" w:hAnsi="Arial" w:cs="Arial"/>
          <w:noProof/>
        </w:rPr>
        <w:t xml:space="preserve">Jedan put je da možemo prihvatiti status quo. Možemo biti pasivni svjedoci tih nasilnih prijetnji miru. Možemo stajati i dopustiti zlostavljanje u prilog nasilja. Ovaj put vodi prema novoj spirali eskalacije nasilja, nesigurnosti, polarizacije i ekstremizma. </w:t>
      </w:r>
    </w:p>
    <w:p w14:paraId="42B93400" w14:textId="77777777" w:rsidR="0034136E" w:rsidRPr="0034136E" w:rsidRDefault="0034136E" w:rsidP="0034136E">
      <w:pPr>
        <w:spacing w:after="120" w:line="240" w:lineRule="auto"/>
        <w:jc w:val="both"/>
        <w:rPr>
          <w:rFonts w:ascii="Arial" w:hAnsi="Arial" w:cs="Arial"/>
          <w:noProof/>
        </w:rPr>
      </w:pPr>
      <w:r w:rsidRPr="0034136E">
        <w:rPr>
          <w:rFonts w:ascii="Arial" w:hAnsi="Arial" w:cs="Arial"/>
          <w:noProof/>
        </w:rPr>
        <w:t>Tu je još jedan put: možemo sarađivati ​​za mir. Kao mirotvorci i mirotvorke, možemo govoriti i zajednički raditi na izgradnji mira u našim društvima i lokalnim zajednicama.</w:t>
      </w:r>
    </w:p>
    <w:p w14:paraId="560CB49F" w14:textId="77777777" w:rsidR="0034136E" w:rsidRPr="0034136E" w:rsidRDefault="0034136E" w:rsidP="0034136E">
      <w:pPr>
        <w:spacing w:after="120" w:line="240" w:lineRule="auto"/>
        <w:jc w:val="both"/>
        <w:rPr>
          <w:rFonts w:ascii="Arial" w:eastAsia="Times New Roman" w:hAnsi="Arial" w:cs="Arial"/>
          <w:noProof/>
          <w:color w:val="000000"/>
          <w:lang w:eastAsia="en-US"/>
        </w:rPr>
      </w:pPr>
      <w:r w:rsidRPr="0034136E">
        <w:rPr>
          <w:rFonts w:ascii="Arial" w:eastAsia="Times New Roman" w:hAnsi="Arial" w:cs="Arial"/>
          <w:noProof/>
          <w:color w:val="000000"/>
          <w:lang w:eastAsia="en-US"/>
        </w:rPr>
        <w:t>Mir je za nas uvijek bio "više" od odsutnosti rata ili nasilja. Promicati ljudsko dostojanstvo i blagostanje u harmoniji sa zemljom je srce pozitivne vizije Mreže za izgradnju mira, multinacionalne vizije izražene u smislu zajedničkih vrijednosti, a ne doktrina.</w:t>
      </w:r>
    </w:p>
    <w:p w14:paraId="407A22AF" w14:textId="77777777" w:rsidR="0034136E" w:rsidRPr="0034136E" w:rsidRDefault="0034136E" w:rsidP="0034136E">
      <w:pPr>
        <w:spacing w:after="120" w:line="240" w:lineRule="auto"/>
        <w:jc w:val="both"/>
        <w:rPr>
          <w:rFonts w:ascii="Arial" w:eastAsia="Times New Roman" w:hAnsi="Arial" w:cs="Arial"/>
          <w:noProof/>
          <w:color w:val="000000"/>
          <w:lang w:eastAsia="en-US"/>
        </w:rPr>
      </w:pPr>
      <w:r w:rsidRPr="0034136E">
        <w:rPr>
          <w:rFonts w:ascii="Arial" w:eastAsia="Times New Roman" w:hAnsi="Arial" w:cs="Arial"/>
          <w:noProof/>
          <w:color w:val="000000"/>
          <w:lang w:eastAsia="en-US"/>
        </w:rPr>
        <w:lastRenderedPageBreak/>
        <w:t xml:space="preserve">Mreža za izgradnju mira prepoznaje da izgradnja zajedničkog pozitivnog mira također mora uključivati ​​rješavanje zajedničkih prijetnji koje nosi rat, ekstremno siromaštvo i nejednakost, nedovoljna ekonomski napredak, zloupotrebe ljudskog dostojanstva uključujući negiranja temeljnih prava i uništavanje prirode. </w:t>
      </w:r>
    </w:p>
    <w:p w14:paraId="28917522" w14:textId="77777777" w:rsidR="0034136E" w:rsidRPr="0034136E" w:rsidRDefault="0034136E" w:rsidP="0034136E">
      <w:pPr>
        <w:spacing w:after="120" w:line="240" w:lineRule="auto"/>
        <w:jc w:val="both"/>
        <w:rPr>
          <w:rFonts w:ascii="Arial" w:eastAsia="Times New Roman" w:hAnsi="Arial" w:cs="Arial"/>
          <w:noProof/>
          <w:color w:val="000000"/>
          <w:lang w:eastAsia="en-US"/>
        </w:rPr>
      </w:pPr>
      <w:r w:rsidRPr="0034136E">
        <w:rPr>
          <w:rFonts w:ascii="Arial" w:eastAsia="Times New Roman" w:hAnsi="Arial" w:cs="Arial"/>
          <w:noProof/>
          <w:color w:val="000000"/>
          <w:lang w:eastAsia="en-US"/>
        </w:rPr>
        <w:t>Od posebnog interesa je činjenica da se danas nacija i religija zloupotrebljuju u u prilog novih podjela - ekstremisti ih koriste za poticanje nerazumijevanja, beskrupulozni političari manipulišu razlikama za svoje ciljeve, traže da iskoriste žrtvama rata, siromaštva, kršenja ljudskih prava zlostavljanja, te senzacionalistički mediji propagiraju negativne vrijednosti.</w:t>
      </w:r>
    </w:p>
    <w:p w14:paraId="6F475FDB" w14:textId="77777777" w:rsidR="0034136E" w:rsidRPr="0034136E" w:rsidRDefault="0034136E" w:rsidP="0034136E">
      <w:pPr>
        <w:spacing w:after="120" w:line="240" w:lineRule="auto"/>
        <w:jc w:val="both"/>
        <w:rPr>
          <w:rFonts w:ascii="Arial" w:eastAsia="Times New Roman" w:hAnsi="Arial" w:cs="Arial"/>
          <w:noProof/>
          <w:color w:val="000000"/>
          <w:lang w:eastAsia="en-US"/>
        </w:rPr>
      </w:pPr>
      <w:r w:rsidRPr="0034136E">
        <w:rPr>
          <w:rFonts w:ascii="Arial" w:eastAsia="Times New Roman" w:hAnsi="Arial" w:cs="Arial"/>
          <w:noProof/>
          <w:color w:val="000000"/>
          <w:lang w:eastAsia="en-US"/>
        </w:rPr>
        <w:t>Raste neprijateljstvo protiv "drugih", ciljajući one najranjivije. Oni su izbjeglice i raseljena lica. Oni su etničke i vjerske manjine.</w:t>
      </w:r>
    </w:p>
    <w:p w14:paraId="203551D7" w14:textId="76A53578" w:rsidR="0034136E" w:rsidRPr="0034136E" w:rsidRDefault="0034136E" w:rsidP="0034136E">
      <w:pPr>
        <w:spacing w:after="120" w:line="240" w:lineRule="auto"/>
        <w:jc w:val="both"/>
        <w:rPr>
          <w:rFonts w:ascii="Arial" w:eastAsia="Times New Roman" w:hAnsi="Arial" w:cs="Arial"/>
          <w:noProof/>
          <w:color w:val="000000"/>
          <w:lang w:eastAsia="en-US"/>
        </w:rPr>
      </w:pPr>
      <w:r w:rsidRPr="0034136E">
        <w:rPr>
          <w:rFonts w:ascii="Arial" w:eastAsia="Times New Roman" w:hAnsi="Arial" w:cs="Arial"/>
          <w:noProof/>
          <w:color w:val="000000"/>
          <w:lang w:eastAsia="en-US"/>
        </w:rPr>
        <w:t>Današnji tsunami neprijateljstva je suprotan kulturi mira, što vidimo je kultura mržnje. Rastuće neprijateljstvo zaklanja i iskrivljuje naše procjene šta je ispravno i šta je loše. I to se događa na svim nivoima ljudskog života, uključujući nivo osjećaja, koji su istovremeno umrtvljeni, ogrubjeli i potaknuti vatrom nerazumijevanja. Na kraju, rastuće neprijateljstvo potiče prihvatanje barbarizma i nasilja, opravdavajućo, rekavši da su "u pravu", sveteći se za ono što je počinjeno protiv moj</w:t>
      </w:r>
      <w:r w:rsidR="00AE55A3">
        <w:rPr>
          <w:rFonts w:ascii="Arial" w:eastAsia="Times New Roman" w:hAnsi="Arial" w:cs="Arial"/>
          <w:noProof/>
          <w:color w:val="000000"/>
          <w:lang w:eastAsia="en-US"/>
        </w:rPr>
        <w:t>e nacije u prethodnim ratovima.</w:t>
      </w:r>
    </w:p>
    <w:p w14:paraId="3891738E" w14:textId="77777777" w:rsidR="0034136E" w:rsidRPr="0034136E" w:rsidRDefault="0034136E" w:rsidP="0034136E">
      <w:pPr>
        <w:spacing w:after="120" w:line="240" w:lineRule="auto"/>
        <w:jc w:val="both"/>
        <w:rPr>
          <w:rFonts w:ascii="Arial" w:eastAsia="Times New Roman" w:hAnsi="Arial" w:cs="Arial"/>
          <w:noProof/>
          <w:color w:val="000000"/>
          <w:lang w:eastAsia="en-US"/>
        </w:rPr>
      </w:pPr>
      <w:r w:rsidRPr="0034136E">
        <w:rPr>
          <w:rFonts w:ascii="Arial" w:eastAsia="Times New Roman" w:hAnsi="Arial" w:cs="Arial"/>
          <w:noProof/>
          <w:color w:val="000000"/>
          <w:lang w:eastAsia="en-US"/>
        </w:rPr>
        <w:t>“Prihvatanje drugog i drugačijeg" je lijek protiv rastuće plime društvenog neprijateljstva. Dobrodošlica drugom - kao zajednički element pozitivnog mira - je "svjetlo" u kojem možemo vidjeti rastuću plimu neprijateljstva za ono što je: neprihvatanje, slijepa autodestrukcija, stav da samo naša nacija i religija zna šta je mir.</w:t>
      </w:r>
    </w:p>
    <w:p w14:paraId="3F0AEF3E" w14:textId="77777777" w:rsidR="0034136E" w:rsidRPr="0034136E" w:rsidRDefault="0034136E" w:rsidP="0034136E">
      <w:pPr>
        <w:spacing w:after="120" w:line="240" w:lineRule="auto"/>
        <w:jc w:val="both"/>
        <w:rPr>
          <w:rFonts w:ascii="Arial" w:eastAsia="Times New Roman" w:hAnsi="Arial" w:cs="Arial"/>
          <w:noProof/>
          <w:color w:val="000000"/>
          <w:lang w:eastAsia="en-US"/>
        </w:rPr>
      </w:pPr>
      <w:r w:rsidRPr="0034136E">
        <w:rPr>
          <w:rFonts w:ascii="Arial" w:eastAsia="Times New Roman" w:hAnsi="Arial" w:cs="Arial"/>
          <w:noProof/>
          <w:color w:val="000000"/>
          <w:lang w:eastAsia="en-US"/>
        </w:rPr>
        <w:t>Svi mi trebamo imati i promovirati pozitivnu viziju mira koji uključuje razumijevanje ljudskog dostojanstva, individualne i društvene odgovornosti, obaveza biti u skladu sa potrebama i željama drugih, kao i čitavog svijeta, do ispunjenja potreba svih ljudi.</w:t>
      </w:r>
    </w:p>
    <w:p w14:paraId="21890381" w14:textId="77777777" w:rsidR="0034136E" w:rsidRPr="0034136E" w:rsidRDefault="0034136E" w:rsidP="0034136E">
      <w:pPr>
        <w:spacing w:after="120" w:line="240" w:lineRule="auto"/>
        <w:jc w:val="both"/>
        <w:rPr>
          <w:rFonts w:ascii="Arial" w:eastAsia="Times New Roman" w:hAnsi="Arial" w:cs="Arial"/>
          <w:noProof/>
          <w:color w:val="000000"/>
          <w:lang w:eastAsia="en-US"/>
        </w:rPr>
      </w:pPr>
      <w:r w:rsidRPr="0034136E">
        <w:rPr>
          <w:rFonts w:ascii="Arial" w:eastAsia="Times New Roman" w:hAnsi="Arial" w:cs="Arial"/>
          <w:noProof/>
          <w:color w:val="000000"/>
          <w:lang w:eastAsia="en-US"/>
        </w:rPr>
        <w:t xml:space="preserve">Predanost zajedničkoj pozitivnoj viziji i predanost borbi protiv glavnih prijetnji miru koje donose naše različite nacionalne i vjerske zajednice je osnova našeg djelovanja. </w:t>
      </w:r>
    </w:p>
    <w:p w14:paraId="20582782" w14:textId="77777777" w:rsidR="0034136E" w:rsidRPr="0034136E" w:rsidRDefault="0034136E" w:rsidP="0034136E">
      <w:pPr>
        <w:spacing w:after="120" w:line="240" w:lineRule="auto"/>
        <w:jc w:val="both"/>
        <w:rPr>
          <w:rFonts w:ascii="Arial" w:hAnsi="Arial" w:cs="Arial"/>
          <w:noProof/>
        </w:rPr>
      </w:pPr>
      <w:r w:rsidRPr="0034136E">
        <w:rPr>
          <w:rFonts w:ascii="Arial" w:hAnsi="Arial" w:cs="Arial"/>
          <w:noProof/>
        </w:rPr>
        <w:t>Mi zato biramo drugi put koji vodi ka izgradnji bolje budućnosti za sviju nas: mi biramo put mira i nenasilja.</w:t>
      </w:r>
    </w:p>
    <w:p w14:paraId="70F0702E" w14:textId="77777777" w:rsidR="00A00763" w:rsidRPr="002E7C11" w:rsidRDefault="00A00763" w:rsidP="005D643E">
      <w:pPr>
        <w:pStyle w:val="ListParagraph"/>
        <w:numPr>
          <w:ilvl w:val="1"/>
          <w:numId w:val="14"/>
        </w:numPr>
        <w:spacing w:after="120" w:line="240" w:lineRule="auto"/>
        <w:jc w:val="both"/>
        <w:rPr>
          <w:rFonts w:ascii="Arial" w:eastAsia="Times New Roman" w:hAnsi="Arial" w:cs="Arial"/>
          <w:b/>
          <w:noProof/>
          <w:sz w:val="24"/>
        </w:rPr>
      </w:pPr>
      <w:r w:rsidRPr="002E7C11">
        <w:rPr>
          <w:rFonts w:ascii="Arial" w:hAnsi="Arial" w:cs="Arial"/>
          <w:b/>
          <w:noProof/>
          <w:sz w:val="24"/>
        </w:rPr>
        <w:t>Ciljevi rada</w:t>
      </w:r>
    </w:p>
    <w:p w14:paraId="530C7944" w14:textId="6DA2382E" w:rsidR="00A00763" w:rsidRPr="009D1A20" w:rsidRDefault="00A00763" w:rsidP="005D643E">
      <w:pPr>
        <w:spacing w:after="120" w:line="240" w:lineRule="auto"/>
        <w:jc w:val="both"/>
        <w:rPr>
          <w:rFonts w:ascii="Arial" w:hAnsi="Arial" w:cs="Arial"/>
          <w:noProof/>
        </w:rPr>
      </w:pPr>
      <w:r w:rsidRPr="009D1A20">
        <w:rPr>
          <w:rFonts w:ascii="Arial" w:hAnsi="Arial" w:cs="Arial"/>
          <w:noProof/>
        </w:rPr>
        <w:t>Mreža za izgradnju mira okuplja organizacije, ak</w:t>
      </w:r>
      <w:r w:rsidR="00FE063B">
        <w:rPr>
          <w:rFonts w:ascii="Arial" w:hAnsi="Arial" w:cs="Arial"/>
          <w:noProof/>
        </w:rPr>
        <w:t>ti</w:t>
      </w:r>
      <w:r w:rsidRPr="009D1A20">
        <w:rPr>
          <w:rFonts w:ascii="Arial" w:hAnsi="Arial" w:cs="Arial"/>
          <w:noProof/>
        </w:rPr>
        <w:t>vistkinje i aktiviste različitih uvjerenja i promišljanja, ali ujedinjeni oko ideja promocije mira i ljudskih prava, sa jedinstvenim potencijalom za stvaranje kulture mira u njihovim domovima, zajednicama i šire. Naš ciljevi su:</w:t>
      </w:r>
    </w:p>
    <w:p w14:paraId="2094F68E" w14:textId="77777777" w:rsidR="00A00763" w:rsidRPr="009D1A20" w:rsidRDefault="00A00763" w:rsidP="00A00763">
      <w:pPr>
        <w:pStyle w:val="ListParagraph"/>
        <w:numPr>
          <w:ilvl w:val="0"/>
          <w:numId w:val="27"/>
        </w:numPr>
        <w:spacing w:after="0" w:line="240" w:lineRule="auto"/>
        <w:jc w:val="both"/>
        <w:rPr>
          <w:rFonts w:ascii="Arial" w:hAnsi="Arial" w:cs="Arial"/>
          <w:noProof/>
        </w:rPr>
      </w:pPr>
      <w:r w:rsidRPr="009D1A20">
        <w:rPr>
          <w:rFonts w:ascii="Arial" w:eastAsia="MS Gothic" w:hAnsi="Arial" w:cs="Arial"/>
          <w:noProof/>
        </w:rPr>
        <w:t>S</w:t>
      </w:r>
      <w:r w:rsidRPr="009D1A20">
        <w:rPr>
          <w:rFonts w:ascii="Arial" w:hAnsi="Arial" w:cs="Arial"/>
          <w:noProof/>
        </w:rPr>
        <w:t>priječavanje nasilja i sukoba rješavanjem korijena sukoba – unutrašnjih, u nama, i onih vanj</w:t>
      </w:r>
      <w:r w:rsidR="00A715B5">
        <w:rPr>
          <w:rFonts w:ascii="Arial" w:hAnsi="Arial" w:cs="Arial"/>
          <w:noProof/>
        </w:rPr>
        <w:t>s</w:t>
      </w:r>
      <w:r w:rsidRPr="009D1A20">
        <w:rPr>
          <w:rFonts w:ascii="Arial" w:hAnsi="Arial" w:cs="Arial"/>
          <w:noProof/>
        </w:rPr>
        <w:t>kih, oko nas - promicanjem promjena i stavova mira kao primarnih alat stvaranja boljeg društva.</w:t>
      </w:r>
    </w:p>
    <w:p w14:paraId="0DC358B1" w14:textId="77777777" w:rsidR="00A00763" w:rsidRPr="009D1A20" w:rsidRDefault="00A00763" w:rsidP="00A00763">
      <w:pPr>
        <w:pStyle w:val="ListParagraph"/>
        <w:numPr>
          <w:ilvl w:val="0"/>
          <w:numId w:val="27"/>
        </w:numPr>
        <w:spacing w:after="0" w:line="240" w:lineRule="auto"/>
        <w:jc w:val="both"/>
        <w:rPr>
          <w:rFonts w:ascii="Arial" w:hAnsi="Arial" w:cs="Arial"/>
          <w:noProof/>
        </w:rPr>
      </w:pPr>
      <w:r w:rsidRPr="009D1A20">
        <w:rPr>
          <w:rFonts w:ascii="Arial" w:eastAsia="MS Gothic" w:hAnsi="Arial" w:cs="Arial"/>
          <w:noProof/>
        </w:rPr>
        <w:t>G</w:t>
      </w:r>
      <w:r w:rsidRPr="009D1A20">
        <w:rPr>
          <w:rFonts w:ascii="Arial" w:hAnsi="Arial" w:cs="Arial"/>
          <w:noProof/>
        </w:rPr>
        <w:t>rađenje mostova oprosta i prijateljstva preko nacionalnih, etničkih, vjerskih i društvenih podjela.</w:t>
      </w:r>
    </w:p>
    <w:p w14:paraId="1A2E2D22" w14:textId="77777777" w:rsidR="00A00763" w:rsidRPr="009D1A20" w:rsidRDefault="00A00763" w:rsidP="00A00763">
      <w:pPr>
        <w:pStyle w:val="ListParagraph"/>
        <w:numPr>
          <w:ilvl w:val="0"/>
          <w:numId w:val="27"/>
        </w:numPr>
        <w:spacing w:after="0" w:line="240" w:lineRule="auto"/>
        <w:jc w:val="both"/>
        <w:rPr>
          <w:rFonts w:ascii="Arial" w:hAnsi="Arial" w:cs="Arial"/>
          <w:noProof/>
        </w:rPr>
      </w:pPr>
      <w:r w:rsidRPr="009D1A20">
        <w:rPr>
          <w:rFonts w:ascii="Arial" w:eastAsia="MS Gothic" w:hAnsi="Arial" w:cs="Arial"/>
          <w:noProof/>
        </w:rPr>
        <w:t>S</w:t>
      </w:r>
      <w:r w:rsidRPr="009D1A20">
        <w:rPr>
          <w:rFonts w:ascii="Arial" w:hAnsi="Arial" w:cs="Arial"/>
          <w:noProof/>
        </w:rPr>
        <w:t xml:space="preserve">tvoriti globalnu mrežu solidarnosti ljudi koji se bave izgradnjom mira u BiH i na području jugoistočne Evrope. </w:t>
      </w:r>
    </w:p>
    <w:p w14:paraId="788638FB" w14:textId="77777777" w:rsidR="00A00763" w:rsidRPr="009D1A20" w:rsidRDefault="00A00763" w:rsidP="00A00763">
      <w:pPr>
        <w:pStyle w:val="ListParagraph"/>
        <w:numPr>
          <w:ilvl w:val="0"/>
          <w:numId w:val="27"/>
        </w:numPr>
        <w:spacing w:after="0" w:line="240" w:lineRule="auto"/>
        <w:jc w:val="both"/>
        <w:rPr>
          <w:rFonts w:ascii="Arial" w:hAnsi="Arial" w:cs="Arial"/>
          <w:noProof/>
        </w:rPr>
      </w:pPr>
      <w:r w:rsidRPr="009D1A20">
        <w:rPr>
          <w:rFonts w:ascii="Arial" w:eastAsia="MS Gothic" w:hAnsi="Arial" w:cs="Arial"/>
          <w:noProof/>
        </w:rPr>
        <w:t>P</w:t>
      </w:r>
      <w:r w:rsidRPr="009D1A20">
        <w:rPr>
          <w:rFonts w:ascii="Arial" w:hAnsi="Arial" w:cs="Arial"/>
          <w:noProof/>
        </w:rPr>
        <w:t>odizanje svijesti o osobnim etičkim preduslovima za efikasno društveno djelovanje.</w:t>
      </w:r>
    </w:p>
    <w:p w14:paraId="5044E7E6" w14:textId="77777777" w:rsidR="002F731C" w:rsidRPr="002F731C" w:rsidRDefault="00A00763" w:rsidP="002F731C">
      <w:pPr>
        <w:pStyle w:val="ListParagraph"/>
        <w:numPr>
          <w:ilvl w:val="0"/>
          <w:numId w:val="27"/>
        </w:numPr>
        <w:spacing w:after="0" w:line="240" w:lineRule="auto"/>
        <w:jc w:val="both"/>
        <w:rPr>
          <w:rFonts w:ascii="Arial" w:hAnsi="Arial" w:cs="Arial"/>
          <w:noProof/>
        </w:rPr>
      </w:pPr>
      <w:r w:rsidRPr="009D1A20">
        <w:rPr>
          <w:rFonts w:ascii="Arial" w:eastAsia="MS Gothic" w:hAnsi="Arial" w:cs="Arial"/>
          <w:noProof/>
        </w:rPr>
        <w:t>G</w:t>
      </w:r>
      <w:r w:rsidRPr="009D1A20">
        <w:rPr>
          <w:rFonts w:ascii="Arial" w:hAnsi="Arial" w:cs="Arial"/>
          <w:noProof/>
        </w:rPr>
        <w:t>raditi pravedne, brižne i uključene zajednice.</w:t>
      </w:r>
    </w:p>
    <w:p w14:paraId="7E813FFD" w14:textId="77777777" w:rsidR="00A00763" w:rsidRPr="009D1A20" w:rsidRDefault="00A00763" w:rsidP="00C65B44">
      <w:pPr>
        <w:spacing w:after="120" w:line="240" w:lineRule="auto"/>
        <w:jc w:val="both"/>
        <w:rPr>
          <w:rFonts w:ascii="Arial" w:eastAsia="Times New Roman" w:hAnsi="Arial" w:cs="Arial"/>
          <w:b/>
          <w:noProof/>
          <w:highlight w:val="yellow"/>
        </w:rPr>
      </w:pPr>
    </w:p>
    <w:p w14:paraId="3F80BA28" w14:textId="77777777" w:rsidR="003B22C7" w:rsidRPr="002E7C11" w:rsidRDefault="000B513E" w:rsidP="002E7C11">
      <w:pPr>
        <w:pStyle w:val="ListParagraph"/>
        <w:numPr>
          <w:ilvl w:val="1"/>
          <w:numId w:val="14"/>
        </w:numPr>
        <w:spacing w:after="120" w:line="240" w:lineRule="auto"/>
        <w:jc w:val="both"/>
        <w:rPr>
          <w:rFonts w:ascii="Arial" w:eastAsia="Times New Roman" w:hAnsi="Arial" w:cs="Arial"/>
          <w:noProof/>
          <w:color w:val="000000"/>
          <w:sz w:val="24"/>
          <w:lang w:eastAsia="en-US"/>
        </w:rPr>
      </w:pPr>
      <w:r w:rsidRPr="002E7C11">
        <w:rPr>
          <w:rFonts w:ascii="Arial" w:eastAsia="Times New Roman" w:hAnsi="Arial" w:cs="Arial"/>
          <w:b/>
          <w:noProof/>
          <w:sz w:val="24"/>
        </w:rPr>
        <w:t>Principi djelovanja</w:t>
      </w:r>
    </w:p>
    <w:p w14:paraId="48726413" w14:textId="77777777" w:rsidR="000B513E" w:rsidRPr="009D1A20" w:rsidRDefault="000B513E" w:rsidP="000B513E">
      <w:pPr>
        <w:pStyle w:val="ListParagraph"/>
        <w:numPr>
          <w:ilvl w:val="0"/>
          <w:numId w:val="26"/>
        </w:numPr>
        <w:autoSpaceDE w:val="0"/>
        <w:autoSpaceDN w:val="0"/>
        <w:adjustRightInd w:val="0"/>
        <w:spacing w:after="0" w:line="240" w:lineRule="auto"/>
        <w:rPr>
          <w:rFonts w:ascii="Arial" w:eastAsia="Times New Roman" w:hAnsi="Arial" w:cs="Arial"/>
          <w:noProof/>
          <w:color w:val="000000"/>
          <w:lang w:eastAsia="en-US"/>
        </w:rPr>
      </w:pPr>
      <w:r w:rsidRPr="009D1A20">
        <w:rPr>
          <w:rFonts w:ascii="Arial" w:eastAsia="Times New Roman" w:hAnsi="Arial" w:cs="Arial"/>
          <w:noProof/>
          <w:color w:val="000000"/>
          <w:lang w:eastAsia="en-US"/>
        </w:rPr>
        <w:t>Poštovanje nacionalnih, kulturnih i vjerskih identiteta</w:t>
      </w:r>
    </w:p>
    <w:p w14:paraId="67761B0B" w14:textId="77777777" w:rsidR="00A00763" w:rsidRPr="009D1A20" w:rsidRDefault="009676B2" w:rsidP="000B513E">
      <w:pPr>
        <w:pStyle w:val="ListParagraph"/>
        <w:numPr>
          <w:ilvl w:val="0"/>
          <w:numId w:val="26"/>
        </w:numPr>
        <w:autoSpaceDE w:val="0"/>
        <w:autoSpaceDN w:val="0"/>
        <w:adjustRightInd w:val="0"/>
        <w:spacing w:after="0" w:line="240" w:lineRule="auto"/>
        <w:rPr>
          <w:rFonts w:ascii="Arial" w:eastAsia="Times New Roman" w:hAnsi="Arial" w:cs="Arial"/>
          <w:noProof/>
          <w:color w:val="000000"/>
          <w:lang w:eastAsia="en-US"/>
        </w:rPr>
      </w:pPr>
      <w:r w:rsidRPr="009D1A20">
        <w:rPr>
          <w:rFonts w:ascii="Arial" w:eastAsia="Times New Roman" w:hAnsi="Arial" w:cs="Arial"/>
          <w:noProof/>
          <w:color w:val="000000"/>
          <w:lang w:eastAsia="en-US"/>
        </w:rPr>
        <w:t>Djelovanje u okvirima zajedničkih vrijednosti</w:t>
      </w:r>
    </w:p>
    <w:p w14:paraId="38F875A6" w14:textId="77777777" w:rsidR="000B513E" w:rsidRPr="009D1A20" w:rsidRDefault="000B513E" w:rsidP="000B513E">
      <w:pPr>
        <w:pStyle w:val="ListParagraph"/>
        <w:numPr>
          <w:ilvl w:val="0"/>
          <w:numId w:val="26"/>
        </w:numPr>
        <w:autoSpaceDE w:val="0"/>
        <w:autoSpaceDN w:val="0"/>
        <w:adjustRightInd w:val="0"/>
        <w:spacing w:after="0" w:line="240" w:lineRule="auto"/>
        <w:rPr>
          <w:rFonts w:ascii="Arial" w:eastAsia="Times New Roman" w:hAnsi="Arial" w:cs="Arial"/>
          <w:noProof/>
          <w:color w:val="000000"/>
          <w:lang w:eastAsia="en-US"/>
        </w:rPr>
      </w:pPr>
      <w:r w:rsidRPr="009D1A20">
        <w:rPr>
          <w:rFonts w:ascii="Arial" w:eastAsia="Times New Roman" w:hAnsi="Arial" w:cs="Arial"/>
          <w:noProof/>
          <w:color w:val="000000"/>
          <w:lang w:eastAsia="en-US"/>
        </w:rPr>
        <w:lastRenderedPageBreak/>
        <w:t>Očuvanje identiteta svake individualne organizacije, ali i povezivanje oko vrijednosti koje dijelimo</w:t>
      </w:r>
    </w:p>
    <w:p w14:paraId="2EC6366D" w14:textId="77777777" w:rsidR="000B513E" w:rsidRPr="009D1A20" w:rsidRDefault="000B513E" w:rsidP="000B513E">
      <w:pPr>
        <w:pStyle w:val="ListParagraph"/>
        <w:numPr>
          <w:ilvl w:val="0"/>
          <w:numId w:val="26"/>
        </w:numPr>
        <w:autoSpaceDE w:val="0"/>
        <w:autoSpaceDN w:val="0"/>
        <w:adjustRightInd w:val="0"/>
        <w:spacing w:after="0" w:line="240" w:lineRule="auto"/>
        <w:rPr>
          <w:rFonts w:ascii="Arial" w:eastAsia="Times New Roman" w:hAnsi="Arial" w:cs="Arial"/>
          <w:noProof/>
          <w:color w:val="000000"/>
          <w:lang w:eastAsia="en-US"/>
        </w:rPr>
      </w:pPr>
      <w:r w:rsidRPr="009D1A20">
        <w:rPr>
          <w:rFonts w:ascii="Arial" w:eastAsia="Times New Roman" w:hAnsi="Arial" w:cs="Arial"/>
          <w:noProof/>
          <w:color w:val="000000"/>
          <w:lang w:eastAsia="en-US"/>
        </w:rPr>
        <w:t>Poštivanje različitih načina na koji su organizacije i zajednice organizirane i uvezane</w:t>
      </w:r>
    </w:p>
    <w:p w14:paraId="0522B444" w14:textId="77777777" w:rsidR="000B513E" w:rsidRPr="009D1A20" w:rsidRDefault="000B513E" w:rsidP="000B513E">
      <w:pPr>
        <w:pStyle w:val="ListParagraph"/>
        <w:numPr>
          <w:ilvl w:val="0"/>
          <w:numId w:val="26"/>
        </w:numPr>
        <w:autoSpaceDE w:val="0"/>
        <w:autoSpaceDN w:val="0"/>
        <w:adjustRightInd w:val="0"/>
        <w:spacing w:after="0" w:line="240" w:lineRule="auto"/>
        <w:rPr>
          <w:rFonts w:ascii="Arial" w:eastAsia="Times New Roman" w:hAnsi="Arial" w:cs="Arial"/>
          <w:noProof/>
          <w:color w:val="000000"/>
          <w:lang w:eastAsia="en-US"/>
        </w:rPr>
      </w:pPr>
      <w:r w:rsidRPr="009D1A20">
        <w:rPr>
          <w:rFonts w:ascii="Arial" w:eastAsia="Times New Roman" w:hAnsi="Arial" w:cs="Arial"/>
          <w:noProof/>
          <w:color w:val="000000"/>
          <w:lang w:eastAsia="en-US"/>
        </w:rPr>
        <w:t>Povezivanje u lokalne, nacionalne, regionalne i globalne strukture koje rade na izgradnji mira</w:t>
      </w:r>
    </w:p>
    <w:p w14:paraId="1F6A3ED1" w14:textId="77777777" w:rsidR="00A00763" w:rsidRPr="009D1A20" w:rsidRDefault="00A00763" w:rsidP="000B513E">
      <w:pPr>
        <w:autoSpaceDE w:val="0"/>
        <w:autoSpaceDN w:val="0"/>
        <w:adjustRightInd w:val="0"/>
        <w:spacing w:after="0" w:line="240" w:lineRule="auto"/>
        <w:rPr>
          <w:rFonts w:ascii="Arial" w:eastAsia="Times New Roman" w:hAnsi="Arial" w:cs="Arial"/>
          <w:noProof/>
          <w:color w:val="000000"/>
          <w:lang w:eastAsia="en-US"/>
        </w:rPr>
      </w:pPr>
    </w:p>
    <w:p w14:paraId="49F88E8C" w14:textId="77777777" w:rsidR="00914C66" w:rsidRPr="002E7C11" w:rsidRDefault="00914C66" w:rsidP="002E7C11">
      <w:pPr>
        <w:pStyle w:val="ListParagraph"/>
        <w:numPr>
          <w:ilvl w:val="1"/>
          <w:numId w:val="14"/>
        </w:numPr>
        <w:spacing w:after="120" w:line="240" w:lineRule="auto"/>
        <w:jc w:val="both"/>
        <w:rPr>
          <w:rFonts w:ascii="Arial" w:hAnsi="Arial" w:cs="Arial"/>
          <w:b/>
          <w:noProof/>
          <w:sz w:val="24"/>
        </w:rPr>
      </w:pPr>
      <w:r w:rsidRPr="002E7C11">
        <w:rPr>
          <w:rFonts w:ascii="Arial" w:hAnsi="Arial" w:cs="Arial"/>
          <w:b/>
          <w:noProof/>
          <w:sz w:val="24"/>
        </w:rPr>
        <w:t>Vrijednosti Mreže za izgradnju mira</w:t>
      </w:r>
    </w:p>
    <w:p w14:paraId="5F817AA8" w14:textId="77777777" w:rsidR="00914C66" w:rsidRPr="009D1A20" w:rsidRDefault="00914C66" w:rsidP="00914C66">
      <w:pPr>
        <w:spacing w:after="120" w:line="240" w:lineRule="auto"/>
        <w:jc w:val="both"/>
        <w:rPr>
          <w:rFonts w:ascii="Arial" w:hAnsi="Arial" w:cs="Arial"/>
          <w:noProof/>
        </w:rPr>
      </w:pPr>
      <w:r w:rsidRPr="009D1A20">
        <w:rPr>
          <w:rFonts w:ascii="Arial" w:hAnsi="Arial" w:cs="Arial"/>
          <w:noProof/>
        </w:rPr>
        <w:t>Mreža za izgradnju mira radi na izliječenju prošlosti, promjeni sadašnjosti i izgradnji bolje budućnosti.</w:t>
      </w:r>
    </w:p>
    <w:p w14:paraId="054B6B28" w14:textId="77777777" w:rsidR="00914C66" w:rsidRPr="009D1A20" w:rsidRDefault="00914C66" w:rsidP="00914C66">
      <w:pPr>
        <w:spacing w:after="120" w:line="240" w:lineRule="auto"/>
        <w:jc w:val="both"/>
        <w:rPr>
          <w:rFonts w:ascii="Arial" w:hAnsi="Arial" w:cs="Arial"/>
          <w:noProof/>
        </w:rPr>
      </w:pPr>
      <w:r w:rsidRPr="009D1A20">
        <w:rPr>
          <w:rFonts w:ascii="Arial" w:hAnsi="Arial" w:cs="Arial"/>
          <w:b/>
          <w:noProof/>
        </w:rPr>
        <w:t>Mir počinje sa mnom.</w:t>
      </w:r>
      <w:r w:rsidRPr="009D1A20">
        <w:rPr>
          <w:rFonts w:ascii="Arial" w:hAnsi="Arial" w:cs="Arial"/>
          <w:noProof/>
        </w:rPr>
        <w:t xml:space="preserve"> Svako od nas može biti i jeste moćno sredstvo pozitivnih promjena u društvu, nakon započinjanja izgradnje mira u sebi, porodici i svojoj zajednici. Izgradnja</w:t>
      </w:r>
      <w:r w:rsidR="009D1A20">
        <w:rPr>
          <w:rFonts w:ascii="Arial" w:hAnsi="Arial" w:cs="Arial"/>
          <w:noProof/>
        </w:rPr>
        <w:t xml:space="preserve"> mira je za nas i vrijednost i </w:t>
      </w:r>
      <w:r w:rsidRPr="009D1A20">
        <w:rPr>
          <w:rFonts w:ascii="Arial" w:hAnsi="Arial" w:cs="Arial"/>
          <w:noProof/>
        </w:rPr>
        <w:t>središnja djelatnost. Izgradnju mira razumijemo kao stav i niz aktivnosti koje transformiraju za pojedinca kao i u zajednici / društvu stanje nasilnog sukobljavanja prema uspostavljanju održivog mira. Za naše mirovno djelovanje stoje nam na raspolaganju mnogobrojne savremene teorije i vještine nenasilnog rješavanja sukoba i izgradnje zajednice / društva koje ne moraju biti osmišljene samo u našoj vjerskoj tradiciji. </w:t>
      </w:r>
    </w:p>
    <w:p w14:paraId="395A9521" w14:textId="77777777" w:rsidR="00914C66" w:rsidRPr="009D1A20" w:rsidRDefault="00914C66" w:rsidP="00914C66">
      <w:pPr>
        <w:spacing w:after="120" w:line="240" w:lineRule="auto"/>
        <w:jc w:val="both"/>
        <w:rPr>
          <w:rFonts w:ascii="Arial" w:hAnsi="Arial" w:cs="Arial"/>
          <w:noProof/>
        </w:rPr>
      </w:pPr>
      <w:r w:rsidRPr="009D1A20">
        <w:rPr>
          <w:rFonts w:ascii="Arial" w:eastAsia="MS Gothic" w:hAnsi="Arial" w:cs="Arial"/>
          <w:b/>
          <w:noProof/>
        </w:rPr>
        <w:t>Cijenimo različitosti.</w:t>
      </w:r>
      <w:r w:rsidRPr="009D1A20">
        <w:rPr>
          <w:rFonts w:ascii="Arial" w:eastAsia="MS Gothic" w:hAnsi="Arial" w:cs="Arial"/>
          <w:noProof/>
        </w:rPr>
        <w:t xml:space="preserve"> </w:t>
      </w:r>
      <w:r w:rsidRPr="009D1A20">
        <w:rPr>
          <w:rFonts w:ascii="Arial" w:hAnsi="Arial" w:cs="Arial"/>
          <w:noProof/>
        </w:rPr>
        <w:t>Mreža za izgradnju mira je otvorena svima. Težimo i zagovaramo različitost među našim organizacijama i u čitavom društvu, ali različitost koja spaja ljude. Zagovaramo prepoznavanje različitosti kao društvenog resursa koji se ostvaruje afirmacijom i upoznavanjem različitih tradicija, kultura i identiteta, te živu i trajnu međukulturalnu razmjenu koji tek omogućuju kvalitetniji društveni razvoj. Znanje i razumijevanje međusobnih kulturnih tradicija, vjerovanja i praksi će doprinijeti uvažavanju zajedničkih vrijednosti i težnji, kao i uvažavanju međusobnih razlika, čime se pridonosi razvoju uzajamnog poštovanja i tolerancije.Vjerujemo u poštivanje i dijalog različitih kultura koje dijele isti prostor i svjesne su svoje različitosti kao i zajedničkih vrijednosti. Stoga nam je stalo do toga da stvaramo prilike za međusobno upoznavanje, dijalog i uzajamno obogaćivanje. U središtu našeg rada na izgradnji mira su promocija i zaštita prava društvenih grupa sa nacionalnim, rodnim, seksualnim, kulturalnim, fizičkim i drugim posebnostima, kao i jačanje društvene solidarnost, na</w:t>
      </w:r>
      <w:r w:rsidR="009D1A20">
        <w:rPr>
          <w:rFonts w:ascii="Arial" w:hAnsi="Arial" w:cs="Arial"/>
          <w:noProof/>
        </w:rPr>
        <w:t xml:space="preserve">ročito u odnosu na one koji su </w:t>
      </w:r>
      <w:r w:rsidRPr="009D1A20">
        <w:rPr>
          <w:rFonts w:ascii="Arial" w:hAnsi="Arial" w:cs="Arial"/>
          <w:noProof/>
        </w:rPr>
        <w:t xml:space="preserve">manjinskom položaju. </w:t>
      </w:r>
    </w:p>
    <w:p w14:paraId="6317E449" w14:textId="77777777" w:rsidR="00914C66" w:rsidRPr="009D1A20" w:rsidRDefault="00914C66" w:rsidP="00914C66">
      <w:pPr>
        <w:spacing w:after="120" w:line="240" w:lineRule="auto"/>
        <w:jc w:val="both"/>
        <w:rPr>
          <w:rFonts w:ascii="Arial" w:hAnsi="Arial" w:cs="Arial"/>
          <w:noProof/>
        </w:rPr>
      </w:pPr>
      <w:r w:rsidRPr="009D1A20">
        <w:rPr>
          <w:rFonts w:ascii="Arial" w:hAnsi="Arial" w:cs="Arial"/>
          <w:b/>
          <w:bCs/>
          <w:noProof/>
        </w:rPr>
        <w:t xml:space="preserve">Nenasilje. </w:t>
      </w:r>
      <w:r w:rsidRPr="009D1A20">
        <w:rPr>
          <w:rFonts w:ascii="Arial" w:hAnsi="Arial" w:cs="Arial"/>
          <w:bCs/>
          <w:noProof/>
        </w:rPr>
        <w:t>“Nenasilje</w:t>
      </w:r>
      <w:r w:rsidRPr="009D1A20">
        <w:rPr>
          <w:rFonts w:ascii="Arial" w:hAnsi="Arial" w:cs="Arial"/>
          <w:noProof/>
        </w:rPr>
        <w:t> je najveća snaga na raspolaganju čovječanstvu.” Potičemo stal</w:t>
      </w:r>
      <w:r w:rsidR="009D1A20">
        <w:rPr>
          <w:rFonts w:ascii="Arial" w:hAnsi="Arial" w:cs="Arial"/>
          <w:noProof/>
        </w:rPr>
        <w:t xml:space="preserve">nu i sistematsku konstruktivnu </w:t>
      </w:r>
      <w:r w:rsidRPr="009D1A20">
        <w:rPr>
          <w:rFonts w:ascii="Arial" w:hAnsi="Arial" w:cs="Arial"/>
          <w:noProof/>
        </w:rPr>
        <w:t>nenasilnu komunikaciju, odbacujemo nasilje i promoviramo nenasilni pristup sporovima i sukobima. Nenasilje razumijemo kao stav i način djelovanja. To je stav odricanja od ugrožavanja , sta</w:t>
      </w:r>
      <w:r w:rsidR="009D1A20">
        <w:rPr>
          <w:rFonts w:ascii="Arial" w:hAnsi="Arial" w:cs="Arial"/>
          <w:noProof/>
        </w:rPr>
        <w:t>v i djelovanje kojim osoba sebe</w:t>
      </w:r>
      <w:r w:rsidRPr="009D1A20">
        <w:rPr>
          <w:rFonts w:ascii="Arial" w:hAnsi="Arial" w:cs="Arial"/>
          <w:noProof/>
        </w:rPr>
        <w:t xml:space="preserve"> afirmira, a drugoga poštuje. Nenasilan način djelovanja prepoznajemo po tome što je put kojim idemo prema cilju u skladu sa ciljem kojem težimo. Nenasilno djelovanje ne izbjegava sukob, već se suočava i transformira ga tako da se vodi pravilom “budi blag/a prema osobi, a strog/a prema problemu”. Nenasilje smatramo snagom za otpor pasivnom prihvaćanju nepravednih stanja u društvu jednako kao i za suprotstavljanje militarističkim, nasilnim obračunavanjima.</w:t>
      </w:r>
    </w:p>
    <w:p w14:paraId="269DA16F" w14:textId="77777777" w:rsidR="00914C66" w:rsidRPr="009D1A20" w:rsidRDefault="00914C66" w:rsidP="00914C66">
      <w:pPr>
        <w:spacing w:after="120" w:line="240" w:lineRule="auto"/>
        <w:jc w:val="both"/>
        <w:rPr>
          <w:rFonts w:ascii="Arial" w:hAnsi="Arial" w:cs="Arial"/>
          <w:noProof/>
        </w:rPr>
      </w:pPr>
      <w:r w:rsidRPr="009D1A20">
        <w:rPr>
          <w:rFonts w:ascii="Arial" w:hAnsi="Arial" w:cs="Arial"/>
          <w:b/>
          <w:noProof/>
        </w:rPr>
        <w:t xml:space="preserve">Obrazovanje za mir. </w:t>
      </w:r>
      <w:r w:rsidRPr="009D1A20">
        <w:rPr>
          <w:rFonts w:ascii="Arial" w:hAnsi="Arial" w:cs="Arial"/>
          <w:noProof/>
        </w:rPr>
        <w:t xml:space="preserve">U najširem smisli odgoj za mir možemo odrediti kao "demokratsku procedura odnosa prema sebi i tek onda prema dragima". Baš cilj je da osnažimo vrijednosti i sposobnosti kao što su solidarnost, kreativnost, građanska odgovornost, sposobnost za rješavanje sukoba nenasilnim sredstvima i sposobnost kritičkohg promišljanja. Zato je neophodno uvesti u nastavne programe na svim nivoima, obrazovanje za mir. Nastava se posebno treba odnositi na uslove izgradnje mira: različite oblike sukoba, njihove uzroke i učinke, etičke, vjerske i filozofske osnove ljudskih prava, njihovi izvore, način na koji su razvili i kako su prevedene na nacionalnim i međunarodnim standardima, temelj demokratije i njenih različitih institucionalnih modela, problem rasizma i istoriju borbe protiv seksizma i svih drugih oblika diskriminacije i isključivanja. </w:t>
      </w:r>
    </w:p>
    <w:p w14:paraId="0846DBCC" w14:textId="77777777" w:rsidR="00914C66" w:rsidRPr="009D1A20" w:rsidRDefault="00914C66" w:rsidP="00914C66">
      <w:pPr>
        <w:spacing w:after="120" w:line="240" w:lineRule="auto"/>
        <w:jc w:val="both"/>
        <w:rPr>
          <w:rFonts w:ascii="Arial" w:hAnsi="Arial" w:cs="Arial"/>
          <w:noProof/>
        </w:rPr>
      </w:pPr>
      <w:r w:rsidRPr="009D1A20">
        <w:rPr>
          <w:rFonts w:ascii="Arial" w:hAnsi="Arial" w:cs="Arial"/>
          <w:b/>
          <w:noProof/>
        </w:rPr>
        <w:lastRenderedPageBreak/>
        <w:t>Izgradnja povjerenja, oprost i pomirenje.</w:t>
      </w:r>
      <w:r w:rsidRPr="009D1A20">
        <w:rPr>
          <w:rFonts w:ascii="Arial" w:hAnsi="Arial" w:cs="Arial"/>
          <w:noProof/>
        </w:rPr>
        <w:t xml:space="preserve"> Zagovaram</w:t>
      </w:r>
      <w:r w:rsidR="009D1A20">
        <w:rPr>
          <w:rFonts w:ascii="Arial" w:hAnsi="Arial" w:cs="Arial"/>
          <w:noProof/>
        </w:rPr>
        <w:t>o izgradnju i obnovu povjerenja</w:t>
      </w:r>
      <w:r w:rsidRPr="009D1A20">
        <w:rPr>
          <w:rFonts w:ascii="Arial" w:hAnsi="Arial" w:cs="Arial"/>
          <w:noProof/>
        </w:rPr>
        <w:t xml:space="preserve"> uništenog ratnim sukobima i nasiljem u kojem su stradali ljudi, zajednice i njihova imovina. Podržavam</w:t>
      </w:r>
      <w:r w:rsidR="009D1A20">
        <w:rPr>
          <w:rFonts w:ascii="Arial" w:hAnsi="Arial" w:cs="Arial"/>
          <w:noProof/>
        </w:rPr>
        <w:t xml:space="preserve">o različite, slobodno odabrane </w:t>
      </w:r>
      <w:r w:rsidRPr="009D1A20">
        <w:rPr>
          <w:rFonts w:ascii="Arial" w:hAnsi="Arial" w:cs="Arial"/>
          <w:noProof/>
        </w:rPr>
        <w:t>procese suočavanja s prošlošću</w:t>
      </w:r>
      <w:r w:rsidR="009D1A20">
        <w:rPr>
          <w:rFonts w:ascii="Arial" w:hAnsi="Arial" w:cs="Arial"/>
          <w:noProof/>
        </w:rPr>
        <w:t xml:space="preserve"> na ličnom i društvenom nivou, </w:t>
      </w:r>
      <w:r w:rsidRPr="009D1A20">
        <w:rPr>
          <w:rFonts w:ascii="Arial" w:hAnsi="Arial" w:cs="Arial"/>
          <w:noProof/>
        </w:rPr>
        <w:t>pri čemu posebno vrednujemo dijalog o zajedničkoj prošlosti obilježenoj sukobima i gubicima. Vjerujemo da takav dijalog vodi prema društvenom pomirenju, dok istodobno priznajemo pravo svake osobe da odabere da li će i kada oprostiti. Oprost i pomirenje vidimo kao temeljne vrijednosti transformacije ratnih sukoba koji su bili značajan poticaj da se uključimo u izgradnju mira. One su centralne vrijednosti našeg rada i put i sredstvo bez kojeg ne vidimo trajni mir.</w:t>
      </w:r>
      <w:r w:rsidRPr="009D1A20">
        <w:rPr>
          <w:rStyle w:val="apple-converted-space"/>
          <w:rFonts w:ascii="Arial" w:hAnsi="Arial" w:cs="Arial"/>
          <w:noProof/>
        </w:rPr>
        <w:t> </w:t>
      </w:r>
      <w:r w:rsidRPr="009D1A20">
        <w:rPr>
          <w:rFonts w:ascii="Arial" w:hAnsi="Arial" w:cs="Arial"/>
          <w:noProof/>
        </w:rPr>
        <w:t>Oprost razumijemo kao aktivan životni stav koji proizlazi iz preuzimanja odgovornosti za vlastiti život. Ono oslobađa osobu od zatvora prošlosti i otvara put u nove odnose. Smatramo da je sposobnost oprosta odlika jakih ljudi u kakve se i sami želimo razvijati. Pomirenje je naš daleki cilj, ono je cilj izgradnje mira u kojem vidimo nekadašnje protivnike kako razvijaju nove odnose međusobnog opraštanja, prihvatanja i povjerenja.</w:t>
      </w:r>
    </w:p>
    <w:p w14:paraId="216AC4A1" w14:textId="77777777" w:rsidR="00914C66" w:rsidRPr="009D1A20" w:rsidRDefault="00914C66" w:rsidP="00914C66">
      <w:pPr>
        <w:spacing w:after="120" w:line="240" w:lineRule="auto"/>
        <w:jc w:val="both"/>
        <w:rPr>
          <w:rFonts w:ascii="Arial" w:hAnsi="Arial" w:cs="Arial"/>
          <w:noProof/>
        </w:rPr>
      </w:pPr>
      <w:r w:rsidRPr="009D1A20">
        <w:rPr>
          <w:rFonts w:ascii="Arial" w:hAnsi="Arial" w:cs="Arial"/>
          <w:b/>
          <w:noProof/>
        </w:rPr>
        <w:t xml:space="preserve">Suživot. </w:t>
      </w:r>
      <w:r w:rsidR="009D1A20" w:rsidRPr="009D1A20">
        <w:rPr>
          <w:rFonts w:ascii="Arial" w:hAnsi="Arial" w:cs="Arial"/>
          <w:noProof/>
        </w:rPr>
        <w:t>Suživot odnosno</w:t>
      </w:r>
      <w:r w:rsidR="009D1A20" w:rsidRPr="009D1A20">
        <w:rPr>
          <w:rFonts w:ascii="Arial" w:hAnsi="Arial" w:cs="Arial"/>
          <w:b/>
          <w:noProof/>
        </w:rPr>
        <w:t xml:space="preserve"> </w:t>
      </w:r>
      <w:r w:rsidR="009D1A20" w:rsidRPr="009D1A20">
        <w:rPr>
          <w:rFonts w:ascii="Arial" w:hAnsi="Arial" w:cs="Arial"/>
          <w:noProof/>
        </w:rPr>
        <w:t>živjeti zajedno u miru i skladu je za Mrežu za izgradnju mira dinamičan, holistički i cjeloživotan proces kroz koji gradimo međusobno poštovanje, razumijevanje, brigu, suosjećanje, socijalnu odgovornost, solidarnost, prihvaćanje i toleranciju različitosti među osobama i grupama (etničkim, socijalnim, kulturnim, vjerskim, nacionalnim i regionalnim). Zajedno radimo na izgradnji pravednog, slobodnog</w:t>
      </w:r>
      <w:r w:rsidR="009D1A20">
        <w:rPr>
          <w:rFonts w:ascii="Arial" w:hAnsi="Arial" w:cs="Arial"/>
          <w:noProof/>
        </w:rPr>
        <w:t>, miroljubivog i demokratskog</w:t>
      </w:r>
      <w:r w:rsidR="009D1A20" w:rsidRPr="009D1A20">
        <w:rPr>
          <w:rFonts w:ascii="Arial" w:hAnsi="Arial" w:cs="Arial"/>
          <w:noProof/>
        </w:rPr>
        <w:t xml:space="preserve"> društva. Ovaj proces započinje s razvojem unutrašnjeg mira u umu i srcu osoba koji učestvuju u potrazi za istinom, znanjem i razumijevanjem kulture drugoga, uvažavajući zajedničke vrijednosti kako bi se postigla bolja budućnost. Suživot je predanost miru, ljudskim pravima, demokratiji i socijalnoj pravdi u ekološki održivom životnom okruženju.</w:t>
      </w:r>
    </w:p>
    <w:p w14:paraId="18060BB7" w14:textId="77777777" w:rsidR="00914C66" w:rsidRPr="009D1A20" w:rsidRDefault="00914C66" w:rsidP="00914C66">
      <w:pPr>
        <w:spacing w:after="120" w:line="240" w:lineRule="auto"/>
        <w:jc w:val="both"/>
        <w:rPr>
          <w:rFonts w:ascii="Arial" w:hAnsi="Arial" w:cs="Arial"/>
          <w:noProof/>
        </w:rPr>
      </w:pPr>
      <w:r w:rsidRPr="009D1A20">
        <w:rPr>
          <w:rFonts w:ascii="Arial" w:hAnsi="Arial" w:cs="Arial"/>
          <w:b/>
          <w:noProof/>
        </w:rPr>
        <w:t>Mi koji živimo na ovom području</w:t>
      </w:r>
      <w:r w:rsidRPr="009D1A20">
        <w:rPr>
          <w:rFonts w:ascii="Arial" w:hAnsi="Arial" w:cs="Arial"/>
          <w:noProof/>
        </w:rPr>
        <w:t xml:space="preserve"> najbolje znamo kakva je situacija i koje su naše potrebe. Potvrđujemo važnost izgradnje mira rada na loklanom nivou, podržavajući i nadopunjujući prije svega lokalne inicijative.</w:t>
      </w:r>
    </w:p>
    <w:p w14:paraId="3AFC19F0" w14:textId="77777777" w:rsidR="00914C66" w:rsidRPr="009D1A20" w:rsidRDefault="00914C66" w:rsidP="00914C66">
      <w:pPr>
        <w:spacing w:after="120" w:line="240" w:lineRule="auto"/>
        <w:jc w:val="both"/>
        <w:rPr>
          <w:rFonts w:ascii="Arial" w:hAnsi="Arial" w:cs="Arial"/>
          <w:noProof/>
        </w:rPr>
      </w:pPr>
      <w:r w:rsidRPr="009D1A20">
        <w:rPr>
          <w:rFonts w:ascii="Arial" w:hAnsi="Arial" w:cs="Arial"/>
          <w:noProof/>
        </w:rPr>
        <w:t xml:space="preserve">Gdje se ciklusi mržnje i ogorčenosti ponavljaju, potrebno je </w:t>
      </w:r>
      <w:r w:rsidRPr="009D1A20">
        <w:rPr>
          <w:rFonts w:ascii="Arial" w:hAnsi="Arial" w:cs="Arial"/>
          <w:b/>
          <w:noProof/>
        </w:rPr>
        <w:t>priznanje prošlih nepravdi</w:t>
      </w:r>
      <w:r w:rsidRPr="009D1A20">
        <w:rPr>
          <w:rFonts w:ascii="Arial" w:hAnsi="Arial" w:cs="Arial"/>
          <w:noProof/>
        </w:rPr>
        <w:t>, obnova i oprost koji donosi unutrašnju slobodu i liječi rane istorije koju nose podijeljene zajednice.</w:t>
      </w:r>
    </w:p>
    <w:p w14:paraId="747BD756" w14:textId="77777777" w:rsidR="00914C66" w:rsidRPr="009D1A20" w:rsidRDefault="00914C66" w:rsidP="00914C66">
      <w:pPr>
        <w:spacing w:after="120" w:line="240" w:lineRule="auto"/>
        <w:jc w:val="both"/>
        <w:rPr>
          <w:rFonts w:ascii="Arial" w:hAnsi="Arial" w:cs="Arial"/>
          <w:noProof/>
        </w:rPr>
      </w:pPr>
      <w:r w:rsidRPr="009D1A20">
        <w:rPr>
          <w:rFonts w:ascii="Arial" w:hAnsi="Arial" w:cs="Arial"/>
          <w:b/>
          <w:noProof/>
        </w:rPr>
        <w:t>Univerzalne etičke</w:t>
      </w:r>
      <w:r w:rsidRPr="009D1A20">
        <w:rPr>
          <w:rFonts w:ascii="Arial" w:hAnsi="Arial" w:cs="Arial"/>
          <w:noProof/>
        </w:rPr>
        <w:t xml:space="preserve"> </w:t>
      </w:r>
      <w:r w:rsidRPr="009D1A20">
        <w:rPr>
          <w:rFonts w:ascii="Arial" w:hAnsi="Arial" w:cs="Arial"/>
          <w:b/>
          <w:noProof/>
        </w:rPr>
        <w:t xml:space="preserve">vrijednosti </w:t>
      </w:r>
      <w:r w:rsidRPr="009D1A20">
        <w:rPr>
          <w:rFonts w:ascii="Arial" w:hAnsi="Arial" w:cs="Arial"/>
          <w:noProof/>
        </w:rPr>
        <w:t>poštenja, čistoće, nesebičnosti i ljubavi nude praktičan okvir koji vodi naše napore izgradnje mira i može se koristiti za procjenu našeg individualnog i grupnog ponašanja.</w:t>
      </w:r>
    </w:p>
    <w:p w14:paraId="4E010590" w14:textId="77777777" w:rsidR="00914C66" w:rsidRPr="009D1A20" w:rsidRDefault="00914C66" w:rsidP="00914C66">
      <w:pPr>
        <w:spacing w:after="120" w:line="240" w:lineRule="auto"/>
        <w:jc w:val="both"/>
        <w:rPr>
          <w:rFonts w:ascii="Arial" w:hAnsi="Arial" w:cs="Arial"/>
          <w:noProof/>
        </w:rPr>
      </w:pPr>
      <w:r w:rsidRPr="009D1A20">
        <w:rPr>
          <w:rFonts w:ascii="Arial" w:hAnsi="Arial" w:cs="Arial"/>
          <w:b/>
          <w:noProof/>
        </w:rPr>
        <w:t xml:space="preserve">Slušanje samih </w:t>
      </w:r>
      <w:r w:rsidRPr="009D1A20">
        <w:rPr>
          <w:rFonts w:ascii="Arial" w:hAnsi="Arial" w:cs="Arial"/>
          <w:noProof/>
        </w:rPr>
        <w:t>sebe nam omogućava da odlučimo živjeti u skladu sa duhom i promišljanjem, a ne reaktivno. Slušanje unutrašnjeg glasa, savjesti, bitan je izvor unutrašnje slobode, promišljanja i usmjeravanja.</w:t>
      </w:r>
    </w:p>
    <w:p w14:paraId="183F40F4" w14:textId="77777777" w:rsidR="00914C66" w:rsidRPr="009D1A20" w:rsidRDefault="00914C66" w:rsidP="00914C66">
      <w:pPr>
        <w:spacing w:after="120" w:line="240" w:lineRule="auto"/>
        <w:jc w:val="both"/>
        <w:rPr>
          <w:rFonts w:ascii="Arial" w:hAnsi="Arial" w:cs="Arial"/>
          <w:noProof/>
        </w:rPr>
      </w:pPr>
      <w:r w:rsidRPr="009D1A20">
        <w:rPr>
          <w:rFonts w:ascii="Arial" w:hAnsi="Arial" w:cs="Arial"/>
          <w:noProof/>
        </w:rPr>
        <w:t xml:space="preserve">U svijetu koji vrlo lako osuđuje, iskren razgovor i spremnost </w:t>
      </w:r>
      <w:r w:rsidRPr="009D1A20">
        <w:rPr>
          <w:rFonts w:ascii="Arial" w:hAnsi="Arial" w:cs="Arial"/>
          <w:b/>
          <w:noProof/>
        </w:rPr>
        <w:t>prihvaćanja vlastite odgovornosti</w:t>
      </w:r>
      <w:r w:rsidRPr="009D1A20">
        <w:rPr>
          <w:rFonts w:ascii="Arial" w:hAnsi="Arial" w:cs="Arial"/>
          <w:noProof/>
        </w:rPr>
        <w:t xml:space="preserve"> može ujediniti ljude za djelovanje preko prepreka koje nam istorija postavlja. </w:t>
      </w:r>
    </w:p>
    <w:p w14:paraId="4DAB89BC" w14:textId="77777777" w:rsidR="00914C66" w:rsidRPr="009D1A20" w:rsidRDefault="00914C66" w:rsidP="00914C66">
      <w:pPr>
        <w:spacing w:after="120" w:line="240" w:lineRule="auto"/>
        <w:jc w:val="both"/>
        <w:rPr>
          <w:rFonts w:ascii="Arial" w:hAnsi="Arial" w:cs="Arial"/>
          <w:noProof/>
        </w:rPr>
      </w:pPr>
      <w:r w:rsidRPr="009D1A20">
        <w:rPr>
          <w:rFonts w:ascii="Arial" w:hAnsi="Arial" w:cs="Arial"/>
          <w:b/>
          <w:noProof/>
        </w:rPr>
        <w:t xml:space="preserve">Jednakost. </w:t>
      </w:r>
      <w:r w:rsidRPr="009D1A20">
        <w:rPr>
          <w:rFonts w:ascii="Arial" w:hAnsi="Arial" w:cs="Arial"/>
          <w:noProof/>
        </w:rPr>
        <w:t>Jednakost</w:t>
      </w:r>
      <w:r w:rsidRPr="009D1A20">
        <w:rPr>
          <w:rFonts w:ascii="Arial" w:hAnsi="Arial" w:cs="Arial"/>
          <w:b/>
          <w:noProof/>
        </w:rPr>
        <w:t xml:space="preserve"> </w:t>
      </w:r>
      <w:r w:rsidRPr="009D1A20">
        <w:rPr>
          <w:rFonts w:ascii="Arial" w:hAnsi="Arial" w:cs="Arial"/>
          <w:noProof/>
        </w:rPr>
        <w:t>se može postići kroz izgradnju svijesti ljudi protiv pretpostavkama superiornosti na temelju razlike u kategorijama kao što su: religija, nacija, spol, rasu, dob, itd, provodeći vrijednosti jednakosti u stvarnoj praksi.</w:t>
      </w:r>
    </w:p>
    <w:p w14:paraId="48CFDADF" w14:textId="77777777" w:rsidR="00914C66" w:rsidRPr="009D1A20" w:rsidRDefault="00914C66" w:rsidP="00914C66">
      <w:pPr>
        <w:spacing w:after="120" w:line="240" w:lineRule="auto"/>
        <w:jc w:val="both"/>
        <w:rPr>
          <w:rFonts w:ascii="Arial" w:hAnsi="Arial" w:cs="Arial"/>
          <w:noProof/>
        </w:rPr>
      </w:pPr>
      <w:r w:rsidRPr="009D1A20">
        <w:rPr>
          <w:rFonts w:ascii="Arial" w:hAnsi="Arial" w:cs="Arial"/>
          <w:b/>
          <w:noProof/>
        </w:rPr>
        <w:t>Lokalna zajednica.</w:t>
      </w:r>
      <w:r w:rsidRPr="009D1A20">
        <w:rPr>
          <w:rFonts w:ascii="Arial" w:hAnsi="Arial" w:cs="Arial"/>
          <w:noProof/>
        </w:rPr>
        <w:t xml:space="preserve"> Mreža za izgradnju mira nastoji izgraditi zajednicu na svakom nivou u nizu koncentričnih krugova: u organizaciji; u mreži kao cjelini; među porodicama; u našem susjedstvu i gradu; u državi; u čitavom svijetu. </w:t>
      </w:r>
    </w:p>
    <w:p w14:paraId="690C743A" w14:textId="77777777" w:rsidR="00914C66" w:rsidRPr="009D1A20" w:rsidRDefault="00914C66" w:rsidP="00914C66">
      <w:pPr>
        <w:spacing w:after="120" w:line="240" w:lineRule="auto"/>
        <w:jc w:val="both"/>
        <w:rPr>
          <w:rFonts w:ascii="Arial" w:hAnsi="Arial" w:cs="Arial"/>
          <w:noProof/>
          <w:shd w:val="clear" w:color="auto" w:fill="FFFFFF"/>
        </w:rPr>
      </w:pPr>
      <w:r w:rsidRPr="009D1A20">
        <w:rPr>
          <w:rFonts w:ascii="Arial" w:hAnsi="Arial" w:cs="Arial"/>
          <w:b/>
          <w:noProof/>
          <w:shd w:val="clear" w:color="auto" w:fill="FFFFFF"/>
        </w:rPr>
        <w:t xml:space="preserve">Sloboda mišljenja i izražavanja. </w:t>
      </w:r>
      <w:r w:rsidRPr="009D1A20">
        <w:rPr>
          <w:rFonts w:ascii="Arial" w:hAnsi="Arial" w:cs="Arial"/>
          <w:noProof/>
          <w:shd w:val="clear" w:color="auto" w:fill="FFFFFF"/>
        </w:rPr>
        <w:t xml:space="preserve">Svako ima pravo na slobodu mišljenja i izražavanja, što obuhvata i pravo da ne bude uznemiravan zbog svoga mišljenja, kao i pravo da traži, prima i širi obavještenja i ideje bilo kojim sredstvima i bez obzira na granice. </w:t>
      </w:r>
    </w:p>
    <w:p w14:paraId="1DD3BF65" w14:textId="77777777" w:rsidR="00914C66" w:rsidRPr="009D1A20" w:rsidRDefault="00914C66" w:rsidP="00914C66">
      <w:pPr>
        <w:pStyle w:val="NormalWeb"/>
        <w:shd w:val="clear" w:color="auto" w:fill="FFFFFF"/>
        <w:spacing w:before="0" w:after="120"/>
        <w:jc w:val="both"/>
        <w:textAlignment w:val="baseline"/>
        <w:rPr>
          <w:rStyle w:val="Strong"/>
          <w:rFonts w:ascii="Arial" w:hAnsi="Arial" w:cs="Arial"/>
          <w:b w:val="0"/>
          <w:noProof/>
          <w:sz w:val="22"/>
          <w:szCs w:val="22"/>
          <w:lang w:val="bs-Latn-BA"/>
        </w:rPr>
      </w:pPr>
      <w:r w:rsidRPr="009D1A20">
        <w:rPr>
          <w:rStyle w:val="Strong"/>
          <w:rFonts w:ascii="Arial" w:hAnsi="Arial" w:cs="Arial"/>
          <w:noProof/>
          <w:sz w:val="22"/>
          <w:szCs w:val="22"/>
          <w:lang w:val="bs-Latn-BA"/>
        </w:rPr>
        <w:t>Prihvatanje i razumijevanje.</w:t>
      </w:r>
      <w:r w:rsidRPr="009D1A20">
        <w:rPr>
          <w:rStyle w:val="Strong"/>
          <w:rFonts w:ascii="Arial" w:hAnsi="Arial" w:cs="Arial"/>
          <w:b w:val="0"/>
          <w:noProof/>
          <w:sz w:val="22"/>
          <w:szCs w:val="22"/>
          <w:lang w:val="bs-Latn-BA"/>
        </w:rPr>
        <w:t xml:space="preserve"> Promicanje prihvatanja različitih uvjerenja, etničkih i jezičnih različitosti među mladima i odraslima će stvoriti okvir za razumijevanje i poštivanje različitosti. </w:t>
      </w:r>
      <w:r w:rsidRPr="009D1A20">
        <w:rPr>
          <w:rStyle w:val="Strong"/>
          <w:rFonts w:ascii="Arial" w:hAnsi="Arial" w:cs="Arial"/>
          <w:b w:val="0"/>
          <w:noProof/>
          <w:sz w:val="22"/>
          <w:szCs w:val="22"/>
          <w:lang w:val="bs-Latn-BA"/>
        </w:rPr>
        <w:lastRenderedPageBreak/>
        <w:t xml:space="preserve">Zajednički problemi mogu biti rješeni kroz stvaranje prostora za razmjenu različitih mišljenja i vrijednosti i pronalaženje načina da zajednički radimo na izgradnji bolje budućnosti. </w:t>
      </w:r>
      <w:r w:rsidRPr="009D1A20">
        <w:rPr>
          <w:rFonts w:ascii="Arial" w:hAnsi="Arial" w:cs="Arial"/>
          <w:noProof/>
          <w:sz w:val="22"/>
          <w:szCs w:val="22"/>
          <w:lang w:val="bs-Latn-BA"/>
        </w:rPr>
        <w:t>U međuljudskim odnosima naša je vodilja prihvatanje drugoga s punim uvažavanjem različitosti mišljenja, izričaja, navika i običaja.</w:t>
      </w:r>
    </w:p>
    <w:p w14:paraId="5F6255DD" w14:textId="77777777" w:rsidR="00914C66" w:rsidRPr="009D1A20" w:rsidRDefault="00914C66" w:rsidP="00914C66">
      <w:pPr>
        <w:pStyle w:val="Heading2"/>
        <w:spacing w:after="120"/>
        <w:jc w:val="both"/>
        <w:rPr>
          <w:rFonts w:ascii="Arial" w:hAnsi="Arial" w:cs="Arial"/>
          <w:b w:val="0"/>
          <w:noProof/>
          <w:sz w:val="22"/>
          <w:szCs w:val="22"/>
          <w:lang w:val="bs-Latn-BA"/>
        </w:rPr>
      </w:pPr>
      <w:r w:rsidRPr="009D1A20">
        <w:rPr>
          <w:rFonts w:ascii="Arial" w:hAnsi="Arial" w:cs="Arial"/>
          <w:noProof/>
          <w:sz w:val="22"/>
          <w:szCs w:val="22"/>
          <w:lang w:val="bs-Latn-BA"/>
        </w:rPr>
        <w:t xml:space="preserve">Ljudska prava. </w:t>
      </w:r>
      <w:r w:rsidRPr="009D1A20">
        <w:rPr>
          <w:rFonts w:ascii="Arial" w:hAnsi="Arial" w:cs="Arial"/>
          <w:b w:val="0"/>
          <w:noProof/>
          <w:sz w:val="22"/>
          <w:szCs w:val="22"/>
          <w:lang w:val="bs-Latn-BA"/>
        </w:rPr>
        <w:t>U svom radu koristimo pristup zasnova na ljudskim pravima</w:t>
      </w:r>
      <w:r w:rsidRPr="009D1A20">
        <w:rPr>
          <w:rFonts w:ascii="Arial" w:hAnsi="Arial" w:cs="Arial"/>
          <w:noProof/>
          <w:sz w:val="22"/>
          <w:szCs w:val="22"/>
          <w:lang w:val="bs-Latn-BA"/>
        </w:rPr>
        <w:t xml:space="preserve"> </w:t>
      </w:r>
      <w:r w:rsidRPr="009D1A20">
        <w:rPr>
          <w:rFonts w:ascii="Arial" w:hAnsi="Arial" w:cs="Arial"/>
          <w:b w:val="0"/>
          <w:noProof/>
          <w:sz w:val="22"/>
          <w:szCs w:val="22"/>
          <w:lang w:val="bs-Latn-BA"/>
        </w:rPr>
        <w:t>koji integrira norme, principe, standarde i ciljeve međunarodnog sistema ljudskih prava u svim planovima i procesima rada na izgrad</w:t>
      </w:r>
      <w:r w:rsidR="009D1A20">
        <w:rPr>
          <w:rFonts w:ascii="Arial" w:hAnsi="Arial" w:cs="Arial"/>
          <w:b w:val="0"/>
          <w:noProof/>
          <w:sz w:val="22"/>
          <w:szCs w:val="22"/>
          <w:lang w:val="bs-Latn-BA"/>
        </w:rPr>
        <w:t>nji mira. Svi, a osobito vlade,</w:t>
      </w:r>
      <w:r w:rsidRPr="009D1A20">
        <w:rPr>
          <w:rFonts w:ascii="Arial" w:hAnsi="Arial" w:cs="Arial"/>
          <w:b w:val="0"/>
          <w:noProof/>
          <w:sz w:val="22"/>
          <w:szCs w:val="22"/>
          <w:lang w:val="bs-Latn-BA"/>
        </w:rPr>
        <w:t xml:space="preserve"> moraju poštovati ljudska prava. Posebno nam je važno poštovanje prava na sigurnost, život, slobodu kretanja i nediskriminaciju te na jednake mogućnosti za sve. Briga za ljudska prava i poštovanje ljudskog dostojanstva treba biti uključena u sve aktivnosti usmjerene na prevenciju nasilnih sukoba. </w:t>
      </w:r>
    </w:p>
    <w:p w14:paraId="5A84E6C3" w14:textId="77777777" w:rsidR="00914C66" w:rsidRPr="009D1A20" w:rsidRDefault="00914C66" w:rsidP="00914C66">
      <w:pPr>
        <w:pStyle w:val="NormalWeb"/>
        <w:shd w:val="clear" w:color="auto" w:fill="FFFFFF"/>
        <w:spacing w:before="0" w:after="120"/>
        <w:jc w:val="both"/>
        <w:textAlignment w:val="baseline"/>
        <w:rPr>
          <w:rFonts w:ascii="Arial" w:hAnsi="Arial" w:cs="Arial"/>
          <w:noProof/>
          <w:sz w:val="22"/>
          <w:szCs w:val="22"/>
          <w:lang w:val="bs-Latn-BA"/>
        </w:rPr>
      </w:pPr>
      <w:r w:rsidRPr="009D1A20">
        <w:rPr>
          <w:rStyle w:val="Strong"/>
          <w:rFonts w:ascii="Arial" w:hAnsi="Arial" w:cs="Arial"/>
          <w:noProof/>
          <w:sz w:val="22"/>
          <w:szCs w:val="22"/>
          <w:lang w:val="bs-Latn-BA"/>
        </w:rPr>
        <w:t xml:space="preserve">Poštovanje životne okoline. </w:t>
      </w:r>
      <w:r w:rsidRPr="009D1A20">
        <w:rPr>
          <w:rStyle w:val="Strong"/>
          <w:rFonts w:ascii="Arial" w:hAnsi="Arial" w:cs="Arial"/>
          <w:b w:val="0"/>
          <w:noProof/>
          <w:sz w:val="22"/>
          <w:szCs w:val="22"/>
          <w:lang w:val="bs-Latn-BA"/>
        </w:rPr>
        <w:t>Holistički pristup naporima izgradnje mira ne uključuje samo rad sa ljudima, već i brigu o životnoj okolini koja je uništena u sukobima ili u svakodnevnom životu. Naša uloga u zaštiti prirodnih resursa je od vitalne je važnosti. Kroz provedbu inovativnih projekata ljudi trebaju naučiti međusobno sarađivati u harmoniji sa životnom okolinomo i sebi samima.</w:t>
      </w:r>
      <w:r w:rsidRPr="009D1A20">
        <w:rPr>
          <w:rStyle w:val="Strong"/>
          <w:rFonts w:ascii="Arial" w:hAnsi="Arial" w:cs="Arial"/>
          <w:noProof/>
          <w:sz w:val="22"/>
          <w:szCs w:val="22"/>
          <w:lang w:val="bs-Latn-BA"/>
        </w:rPr>
        <w:t xml:space="preserve"> </w:t>
      </w:r>
      <w:r w:rsidRPr="009D1A20">
        <w:rPr>
          <w:rFonts w:ascii="Arial" w:hAnsi="Arial" w:cs="Arial"/>
          <w:noProof/>
          <w:sz w:val="22"/>
          <w:szCs w:val="22"/>
          <w:lang w:val="bs-Latn-BA"/>
        </w:rPr>
        <w:t>Zagovaramo principe zaštite prirode i životne okoline te održivog razvoja kojeg razumijemo kao proces ekonomskih i društvenih promjena gdje su upotreba prirodnih resursa, smjer ulaganja, orijentacija tehničkog razvoja i institucionalne promjene u međusobnom skladu i omogućavaju ispunjavanje potreba i očekivanja sadašnjih i budućih naraštaja, a sve kako buduće generacije ne bi naslijedile razoreni svijet.</w:t>
      </w:r>
    </w:p>
    <w:p w14:paraId="37959AC3" w14:textId="77777777" w:rsidR="00914C66" w:rsidRPr="009D1A20" w:rsidRDefault="00914C66" w:rsidP="00914C66">
      <w:pPr>
        <w:pStyle w:val="NormalWeb"/>
        <w:shd w:val="clear" w:color="auto" w:fill="FFFFFF"/>
        <w:spacing w:before="0" w:after="120"/>
        <w:jc w:val="both"/>
        <w:textAlignment w:val="baseline"/>
        <w:rPr>
          <w:rFonts w:ascii="Arial" w:hAnsi="Arial" w:cs="Arial"/>
          <w:noProof/>
          <w:sz w:val="22"/>
          <w:szCs w:val="22"/>
          <w:lang w:val="bs-Latn-BA"/>
        </w:rPr>
      </w:pPr>
      <w:r w:rsidRPr="009D1A20">
        <w:rPr>
          <w:rFonts w:ascii="Arial" w:hAnsi="Arial" w:cs="Arial"/>
          <w:b/>
          <w:noProof/>
          <w:sz w:val="22"/>
          <w:szCs w:val="22"/>
          <w:lang w:val="bs-Latn-BA"/>
        </w:rPr>
        <w:t>Saosjećanje.</w:t>
      </w:r>
      <w:r w:rsidRPr="009D1A20">
        <w:rPr>
          <w:rFonts w:ascii="Arial" w:hAnsi="Arial" w:cs="Arial"/>
          <w:noProof/>
          <w:sz w:val="22"/>
          <w:szCs w:val="22"/>
          <w:lang w:val="bs-Latn-BA"/>
        </w:rPr>
        <w:t xml:space="preserve"> S obzirom na naša uvjerenja da smo svi jednaki, moramo imati saosjećanja sa drugima, bez obzira ko su ti drugi. Trebamo se briniuti za one koj isu u nepovoljnom položaju, potlačeni ili marginalizirani. Naše saosjećanje trebamo pokazati na loklanom, nacionalnom i međunarodnom nivou.</w:t>
      </w:r>
    </w:p>
    <w:p w14:paraId="015EEF1B" w14:textId="77777777" w:rsidR="00914C66" w:rsidRPr="009D1A20" w:rsidRDefault="00914C66" w:rsidP="00914C66">
      <w:pPr>
        <w:pStyle w:val="NormalWeb"/>
        <w:spacing w:before="0" w:after="120"/>
        <w:jc w:val="both"/>
        <w:rPr>
          <w:rFonts w:ascii="Arial" w:hAnsi="Arial" w:cs="Arial"/>
          <w:noProof/>
          <w:sz w:val="22"/>
          <w:szCs w:val="22"/>
          <w:shd w:val="clear" w:color="auto" w:fill="FFFFFF"/>
          <w:lang w:val="bs-Latn-BA"/>
        </w:rPr>
      </w:pPr>
      <w:r w:rsidRPr="009D1A20">
        <w:rPr>
          <w:rFonts w:ascii="Arial" w:hAnsi="Arial" w:cs="Arial"/>
          <w:b/>
          <w:noProof/>
          <w:sz w:val="22"/>
          <w:szCs w:val="22"/>
          <w:shd w:val="clear" w:color="auto" w:fill="FFFFFF"/>
          <w:lang w:val="bs-Latn-BA"/>
        </w:rPr>
        <w:t>Uključivanje sviju.</w:t>
      </w:r>
      <w:r w:rsidRPr="009D1A20">
        <w:rPr>
          <w:rFonts w:ascii="Arial" w:hAnsi="Arial" w:cs="Arial"/>
          <w:noProof/>
          <w:sz w:val="22"/>
          <w:szCs w:val="22"/>
          <w:shd w:val="clear" w:color="auto" w:fill="FFFFFF"/>
          <w:lang w:val="bs-Latn-BA"/>
        </w:rPr>
        <w:t xml:space="preserve"> Procesi uključivanja svih zainteresiranih strana su u središtu izgradnje mira. Dosežući do do svih relevantnih društvenih grupa u procesu dijaloga i određivanja prioriteta, zainteresirane strane iz svake društvene grupe stvaraju odgovornost za obnovu i procese pomirenja. Kroz sveobuhvatne pristupe omogućujemo društvu pronaći kompromise i razviti konstruktivne odnose između svih sektora i nivoa društva.</w:t>
      </w:r>
    </w:p>
    <w:p w14:paraId="32077E21" w14:textId="77777777" w:rsidR="00914C66" w:rsidRPr="009D1A20" w:rsidRDefault="00914C66" w:rsidP="00914C66">
      <w:pPr>
        <w:pStyle w:val="NormalWeb"/>
        <w:spacing w:before="0" w:after="120"/>
        <w:jc w:val="both"/>
        <w:rPr>
          <w:rStyle w:val="Strong"/>
          <w:rFonts w:ascii="Arial" w:hAnsi="Arial" w:cs="Arial"/>
          <w:b w:val="0"/>
          <w:noProof/>
          <w:sz w:val="22"/>
          <w:szCs w:val="22"/>
          <w:lang w:val="bs-Latn-BA"/>
        </w:rPr>
      </w:pPr>
      <w:r w:rsidRPr="009D1A20">
        <w:rPr>
          <w:rStyle w:val="Strong"/>
          <w:rFonts w:ascii="Arial" w:hAnsi="Arial" w:cs="Arial"/>
          <w:noProof/>
          <w:sz w:val="22"/>
          <w:szCs w:val="22"/>
          <w:lang w:val="bs-Latn-BA"/>
        </w:rPr>
        <w:t xml:space="preserve">Mir mora biti zasnovan na lokalnom radu. </w:t>
      </w:r>
      <w:r w:rsidRPr="009D1A20">
        <w:rPr>
          <w:rStyle w:val="Strong"/>
          <w:rFonts w:ascii="Arial" w:hAnsi="Arial" w:cs="Arial"/>
          <w:b w:val="0"/>
          <w:noProof/>
          <w:sz w:val="22"/>
          <w:szCs w:val="22"/>
          <w:lang w:val="bs-Latn-BA"/>
        </w:rPr>
        <w:t>Lokalni pristup i vlasništvo počinju osiguranjem da se prioriteti izgradnje mira određuju na lokalnom nivou. Ako se građani i građanke uključuju u definiranje problema, oni/e također mogu biti angažirani u rješenja. Radimo na temelju toga da ako ljudi osjećaju da je mir pripada njima, vjerovatnije je da će preuzeti osobnu odgovornost za sprječavanje raspada. Na taj način, svaki građanin i građanka postaju graditelji i graditeljice mira, i mir postaje održiv.</w:t>
      </w:r>
    </w:p>
    <w:p w14:paraId="647E8EFB" w14:textId="77777777" w:rsidR="00914C66" w:rsidRPr="009D1A20" w:rsidRDefault="00914C66" w:rsidP="00914C66">
      <w:pPr>
        <w:pStyle w:val="NormalWeb"/>
        <w:spacing w:before="0" w:after="120"/>
        <w:jc w:val="both"/>
        <w:rPr>
          <w:rStyle w:val="Strong"/>
          <w:rFonts w:ascii="Arial" w:hAnsi="Arial" w:cs="Arial"/>
          <w:b w:val="0"/>
          <w:noProof/>
          <w:sz w:val="22"/>
          <w:szCs w:val="22"/>
          <w:lang w:val="bs-Latn-BA"/>
        </w:rPr>
      </w:pPr>
      <w:r w:rsidRPr="009D1A20">
        <w:rPr>
          <w:rStyle w:val="Strong"/>
          <w:rFonts w:ascii="Arial" w:hAnsi="Arial" w:cs="Arial"/>
          <w:noProof/>
          <w:sz w:val="22"/>
          <w:szCs w:val="22"/>
          <w:lang w:val="bs-Latn-BA"/>
        </w:rPr>
        <w:t xml:space="preserve">Različitost. </w:t>
      </w:r>
      <w:r w:rsidRPr="009D1A20">
        <w:rPr>
          <w:rStyle w:val="Strong"/>
          <w:rFonts w:ascii="Arial" w:hAnsi="Arial" w:cs="Arial"/>
          <w:b w:val="0"/>
          <w:noProof/>
          <w:sz w:val="22"/>
          <w:szCs w:val="22"/>
          <w:lang w:val="bs-Latn-BA"/>
        </w:rPr>
        <w:t>Zalažemo se za jedinstvo različitosti. Cijenimo vrijednosti saradnje umjesto kompeticije, učeći iz gledišta drugih, pokušavajući ne konfontirajući se.</w:t>
      </w:r>
      <w:r w:rsidRPr="009D1A20">
        <w:rPr>
          <w:rStyle w:val="Strong"/>
          <w:rFonts w:ascii="Arial" w:hAnsi="Arial" w:cs="Arial"/>
          <w:noProof/>
          <w:sz w:val="22"/>
          <w:szCs w:val="22"/>
          <w:lang w:val="bs-Latn-BA"/>
        </w:rPr>
        <w:t xml:space="preserve"> </w:t>
      </w:r>
    </w:p>
    <w:p w14:paraId="6640141A" w14:textId="77777777" w:rsidR="00914C66" w:rsidRPr="009D1A20" w:rsidRDefault="00914C66" w:rsidP="00914C66">
      <w:pPr>
        <w:pStyle w:val="NormalWeb"/>
        <w:spacing w:before="0" w:after="120"/>
        <w:jc w:val="both"/>
        <w:rPr>
          <w:rFonts w:ascii="Arial" w:hAnsi="Arial" w:cs="Arial"/>
          <w:noProof/>
          <w:sz w:val="22"/>
          <w:szCs w:val="22"/>
          <w:lang w:val="bs-Latn-BA"/>
        </w:rPr>
      </w:pPr>
      <w:r w:rsidRPr="009D1A20">
        <w:rPr>
          <w:rFonts w:ascii="Arial" w:hAnsi="Arial" w:cs="Arial"/>
          <w:b/>
          <w:noProof/>
          <w:sz w:val="22"/>
          <w:szCs w:val="22"/>
          <w:lang w:val="bs-Latn-BA"/>
        </w:rPr>
        <w:t xml:space="preserve">Izgradnja povjerenja. </w:t>
      </w:r>
      <w:r w:rsidRPr="009D1A20">
        <w:rPr>
          <w:rFonts w:ascii="Arial" w:hAnsi="Arial" w:cs="Arial"/>
          <w:noProof/>
          <w:sz w:val="22"/>
          <w:szCs w:val="22"/>
          <w:lang w:val="bs-Latn-BA"/>
        </w:rPr>
        <w:t>Izgradnja povjerenja je srce izgradnje mira. Povjerenje se ne može nametnuti, uvesti ili kupiti. Povjerenje se polako gradi kroz kolektivni angažman na mali mi velikim pitanjima. Povjerenje se također gradi kroz dosljednu predanost zajedničkoj viziji i najteže je za postići. Više od revitalizacije infrastrukture ili aktivnosti vlade, povjerenje je ljepilo koje drži društvo zajedno na nematerijalne, ali bitne načine. Povjerenje je to koje institucijama daje svoj legitimitet i pomaže osobama i grupama da ostanu angažirane u društvu koje gradi trajan mir.</w:t>
      </w:r>
    </w:p>
    <w:p w14:paraId="43501498" w14:textId="77777777" w:rsidR="00914C66" w:rsidRPr="009D1A20" w:rsidRDefault="00914C66" w:rsidP="00914C66">
      <w:pPr>
        <w:pStyle w:val="NormalWeb"/>
        <w:spacing w:before="0" w:after="120"/>
        <w:jc w:val="both"/>
        <w:rPr>
          <w:rStyle w:val="Strong"/>
          <w:rFonts w:ascii="Arial" w:hAnsi="Arial" w:cs="Arial"/>
          <w:b w:val="0"/>
          <w:noProof/>
          <w:sz w:val="22"/>
          <w:szCs w:val="22"/>
          <w:lang w:val="bs-Latn-BA"/>
        </w:rPr>
      </w:pPr>
      <w:r w:rsidRPr="009D1A20">
        <w:rPr>
          <w:rStyle w:val="Strong"/>
          <w:rFonts w:ascii="Arial" w:hAnsi="Arial" w:cs="Arial"/>
          <w:noProof/>
          <w:sz w:val="22"/>
          <w:szCs w:val="22"/>
          <w:lang w:val="bs-Latn-BA"/>
        </w:rPr>
        <w:t xml:space="preserve">Dugoročnost. </w:t>
      </w:r>
      <w:r w:rsidRPr="009D1A20">
        <w:rPr>
          <w:rStyle w:val="Strong"/>
          <w:rFonts w:ascii="Arial" w:hAnsi="Arial" w:cs="Arial"/>
          <w:b w:val="0"/>
          <w:noProof/>
          <w:sz w:val="22"/>
          <w:szCs w:val="22"/>
          <w:lang w:val="bs-Latn-BA"/>
        </w:rPr>
        <w:t xml:space="preserve">Mreža za izgradnju mira je posvećena praćenju društva na dugom i vijugavom putu prema miru koji je pred nama. Podrška lokalnim naporima mora biti strpljiva, prilagodljiva i dosljedna. Nema prečaca ili brzih popravaka. Prepoznajemo da neophodan proces prevladavanja nepovjerenja i dubokih podjela može biti težak, i zato Mreža za izgradnju mira nastoji osnažiti </w:t>
      </w:r>
      <w:r w:rsidRPr="009D1A20">
        <w:rPr>
          <w:rStyle w:val="Strong"/>
          <w:rFonts w:ascii="Arial" w:hAnsi="Arial" w:cs="Arial"/>
          <w:b w:val="0"/>
          <w:noProof/>
          <w:sz w:val="22"/>
          <w:szCs w:val="22"/>
          <w:lang w:val="bs-Latn-BA"/>
        </w:rPr>
        <w:lastRenderedPageBreak/>
        <w:t>lokalne sudionike za uspostavu neovisnih institucija za izgradnju mira, koje će nastaviti dugoročno rješavanje uzroka sukoba i promicanje mira.</w:t>
      </w:r>
    </w:p>
    <w:p w14:paraId="7232DB50" w14:textId="6E3EC170" w:rsidR="00914C66" w:rsidRPr="009D1A20" w:rsidRDefault="00914C66" w:rsidP="00914C66">
      <w:pPr>
        <w:pStyle w:val="NormalWeb"/>
        <w:spacing w:before="0" w:after="120"/>
        <w:jc w:val="both"/>
        <w:rPr>
          <w:rStyle w:val="Strong"/>
          <w:rFonts w:ascii="Arial" w:hAnsi="Arial" w:cs="Arial"/>
          <w:b w:val="0"/>
          <w:noProof/>
          <w:sz w:val="22"/>
          <w:szCs w:val="22"/>
          <w:lang w:val="bs-Latn-BA"/>
        </w:rPr>
      </w:pPr>
      <w:r w:rsidRPr="009D1A20">
        <w:rPr>
          <w:rStyle w:val="Strong"/>
          <w:rFonts w:ascii="Arial" w:hAnsi="Arial" w:cs="Arial"/>
          <w:noProof/>
          <w:sz w:val="22"/>
          <w:szCs w:val="22"/>
          <w:lang w:val="bs-Latn-BA"/>
        </w:rPr>
        <w:t xml:space="preserve">Bitnost procesa. </w:t>
      </w:r>
      <w:r w:rsidRPr="009D1A20">
        <w:rPr>
          <w:rStyle w:val="Strong"/>
          <w:rFonts w:ascii="Arial" w:hAnsi="Arial" w:cs="Arial"/>
          <w:b w:val="0"/>
          <w:noProof/>
          <w:sz w:val="22"/>
          <w:szCs w:val="22"/>
          <w:lang w:val="bs-Latn-BA"/>
        </w:rPr>
        <w:t>Stavljamo dosta truda u "šta" treba učiniti kako bi omogućili društvu da gradi mir, kao i na proces "kako" se nešto radi. Imamo potrebu da se fokusiramo ne s</w:t>
      </w:r>
      <w:r w:rsidR="005B6CD5">
        <w:rPr>
          <w:rStyle w:val="Strong"/>
          <w:rFonts w:ascii="Arial" w:hAnsi="Arial" w:cs="Arial"/>
          <w:b w:val="0"/>
          <w:noProof/>
          <w:sz w:val="22"/>
          <w:szCs w:val="22"/>
          <w:lang w:val="bs-Latn-BA"/>
        </w:rPr>
        <w:t>a</w:t>
      </w:r>
      <w:r w:rsidRPr="009D1A20">
        <w:rPr>
          <w:rStyle w:val="Strong"/>
          <w:rFonts w:ascii="Arial" w:hAnsi="Arial" w:cs="Arial"/>
          <w:b w:val="0"/>
          <w:noProof/>
          <w:sz w:val="22"/>
          <w:szCs w:val="22"/>
          <w:lang w:val="bs-Latn-BA"/>
        </w:rPr>
        <w:t>mo ka krajnjem cilju izgradnje mira, već i na proces koji će dovesti do trajnog mira. Jačanje temelja podjeljenog društva nije običan zadatak. Nepovjerenje je bitno duboko ukorijenjeno. Svaki veliki problem je eksplozivan, političan i hitan. Zbog ovog hitnosti, samo tehničko rješavanje problema nije dovoljno, tražimo holistička rješenja za složene probleme. Kako se proces vodi i i kaa se sve strane uključuju u njega će u velikoj mjeri definirati dugoročni uspjeh inicijative.</w:t>
      </w:r>
    </w:p>
    <w:p w14:paraId="241492EF" w14:textId="77777777" w:rsidR="00914C66" w:rsidRPr="009D1A20" w:rsidRDefault="00914C66" w:rsidP="00914C66">
      <w:pPr>
        <w:pStyle w:val="NormalWeb"/>
        <w:shd w:val="clear" w:color="auto" w:fill="FFFFFF"/>
        <w:spacing w:before="0" w:after="120"/>
        <w:jc w:val="both"/>
        <w:textAlignment w:val="baseline"/>
        <w:rPr>
          <w:rStyle w:val="Strong"/>
          <w:rFonts w:ascii="Arial" w:hAnsi="Arial" w:cs="Arial"/>
          <w:noProof/>
          <w:sz w:val="22"/>
          <w:szCs w:val="22"/>
          <w:lang w:val="bs-Latn-BA"/>
        </w:rPr>
      </w:pPr>
      <w:r w:rsidRPr="009D1A20">
        <w:rPr>
          <w:rStyle w:val="Strong"/>
          <w:rFonts w:ascii="Arial" w:hAnsi="Arial" w:cs="Arial"/>
          <w:noProof/>
          <w:sz w:val="22"/>
          <w:szCs w:val="22"/>
          <w:lang w:val="bs-Latn-BA"/>
        </w:rPr>
        <w:t xml:space="preserve">Osnaživanje. </w:t>
      </w:r>
      <w:r w:rsidRPr="009D1A20">
        <w:rPr>
          <w:rStyle w:val="Strong"/>
          <w:rFonts w:ascii="Arial" w:hAnsi="Arial" w:cs="Arial"/>
          <w:b w:val="0"/>
          <w:noProof/>
          <w:sz w:val="22"/>
          <w:szCs w:val="22"/>
          <w:lang w:val="bs-Latn-BA"/>
        </w:rPr>
        <w:t>Uspostava održivog mira u velikoj mjeri ovisi o suočavanju i prevladavanju stereotipa koje pojedinci i zajednice imaju jedni o drugima. Radimo na stvaranje okruženja pogodnog za zajedničke napore između zajednica pružanjem osnovnih temelja za vlasništvo nad naporima obnove na lokalnom nivou.</w:t>
      </w:r>
    </w:p>
    <w:p w14:paraId="4455B2DD" w14:textId="77777777" w:rsidR="00914C66" w:rsidRPr="009D1A20" w:rsidRDefault="00914C66" w:rsidP="00914C66">
      <w:pPr>
        <w:pStyle w:val="Heading4"/>
        <w:spacing w:before="0" w:after="120" w:line="240" w:lineRule="auto"/>
        <w:jc w:val="both"/>
        <w:rPr>
          <w:rFonts w:ascii="Arial" w:hAnsi="Arial" w:cs="Arial"/>
          <w:b w:val="0"/>
          <w:i w:val="0"/>
          <w:noProof/>
          <w:color w:val="auto"/>
        </w:rPr>
      </w:pPr>
      <w:r w:rsidRPr="009D1A20">
        <w:rPr>
          <w:rFonts w:ascii="Arial" w:hAnsi="Arial" w:cs="Arial"/>
          <w:i w:val="0"/>
          <w:noProof/>
          <w:color w:val="auto"/>
        </w:rPr>
        <w:t>Iskrenost i integritet.</w:t>
      </w:r>
      <w:r w:rsidRPr="009D1A20">
        <w:rPr>
          <w:rFonts w:ascii="Arial" w:hAnsi="Arial" w:cs="Arial"/>
          <w:noProof/>
          <w:color w:val="auto"/>
        </w:rPr>
        <w:t xml:space="preserve"> </w:t>
      </w:r>
      <w:r w:rsidRPr="009D1A20">
        <w:rPr>
          <w:rFonts w:ascii="Arial" w:hAnsi="Arial" w:cs="Arial"/>
          <w:b w:val="0"/>
          <w:i w:val="0"/>
          <w:noProof/>
          <w:color w:val="auto"/>
        </w:rPr>
        <w:t xml:space="preserve">Cijenimo iskren i istinosan rad u svim svojim aktivnostima i odnosima unutar Mreže, tako i prema široj javnosti. </w:t>
      </w:r>
      <w:bookmarkStart w:id="1" w:name="_Toc91250351"/>
    </w:p>
    <w:p w14:paraId="26BBB289" w14:textId="77777777" w:rsidR="00914C66" w:rsidRPr="009D1A20" w:rsidRDefault="00914C66" w:rsidP="00914C66">
      <w:pPr>
        <w:pStyle w:val="Heading4"/>
        <w:spacing w:before="0" w:after="120" w:line="240" w:lineRule="auto"/>
        <w:jc w:val="both"/>
        <w:rPr>
          <w:rStyle w:val="Strong"/>
          <w:rFonts w:ascii="Arial" w:eastAsia="Times New Roman" w:hAnsi="Arial" w:cs="Arial"/>
          <w:i w:val="0"/>
          <w:iCs w:val="0"/>
          <w:noProof/>
          <w:color w:val="auto"/>
        </w:rPr>
      </w:pPr>
      <w:r w:rsidRPr="009D1A20">
        <w:rPr>
          <w:rStyle w:val="Strong"/>
          <w:rFonts w:ascii="Arial" w:eastAsia="Times New Roman" w:hAnsi="Arial" w:cs="Arial"/>
          <w:b/>
          <w:i w:val="0"/>
          <w:iCs w:val="0"/>
          <w:noProof/>
          <w:color w:val="auto"/>
        </w:rPr>
        <w:t>Saradnja i dijalog</w:t>
      </w:r>
      <w:bookmarkEnd w:id="1"/>
      <w:r w:rsidRPr="009D1A20">
        <w:rPr>
          <w:rStyle w:val="Strong"/>
          <w:rFonts w:ascii="Arial" w:eastAsia="Times New Roman" w:hAnsi="Arial" w:cs="Arial"/>
          <w:b/>
          <w:i w:val="0"/>
          <w:iCs w:val="0"/>
          <w:noProof/>
          <w:color w:val="auto"/>
        </w:rPr>
        <w:t>.</w:t>
      </w:r>
      <w:r w:rsidRPr="009D1A20">
        <w:rPr>
          <w:rStyle w:val="Strong"/>
          <w:rFonts w:ascii="Arial" w:eastAsia="Times New Roman" w:hAnsi="Arial" w:cs="Arial"/>
          <w:i w:val="0"/>
          <w:iCs w:val="0"/>
          <w:noProof/>
          <w:color w:val="auto"/>
        </w:rPr>
        <w:t xml:space="preserve"> Smatramo da su saradnja i dijalog neophodni za prevenciju nasilnih sukoba. Dijalog promovira razumijevanje i poštovanje potrebnu za izgradnju mira na svim društvenim razinama. Kroz partnerstva i saradnje sa pojedincima i organizacijama, kako lokalno tako i na međunarodnom planu, Mreža za izgradnju mira ima za cilj stvoriti širu mrežu odnosa koja će jačati našu sposobnost da pokrenemo pozitivne promjene u društvu.</w:t>
      </w:r>
    </w:p>
    <w:p w14:paraId="09BCFAFA" w14:textId="77777777" w:rsidR="00914C66" w:rsidRPr="009D1A20" w:rsidRDefault="00914C66" w:rsidP="00914C66">
      <w:pPr>
        <w:pStyle w:val="Heading4"/>
        <w:spacing w:before="0" w:after="120" w:line="240" w:lineRule="auto"/>
        <w:jc w:val="both"/>
        <w:rPr>
          <w:rStyle w:val="Strong"/>
          <w:rFonts w:ascii="Arial" w:hAnsi="Arial" w:cs="Arial"/>
          <w:b/>
          <w:bCs/>
          <w:noProof/>
          <w:color w:val="auto"/>
        </w:rPr>
      </w:pPr>
      <w:r w:rsidRPr="009D1A20">
        <w:rPr>
          <w:rStyle w:val="Strong"/>
          <w:rFonts w:ascii="Arial" w:eastAsia="Times New Roman" w:hAnsi="Arial" w:cs="Arial"/>
          <w:b/>
          <w:i w:val="0"/>
          <w:iCs w:val="0"/>
          <w:noProof/>
          <w:color w:val="auto"/>
        </w:rPr>
        <w:t xml:space="preserve">Pravda. TBC. </w:t>
      </w:r>
    </w:p>
    <w:p w14:paraId="31F50E0E" w14:textId="77777777" w:rsidR="00914C66" w:rsidRPr="009D1A20" w:rsidRDefault="00914C66" w:rsidP="00914C66">
      <w:pPr>
        <w:spacing w:after="120" w:line="240" w:lineRule="auto"/>
        <w:jc w:val="both"/>
        <w:rPr>
          <w:rFonts w:ascii="Arial" w:hAnsi="Arial" w:cs="Arial"/>
          <w:noProof/>
        </w:rPr>
      </w:pPr>
      <w:r w:rsidRPr="009D1A20">
        <w:rPr>
          <w:rStyle w:val="Strong"/>
          <w:rFonts w:ascii="Arial" w:eastAsia="Times New Roman" w:hAnsi="Arial" w:cs="Arial"/>
          <w:noProof/>
        </w:rPr>
        <w:t xml:space="preserve">Integritet. </w:t>
      </w:r>
      <w:r w:rsidRPr="009D1A20">
        <w:rPr>
          <w:rStyle w:val="Strong"/>
          <w:rFonts w:ascii="Arial" w:eastAsia="Times New Roman" w:hAnsi="Arial" w:cs="Arial"/>
          <w:b w:val="0"/>
          <w:noProof/>
        </w:rPr>
        <w:t>Vjerujemo da naše riječi trebaju odgovarati našim djelima, a djela trebaju biti iskren</w:t>
      </w:r>
      <w:r w:rsidRPr="009D1A20">
        <w:rPr>
          <w:rFonts w:ascii="Arial" w:hAnsi="Arial" w:cs="Arial"/>
          <w:noProof/>
        </w:rPr>
        <w:t xml:space="preserve"> odraz naših riječi. U odnosima sa drugima vjerujemo da trebamo govoriti istinu, ali istinu sa ljubavlju i poštovanjem. Imati integritet znači biti vjeran sebi, kako unutar see tako i prema vani, lokalnoj zajednici. </w:t>
      </w:r>
    </w:p>
    <w:p w14:paraId="212902A2" w14:textId="77777777" w:rsidR="00914C66" w:rsidRPr="009D1A20" w:rsidRDefault="00914C66" w:rsidP="00914C66">
      <w:pPr>
        <w:pStyle w:val="Heading2"/>
        <w:spacing w:after="120"/>
        <w:jc w:val="both"/>
        <w:rPr>
          <w:rFonts w:ascii="Arial" w:hAnsi="Arial" w:cs="Arial"/>
          <w:b w:val="0"/>
          <w:noProof/>
          <w:sz w:val="22"/>
          <w:szCs w:val="22"/>
          <w:lang w:val="bs-Latn-BA"/>
        </w:rPr>
      </w:pPr>
      <w:bookmarkStart w:id="2" w:name="_Toc91250350"/>
      <w:r w:rsidRPr="009D1A20">
        <w:rPr>
          <w:rFonts w:ascii="Arial" w:hAnsi="Arial" w:cs="Arial"/>
          <w:noProof/>
          <w:sz w:val="22"/>
          <w:szCs w:val="22"/>
          <w:lang w:val="bs-Latn-BA"/>
        </w:rPr>
        <w:t>Solidarnost</w:t>
      </w:r>
      <w:bookmarkEnd w:id="2"/>
      <w:r w:rsidRPr="009D1A20">
        <w:rPr>
          <w:rFonts w:ascii="Arial" w:hAnsi="Arial" w:cs="Arial"/>
          <w:noProof/>
          <w:sz w:val="22"/>
          <w:szCs w:val="22"/>
          <w:lang w:val="bs-Latn-BA"/>
        </w:rPr>
        <w:t xml:space="preserve">. </w:t>
      </w:r>
      <w:r w:rsidRPr="009D1A20">
        <w:rPr>
          <w:rFonts w:ascii="Arial" w:hAnsi="Arial" w:cs="Arial"/>
          <w:b w:val="0"/>
          <w:noProof/>
          <w:sz w:val="22"/>
          <w:szCs w:val="22"/>
          <w:lang w:val="bs-Latn-BA"/>
        </w:rPr>
        <w:t>Uviđamo međuovisnost i povezanost unutar društva i svijeta u kojem živimo, a time i nužnost međusobne podrške i rada na rješavanju zajedničkih lokalnih, regionalnih, nacionalnih i globalnih problema.</w:t>
      </w:r>
    </w:p>
    <w:p w14:paraId="3D56C8A2" w14:textId="77777777" w:rsidR="00914C66" w:rsidRPr="009D1A20" w:rsidRDefault="00914C66" w:rsidP="00914C66">
      <w:pPr>
        <w:pStyle w:val="Heading2"/>
        <w:spacing w:after="120"/>
        <w:jc w:val="both"/>
        <w:rPr>
          <w:rFonts w:ascii="Arial" w:hAnsi="Arial" w:cs="Arial"/>
          <w:b w:val="0"/>
          <w:noProof/>
          <w:sz w:val="22"/>
          <w:szCs w:val="22"/>
          <w:lang w:val="bs-Latn-BA"/>
        </w:rPr>
      </w:pPr>
      <w:bookmarkStart w:id="3" w:name="_Toc91250354"/>
      <w:r w:rsidRPr="009D1A20">
        <w:rPr>
          <w:rFonts w:ascii="Arial" w:hAnsi="Arial" w:cs="Arial"/>
          <w:noProof/>
          <w:sz w:val="22"/>
          <w:szCs w:val="22"/>
          <w:lang w:val="bs-Latn-BA"/>
        </w:rPr>
        <w:t>Odgovornost i transparentnost</w:t>
      </w:r>
      <w:bookmarkEnd w:id="3"/>
      <w:r w:rsidRPr="009D1A20">
        <w:rPr>
          <w:rFonts w:ascii="Arial" w:hAnsi="Arial" w:cs="Arial"/>
          <w:noProof/>
          <w:sz w:val="22"/>
          <w:szCs w:val="22"/>
          <w:lang w:val="bs-Latn-BA"/>
        </w:rPr>
        <w:t xml:space="preserve">. </w:t>
      </w:r>
      <w:r w:rsidRPr="009D1A20">
        <w:rPr>
          <w:rFonts w:ascii="Arial" w:hAnsi="Arial" w:cs="Arial"/>
          <w:b w:val="0"/>
          <w:noProof/>
          <w:sz w:val="22"/>
          <w:szCs w:val="22"/>
          <w:lang w:val="bs-Latn-BA"/>
        </w:rPr>
        <w:t>Zagovaramo odgovornost i transparentnost na pojedinačnoj, organizacijskoj i institucionalnoj razini. Odgovornost uključuje poštivanje vladavine prava u mjeri koja ne dovodi u pitanje poštivanje temeljnih ljudskih prava, kao i brigu o svim društvenim učincima vlastitog djelovanja, posebic</w:t>
      </w:r>
      <w:r w:rsidR="009D1A20">
        <w:rPr>
          <w:rFonts w:ascii="Arial" w:hAnsi="Arial" w:cs="Arial"/>
          <w:b w:val="0"/>
          <w:noProof/>
          <w:sz w:val="22"/>
          <w:szCs w:val="22"/>
          <w:lang w:val="bs-Latn-BA"/>
        </w:rPr>
        <w:t>e s obzirom na marginalizirane grupe,</w:t>
      </w:r>
      <w:r w:rsidRPr="009D1A20">
        <w:rPr>
          <w:rFonts w:ascii="Arial" w:hAnsi="Arial" w:cs="Arial"/>
          <w:b w:val="0"/>
          <w:noProof/>
          <w:sz w:val="22"/>
          <w:szCs w:val="22"/>
          <w:lang w:val="bs-Latn-BA"/>
        </w:rPr>
        <w:t xml:space="preserve"> bez obzira da li se r</w:t>
      </w:r>
      <w:r w:rsidR="009D1A20">
        <w:rPr>
          <w:rFonts w:ascii="Arial" w:hAnsi="Arial" w:cs="Arial"/>
          <w:b w:val="0"/>
          <w:noProof/>
          <w:sz w:val="22"/>
          <w:szCs w:val="22"/>
          <w:lang w:val="bs-Latn-BA"/>
        </w:rPr>
        <w:t xml:space="preserve">adi o zakonskoj obvezi ili ne. </w:t>
      </w:r>
      <w:r w:rsidRPr="009D1A20">
        <w:rPr>
          <w:rFonts w:ascii="Arial" w:hAnsi="Arial" w:cs="Arial"/>
          <w:b w:val="0"/>
          <w:noProof/>
          <w:sz w:val="22"/>
          <w:szCs w:val="22"/>
          <w:lang w:val="bs-Latn-BA"/>
        </w:rPr>
        <w:t>Protivimo se zloupotrebama dobara, podataka, društvenog utjecaja i moći i podržavamo javnost rada svih institucija i organizacija, ukoliko to ne ugrožava prava i slobode građanki i građana.</w:t>
      </w:r>
      <w:r w:rsidRPr="009D1A20">
        <w:rPr>
          <w:rFonts w:ascii="Arial" w:hAnsi="Arial" w:cs="Arial"/>
          <w:noProof/>
          <w:sz w:val="22"/>
          <w:szCs w:val="22"/>
          <w:lang w:val="bs-Latn-BA"/>
        </w:rPr>
        <w:t xml:space="preserve"> </w:t>
      </w:r>
    </w:p>
    <w:p w14:paraId="455BC924" w14:textId="77777777" w:rsidR="00914C66" w:rsidRPr="009D1A20" w:rsidRDefault="00914C66" w:rsidP="00914C66">
      <w:pPr>
        <w:pStyle w:val="BodyText"/>
        <w:spacing w:after="120"/>
        <w:rPr>
          <w:rFonts w:ascii="Arial" w:hAnsi="Arial" w:cs="Arial"/>
          <w:noProof/>
          <w:sz w:val="22"/>
          <w:szCs w:val="22"/>
          <w:lang w:val="bs-Latn-BA"/>
        </w:rPr>
      </w:pPr>
      <w:r w:rsidRPr="009D1A20">
        <w:rPr>
          <w:rFonts w:ascii="Arial" w:hAnsi="Arial" w:cs="Arial"/>
          <w:b/>
          <w:bCs/>
          <w:noProof/>
          <w:sz w:val="22"/>
          <w:szCs w:val="22"/>
          <w:lang w:val="bs-Latn-BA" w:eastAsia="hr-HR"/>
        </w:rPr>
        <w:t>Inovativnost</w:t>
      </w:r>
      <w:r w:rsidRPr="009D1A20">
        <w:rPr>
          <w:rFonts w:ascii="Arial" w:hAnsi="Arial" w:cs="Arial"/>
          <w:b/>
          <w:bCs/>
          <w:noProof/>
          <w:sz w:val="22"/>
          <w:szCs w:val="22"/>
          <w:lang w:val="bs-Latn-BA"/>
        </w:rPr>
        <w:t xml:space="preserve">. </w:t>
      </w:r>
      <w:r w:rsidR="009D1A20">
        <w:rPr>
          <w:rFonts w:ascii="Arial" w:hAnsi="Arial" w:cs="Arial"/>
          <w:noProof/>
          <w:sz w:val="22"/>
          <w:szCs w:val="22"/>
          <w:lang w:val="bs-Latn-BA"/>
        </w:rPr>
        <w:t xml:space="preserve">Zagovaramo i njegujemo </w:t>
      </w:r>
      <w:r w:rsidRPr="009D1A20">
        <w:rPr>
          <w:rFonts w:ascii="Arial" w:hAnsi="Arial" w:cs="Arial"/>
          <w:noProof/>
          <w:sz w:val="22"/>
          <w:szCs w:val="22"/>
          <w:lang w:val="bs-Latn-BA"/>
        </w:rPr>
        <w:t xml:space="preserve">kreativni pristup rješavanju društvenim problemima, putem redovitog propitivanja i procjene dosadašnjeg djelovanja, potpore novim idejama i eksperimentima i poticanjem otvorenosti institucionalnih i organizacijskih sustava za promjenu. </w:t>
      </w:r>
    </w:p>
    <w:p w14:paraId="6D403F32" w14:textId="77777777" w:rsidR="00914C66" w:rsidRPr="009D1A20" w:rsidRDefault="00914C66" w:rsidP="00914C66">
      <w:pPr>
        <w:autoSpaceDE w:val="0"/>
        <w:autoSpaceDN w:val="0"/>
        <w:adjustRightInd w:val="0"/>
        <w:spacing w:after="120" w:line="240" w:lineRule="auto"/>
        <w:jc w:val="both"/>
        <w:rPr>
          <w:rFonts w:ascii="Arial" w:hAnsi="Arial" w:cs="Arial"/>
          <w:noProof/>
        </w:rPr>
      </w:pPr>
      <w:r w:rsidRPr="009D1A20">
        <w:rPr>
          <w:rFonts w:ascii="Arial" w:hAnsi="Arial" w:cs="Arial"/>
          <w:b/>
          <w:bCs/>
          <w:noProof/>
          <w:lang w:eastAsia="hr-HR"/>
        </w:rPr>
        <w:t>Građanski aktivizam i inicijativa</w:t>
      </w:r>
      <w:r w:rsidRPr="009D1A20">
        <w:rPr>
          <w:rFonts w:ascii="Arial" w:hAnsi="Arial" w:cs="Arial"/>
          <w:noProof/>
        </w:rPr>
        <w:t xml:space="preserve">. Potičemo sebe i druge na otkrivanje i korištenje svoje osobne moći i odgovornosti u sagledavanju i </w:t>
      </w:r>
      <w:r w:rsidR="009D1A20">
        <w:rPr>
          <w:rFonts w:ascii="Arial" w:hAnsi="Arial" w:cs="Arial"/>
          <w:noProof/>
        </w:rPr>
        <w:t xml:space="preserve">rješavanju problema u društvu. </w:t>
      </w:r>
      <w:r w:rsidRPr="009D1A20">
        <w:rPr>
          <w:rFonts w:ascii="Arial" w:hAnsi="Arial" w:cs="Arial"/>
          <w:noProof/>
        </w:rPr>
        <w:t xml:space="preserve">Ohrabrujemo udruživanje građana i građanki oko promocije zajedničkih vrijednosti, potreba i interesa te njihovo aktivno sudjelovanje u lokalnoj i nacionalnoj politici. </w:t>
      </w:r>
    </w:p>
    <w:p w14:paraId="54C54831" w14:textId="77777777" w:rsidR="009D1A20" w:rsidRPr="009D1A20" w:rsidRDefault="009D1A20" w:rsidP="009D1A20">
      <w:pPr>
        <w:spacing w:after="120" w:line="240" w:lineRule="auto"/>
        <w:jc w:val="both"/>
        <w:rPr>
          <w:rFonts w:ascii="Arial" w:hAnsi="Arial" w:cs="Arial"/>
          <w:noProof/>
        </w:rPr>
      </w:pPr>
      <w:r w:rsidRPr="009D1A20">
        <w:rPr>
          <w:rFonts w:ascii="Arial" w:hAnsi="Arial" w:cs="Arial"/>
          <w:b/>
          <w:noProof/>
        </w:rPr>
        <w:t xml:space="preserve">Održivi razvoj. </w:t>
      </w:r>
      <w:r w:rsidRPr="009D1A20">
        <w:rPr>
          <w:rFonts w:ascii="Arial" w:hAnsi="Arial" w:cs="Arial"/>
          <w:noProof/>
        </w:rPr>
        <w:t xml:space="preserve">Koncept održivog razvoja uključuje ekološke, ekonomske, društvene i kulturno-politička razmatranja, koje treba adresirati na cjelovit i integriran način. Održivi razvoj za nas je postizanje trajnog zadovoljenja ljudskih potreba i poboljšanje kvalitete ljudskog života. Svakako moramo uzeti u obzir ravnomjernu distribuciju ekonomskog blagostanja koje se mora održavati </w:t>
      </w:r>
      <w:r w:rsidRPr="009D1A20">
        <w:rPr>
          <w:rFonts w:ascii="Arial" w:hAnsi="Arial" w:cs="Arial"/>
          <w:noProof/>
        </w:rPr>
        <w:lastRenderedPageBreak/>
        <w:t>tako da buduće generacije mogu zadovoljiti svoje potrebe kao što mi zadovoljavamo naše potrebe danas. Naš region je bogat i raznovrsan u pogledu religija i kultura, a važno je da održivog razvoja ne smije ugroziti kulturni identitet svih naroda u regiji. Održivi razvoj također mora biti socijalno pravedan i prikladan za našu kulturu, istoriju i društveni sistem.</w:t>
      </w:r>
    </w:p>
    <w:p w14:paraId="2F6F505A" w14:textId="77777777" w:rsidR="00914C66" w:rsidRPr="009D1A20" w:rsidRDefault="00914C66" w:rsidP="00914C66">
      <w:pPr>
        <w:spacing w:after="120" w:line="240" w:lineRule="auto"/>
        <w:jc w:val="both"/>
        <w:rPr>
          <w:rFonts w:ascii="Arial" w:hAnsi="Arial" w:cs="Arial"/>
          <w:noProof/>
        </w:rPr>
      </w:pPr>
      <w:r w:rsidRPr="009D1A20">
        <w:rPr>
          <w:rFonts w:ascii="Arial" w:hAnsi="Arial" w:cs="Arial"/>
          <w:b/>
          <w:noProof/>
        </w:rPr>
        <w:t>Socijalna pravda.</w:t>
      </w:r>
      <w:r w:rsidRPr="009D1A20">
        <w:rPr>
          <w:rFonts w:ascii="Arial" w:hAnsi="Arial" w:cs="Arial"/>
          <w:noProof/>
        </w:rPr>
        <w:t xml:space="preserve"> Zalažemo se za pravedno, solidarno i odgovorno upravljanje društvenim dobrima, te uravnotežene odnose društvene moći radi zadovoljavanja temeljnih potreba svih </w:t>
      </w:r>
      <w:r w:rsidR="009D1A20">
        <w:rPr>
          <w:rFonts w:ascii="Arial" w:hAnsi="Arial" w:cs="Arial"/>
          <w:noProof/>
        </w:rPr>
        <w:t>građana i građanki.</w:t>
      </w:r>
    </w:p>
    <w:p w14:paraId="5C6A4A49" w14:textId="77777777" w:rsidR="00914C66" w:rsidRPr="009D1A20" w:rsidRDefault="00914C66" w:rsidP="00914C66">
      <w:pPr>
        <w:spacing w:after="120" w:line="240" w:lineRule="auto"/>
        <w:jc w:val="both"/>
        <w:rPr>
          <w:rFonts w:ascii="Arial" w:hAnsi="Arial" w:cs="Arial"/>
          <w:noProof/>
        </w:rPr>
      </w:pPr>
      <w:r w:rsidRPr="009D1A20">
        <w:rPr>
          <w:rFonts w:ascii="Arial" w:hAnsi="Arial" w:cs="Arial"/>
          <w:b/>
          <w:noProof/>
        </w:rPr>
        <w:t>Društvena promjena.</w:t>
      </w:r>
      <w:r w:rsidRPr="009D1A20">
        <w:rPr>
          <w:rFonts w:ascii="Arial" w:hAnsi="Arial" w:cs="Arial"/>
          <w:noProof/>
        </w:rPr>
        <w:t xml:space="preserve"> Budući da slijedimo aktivan pristup izgradnje mira, vjerujemo da je svaka osoba sposobna preuzeti odgovornost za sadašnjost u kojoj živi i da može sudjelovati u društvenoj promjeni. Društvenu promjenu razumijemo kao niz promjena koje razvijaju društvo u socijalnoj i kulturnoj strukturi i to na duže vremensko razdoblje. Mi težimo društvenim promjenama koje pomažu da u javnom prostoru bivaju vidljive i mjerodavne vrijednosti do kojih nam je stalo i koje su u skladu s našim vjerskim uvjerenjima. </w:t>
      </w:r>
    </w:p>
    <w:p w14:paraId="74B0B832" w14:textId="77777777" w:rsidR="00914C66" w:rsidRPr="009D1A20" w:rsidRDefault="00914C66" w:rsidP="00914C66">
      <w:pPr>
        <w:spacing w:after="120" w:line="240" w:lineRule="auto"/>
        <w:jc w:val="both"/>
        <w:rPr>
          <w:rFonts w:ascii="Arial" w:hAnsi="Arial" w:cs="Arial"/>
          <w:noProof/>
        </w:rPr>
      </w:pPr>
      <w:r w:rsidRPr="009D1A20">
        <w:rPr>
          <w:rFonts w:ascii="Arial" w:hAnsi="Arial" w:cs="Arial"/>
          <w:b/>
          <w:noProof/>
        </w:rPr>
        <w:t xml:space="preserve">Sloboda. </w:t>
      </w:r>
      <w:r w:rsidRPr="009D1A20">
        <w:rPr>
          <w:rFonts w:ascii="Arial" w:hAnsi="Arial" w:cs="Arial"/>
          <w:noProof/>
        </w:rPr>
        <w:t>Slobodu razumijemo kao mogućnost bez prisile. Slobodu prepoznajemo u mogućnosti izbora i odlučivanja. Ona je važna vrijednost oko koje se uvijek iznova trudimo jer podržava poštivanje prema različitim vjerskim tradicijama kojima pripadamo. Posebno nam je važno njegovati i podržavati slobodu djelovanja.</w:t>
      </w:r>
    </w:p>
    <w:p w14:paraId="3A9742A9" w14:textId="77777777" w:rsidR="00914C66" w:rsidRPr="002F731C" w:rsidRDefault="00914C66" w:rsidP="00914C66">
      <w:pPr>
        <w:spacing w:after="120" w:line="240" w:lineRule="auto"/>
        <w:jc w:val="both"/>
        <w:rPr>
          <w:rFonts w:ascii="Arial" w:hAnsi="Arial" w:cs="Arial"/>
          <w:noProof/>
        </w:rPr>
      </w:pPr>
      <w:r w:rsidRPr="009D1A20">
        <w:rPr>
          <w:rFonts w:ascii="Arial" w:hAnsi="Arial" w:cs="Arial"/>
          <w:b/>
          <w:noProof/>
        </w:rPr>
        <w:t xml:space="preserve">Konsenzus. </w:t>
      </w:r>
      <w:r w:rsidRPr="009D1A20">
        <w:rPr>
          <w:rFonts w:ascii="Arial" w:hAnsi="Arial" w:cs="Arial"/>
          <w:noProof/>
        </w:rPr>
        <w:t>Konsenzus je način donošenja odluke koju donosi grupa u cjelini. U konsenzusu grupa u cjelini prihvaća da sudjeluje u ostvarenju zajedničke odluke. Preferiramo ovaj način odlučivanja jer svaki/a član grupe nastoji naći najbolje moguće rješenje za grupu u danom konkretnom trenutku. Preferiramo odlučivanje konsenzusom a ne odlučivanje većine jer je u skladu s vrijednostima koje smo naveli: izgradnja mira u kojoj je svaka osoba važna, poštivanje različitosti i slobodu izbora.</w:t>
      </w:r>
    </w:p>
    <w:p w14:paraId="57E527D5" w14:textId="77777777" w:rsidR="00943B52" w:rsidRPr="002E7C11" w:rsidRDefault="00325723" w:rsidP="002E7C11">
      <w:pPr>
        <w:pStyle w:val="ListParagraph"/>
        <w:numPr>
          <w:ilvl w:val="1"/>
          <w:numId w:val="14"/>
        </w:numPr>
        <w:spacing w:after="120" w:line="240" w:lineRule="auto"/>
        <w:jc w:val="both"/>
        <w:rPr>
          <w:rFonts w:ascii="Arial" w:eastAsia="Times New Roman" w:hAnsi="Arial" w:cs="Arial"/>
          <w:b/>
          <w:noProof/>
          <w:sz w:val="24"/>
        </w:rPr>
      </w:pPr>
      <w:r w:rsidRPr="002E7C11">
        <w:rPr>
          <w:rFonts w:ascii="Arial" w:eastAsia="Times New Roman" w:hAnsi="Arial" w:cs="Arial"/>
          <w:b/>
          <w:noProof/>
          <w:sz w:val="24"/>
        </w:rPr>
        <w:t>Snage i resursi Mreže</w:t>
      </w:r>
    </w:p>
    <w:p w14:paraId="0D35F970" w14:textId="77777777" w:rsidR="006F33BA" w:rsidRDefault="006F33BA" w:rsidP="00C65B44">
      <w:pPr>
        <w:spacing w:after="120" w:line="240" w:lineRule="auto"/>
        <w:jc w:val="both"/>
        <w:rPr>
          <w:rFonts w:ascii="Arial" w:eastAsia="Times New Roman" w:hAnsi="Arial" w:cs="Arial"/>
          <w:noProof/>
        </w:rPr>
      </w:pPr>
      <w:r>
        <w:rPr>
          <w:rFonts w:ascii="Arial" w:eastAsia="Times New Roman" w:hAnsi="Arial" w:cs="Arial"/>
          <w:noProof/>
        </w:rPr>
        <w:t xml:space="preserve">Mreža za izgradnju mira kroz svoje članice ima </w:t>
      </w:r>
      <w:r w:rsidRPr="006F33BA">
        <w:rPr>
          <w:rFonts w:ascii="Arial" w:eastAsia="Times New Roman" w:hAnsi="Arial" w:cs="Arial"/>
          <w:noProof/>
        </w:rPr>
        <w:t xml:space="preserve">osoblje </w:t>
      </w:r>
      <w:r>
        <w:rPr>
          <w:rFonts w:ascii="Arial" w:eastAsia="Times New Roman" w:hAnsi="Arial" w:cs="Arial"/>
          <w:noProof/>
        </w:rPr>
        <w:t xml:space="preserve">odnosno aktivistice i aktiviste koji/e </w:t>
      </w:r>
      <w:r w:rsidRPr="006F33BA">
        <w:rPr>
          <w:rFonts w:ascii="Arial" w:eastAsia="Times New Roman" w:hAnsi="Arial" w:cs="Arial"/>
          <w:noProof/>
        </w:rPr>
        <w:t>ima</w:t>
      </w:r>
      <w:r>
        <w:rPr>
          <w:rFonts w:ascii="Arial" w:eastAsia="Times New Roman" w:hAnsi="Arial" w:cs="Arial"/>
          <w:noProof/>
        </w:rPr>
        <w:t>ju</w:t>
      </w:r>
      <w:r w:rsidRPr="006F33BA">
        <w:rPr>
          <w:rFonts w:ascii="Arial" w:eastAsia="Times New Roman" w:hAnsi="Arial" w:cs="Arial"/>
          <w:noProof/>
        </w:rPr>
        <w:t xml:space="preserve"> </w:t>
      </w:r>
      <w:r>
        <w:rPr>
          <w:rFonts w:ascii="Arial" w:eastAsia="Times New Roman" w:hAnsi="Arial" w:cs="Arial"/>
          <w:noProof/>
        </w:rPr>
        <w:t xml:space="preserve">znanje i vještine koje čitavu Mrežu i organizacije iz kojih dolaze čine </w:t>
      </w:r>
      <w:r w:rsidRPr="006F33BA">
        <w:rPr>
          <w:rFonts w:ascii="Arial" w:eastAsia="Times New Roman" w:hAnsi="Arial" w:cs="Arial"/>
          <w:noProof/>
        </w:rPr>
        <w:t>snaž</w:t>
      </w:r>
      <w:r>
        <w:rPr>
          <w:rFonts w:ascii="Arial" w:eastAsia="Times New Roman" w:hAnsi="Arial" w:cs="Arial"/>
          <w:noProof/>
        </w:rPr>
        <w:t>nim</w:t>
      </w:r>
      <w:r w:rsidRPr="006F33BA">
        <w:rPr>
          <w:rFonts w:ascii="Arial" w:eastAsia="Times New Roman" w:hAnsi="Arial" w:cs="Arial"/>
          <w:noProof/>
        </w:rPr>
        <w:t xml:space="preserve"> i prepoznatljiv</w:t>
      </w:r>
      <w:r>
        <w:rPr>
          <w:rFonts w:ascii="Arial" w:eastAsia="Times New Roman" w:hAnsi="Arial" w:cs="Arial"/>
          <w:noProof/>
        </w:rPr>
        <w:t>im</w:t>
      </w:r>
      <w:r w:rsidRPr="006F33BA">
        <w:rPr>
          <w:rFonts w:ascii="Arial" w:eastAsia="Times New Roman" w:hAnsi="Arial" w:cs="Arial"/>
          <w:noProof/>
        </w:rPr>
        <w:t>. Naš</w:t>
      </w:r>
      <w:r>
        <w:rPr>
          <w:rFonts w:ascii="Arial" w:eastAsia="Times New Roman" w:hAnsi="Arial" w:cs="Arial"/>
          <w:noProof/>
        </w:rPr>
        <w:t>e osoblje odlično razumije BiH</w:t>
      </w:r>
      <w:r w:rsidRPr="006F33BA">
        <w:rPr>
          <w:rFonts w:ascii="Arial" w:eastAsia="Times New Roman" w:hAnsi="Arial" w:cs="Arial"/>
          <w:noProof/>
        </w:rPr>
        <w:t xml:space="preserve"> i regi</w:t>
      </w:r>
      <w:r>
        <w:rPr>
          <w:rFonts w:ascii="Arial" w:eastAsia="Times New Roman" w:hAnsi="Arial" w:cs="Arial"/>
          <w:noProof/>
        </w:rPr>
        <w:t>on bivše Jugoslavije</w:t>
      </w:r>
      <w:r w:rsidRPr="006F33BA">
        <w:rPr>
          <w:rFonts w:ascii="Arial" w:eastAsia="Times New Roman" w:hAnsi="Arial" w:cs="Arial"/>
          <w:noProof/>
        </w:rPr>
        <w:t xml:space="preserve">, </w:t>
      </w:r>
      <w:r>
        <w:rPr>
          <w:rFonts w:ascii="Arial" w:eastAsia="Times New Roman" w:hAnsi="Arial" w:cs="Arial"/>
          <w:noProof/>
        </w:rPr>
        <w:t xml:space="preserve">sa </w:t>
      </w:r>
      <w:r w:rsidRPr="006F33BA">
        <w:rPr>
          <w:rFonts w:ascii="Arial" w:eastAsia="Times New Roman" w:hAnsi="Arial" w:cs="Arial"/>
          <w:noProof/>
        </w:rPr>
        <w:t>velik</w:t>
      </w:r>
      <w:r>
        <w:rPr>
          <w:rFonts w:ascii="Arial" w:eastAsia="Times New Roman" w:hAnsi="Arial" w:cs="Arial"/>
          <w:noProof/>
        </w:rPr>
        <w:t>im</w:t>
      </w:r>
      <w:r w:rsidRPr="006F33BA">
        <w:rPr>
          <w:rFonts w:ascii="Arial" w:eastAsia="Times New Roman" w:hAnsi="Arial" w:cs="Arial"/>
          <w:noProof/>
        </w:rPr>
        <w:t xml:space="preserve"> znanje</w:t>
      </w:r>
      <w:r>
        <w:rPr>
          <w:rFonts w:ascii="Arial" w:eastAsia="Times New Roman" w:hAnsi="Arial" w:cs="Arial"/>
          <w:noProof/>
        </w:rPr>
        <w:t>m</w:t>
      </w:r>
      <w:r w:rsidRPr="006F33BA">
        <w:rPr>
          <w:rFonts w:ascii="Arial" w:eastAsia="Times New Roman" w:hAnsi="Arial" w:cs="Arial"/>
          <w:noProof/>
        </w:rPr>
        <w:t xml:space="preserve"> i iskustvo</w:t>
      </w:r>
      <w:r>
        <w:rPr>
          <w:rFonts w:ascii="Arial" w:eastAsia="Times New Roman" w:hAnsi="Arial" w:cs="Arial"/>
          <w:noProof/>
        </w:rPr>
        <w:t>m</w:t>
      </w:r>
      <w:r w:rsidRPr="006F33BA">
        <w:rPr>
          <w:rFonts w:ascii="Arial" w:eastAsia="Times New Roman" w:hAnsi="Arial" w:cs="Arial"/>
          <w:noProof/>
        </w:rPr>
        <w:t xml:space="preserve"> kompleks</w:t>
      </w:r>
      <w:r>
        <w:rPr>
          <w:rFonts w:ascii="Arial" w:eastAsia="Times New Roman" w:hAnsi="Arial" w:cs="Arial"/>
          <w:noProof/>
        </w:rPr>
        <w:t>ne</w:t>
      </w:r>
      <w:r w:rsidRPr="006F33BA">
        <w:rPr>
          <w:rFonts w:ascii="Arial" w:eastAsia="Times New Roman" w:hAnsi="Arial" w:cs="Arial"/>
          <w:noProof/>
        </w:rPr>
        <w:t xml:space="preserve"> politik</w:t>
      </w:r>
      <w:r>
        <w:rPr>
          <w:rFonts w:ascii="Arial" w:eastAsia="Times New Roman" w:hAnsi="Arial" w:cs="Arial"/>
          <w:noProof/>
        </w:rPr>
        <w:t>e</w:t>
      </w:r>
      <w:r w:rsidRPr="006F33BA">
        <w:rPr>
          <w:rFonts w:ascii="Arial" w:eastAsia="Times New Roman" w:hAnsi="Arial" w:cs="Arial"/>
          <w:noProof/>
        </w:rPr>
        <w:t>, ekonomij</w:t>
      </w:r>
      <w:r>
        <w:rPr>
          <w:rFonts w:ascii="Arial" w:eastAsia="Times New Roman" w:hAnsi="Arial" w:cs="Arial"/>
          <w:noProof/>
        </w:rPr>
        <w:t>e</w:t>
      </w:r>
      <w:r w:rsidRPr="006F33BA">
        <w:rPr>
          <w:rFonts w:ascii="Arial" w:eastAsia="Times New Roman" w:hAnsi="Arial" w:cs="Arial"/>
          <w:noProof/>
        </w:rPr>
        <w:t xml:space="preserve"> i </w:t>
      </w:r>
      <w:r>
        <w:rPr>
          <w:rFonts w:ascii="Arial" w:eastAsia="Times New Roman" w:hAnsi="Arial" w:cs="Arial"/>
          <w:noProof/>
        </w:rPr>
        <w:t>i kompletnog društva</w:t>
      </w:r>
      <w:r w:rsidRPr="006F33BA">
        <w:rPr>
          <w:rFonts w:ascii="Arial" w:eastAsia="Times New Roman" w:hAnsi="Arial" w:cs="Arial"/>
          <w:noProof/>
        </w:rPr>
        <w:t xml:space="preserve">. </w:t>
      </w:r>
      <w:r>
        <w:rPr>
          <w:rFonts w:ascii="Arial" w:eastAsia="Times New Roman" w:hAnsi="Arial" w:cs="Arial"/>
          <w:noProof/>
        </w:rPr>
        <w:t>Osoblje je izuzetno stručno u</w:t>
      </w:r>
      <w:r w:rsidRPr="006F33BA">
        <w:rPr>
          <w:rFonts w:ascii="Arial" w:eastAsia="Times New Roman" w:hAnsi="Arial" w:cs="Arial"/>
          <w:noProof/>
        </w:rPr>
        <w:t xml:space="preserve"> pitanjima kao što su vladavina prava, dinamik</w:t>
      </w:r>
      <w:r>
        <w:rPr>
          <w:rFonts w:ascii="Arial" w:eastAsia="Times New Roman" w:hAnsi="Arial" w:cs="Arial"/>
          <w:noProof/>
        </w:rPr>
        <w:t>a</w:t>
      </w:r>
      <w:r w:rsidRPr="006F33BA">
        <w:rPr>
          <w:rFonts w:ascii="Arial" w:eastAsia="Times New Roman" w:hAnsi="Arial" w:cs="Arial"/>
          <w:noProof/>
        </w:rPr>
        <w:t xml:space="preserve"> sukoba, obnov</w:t>
      </w:r>
      <w:r>
        <w:rPr>
          <w:rFonts w:ascii="Arial" w:eastAsia="Times New Roman" w:hAnsi="Arial" w:cs="Arial"/>
          <w:noProof/>
        </w:rPr>
        <w:t>a</w:t>
      </w:r>
      <w:r w:rsidRPr="006F33BA">
        <w:rPr>
          <w:rFonts w:ascii="Arial" w:eastAsia="Times New Roman" w:hAnsi="Arial" w:cs="Arial"/>
          <w:noProof/>
        </w:rPr>
        <w:t xml:space="preserve"> </w:t>
      </w:r>
      <w:r>
        <w:rPr>
          <w:rFonts w:ascii="Arial" w:eastAsia="Times New Roman" w:hAnsi="Arial" w:cs="Arial"/>
          <w:noProof/>
        </w:rPr>
        <w:t>ekonomije</w:t>
      </w:r>
      <w:r w:rsidRPr="006F33BA">
        <w:rPr>
          <w:rFonts w:ascii="Arial" w:eastAsia="Times New Roman" w:hAnsi="Arial" w:cs="Arial"/>
          <w:noProof/>
        </w:rPr>
        <w:t xml:space="preserve">, uloga religije u rješavanju sukoba, reforme </w:t>
      </w:r>
      <w:r>
        <w:rPr>
          <w:rFonts w:ascii="Arial" w:eastAsia="Times New Roman" w:hAnsi="Arial" w:cs="Arial"/>
          <w:noProof/>
        </w:rPr>
        <w:t xml:space="preserve">policije i </w:t>
      </w:r>
      <w:r w:rsidRPr="006F33BA">
        <w:rPr>
          <w:rFonts w:ascii="Arial" w:eastAsia="Times New Roman" w:hAnsi="Arial" w:cs="Arial"/>
          <w:noProof/>
        </w:rPr>
        <w:t xml:space="preserve">sigurnosnog sektora, prevladavanje </w:t>
      </w:r>
      <w:r>
        <w:rPr>
          <w:rFonts w:ascii="Arial" w:eastAsia="Times New Roman" w:hAnsi="Arial" w:cs="Arial"/>
          <w:noProof/>
        </w:rPr>
        <w:t xml:space="preserve">nacionalnih </w:t>
      </w:r>
      <w:r w:rsidRPr="006F33BA">
        <w:rPr>
          <w:rFonts w:ascii="Arial" w:eastAsia="Times New Roman" w:hAnsi="Arial" w:cs="Arial"/>
          <w:noProof/>
        </w:rPr>
        <w:t>podjel</w:t>
      </w:r>
      <w:r>
        <w:rPr>
          <w:rFonts w:ascii="Arial" w:eastAsia="Times New Roman" w:hAnsi="Arial" w:cs="Arial"/>
          <w:noProof/>
        </w:rPr>
        <w:t xml:space="preserve">a, ulozi </w:t>
      </w:r>
      <w:r w:rsidRPr="006F33BA">
        <w:rPr>
          <w:rFonts w:ascii="Arial" w:eastAsia="Times New Roman" w:hAnsi="Arial" w:cs="Arial"/>
          <w:noProof/>
        </w:rPr>
        <w:t>tehnologij</w:t>
      </w:r>
      <w:r>
        <w:rPr>
          <w:rFonts w:ascii="Arial" w:eastAsia="Times New Roman" w:hAnsi="Arial" w:cs="Arial"/>
          <w:noProof/>
        </w:rPr>
        <w:t>e</w:t>
      </w:r>
      <w:r w:rsidRPr="006F33BA">
        <w:rPr>
          <w:rFonts w:ascii="Arial" w:eastAsia="Times New Roman" w:hAnsi="Arial" w:cs="Arial"/>
          <w:noProof/>
        </w:rPr>
        <w:t xml:space="preserve"> u spr</w:t>
      </w:r>
      <w:r>
        <w:rPr>
          <w:rFonts w:ascii="Arial" w:eastAsia="Times New Roman" w:hAnsi="Arial" w:cs="Arial"/>
          <w:noProof/>
        </w:rPr>
        <w:t>ij</w:t>
      </w:r>
      <w:r w:rsidRPr="006F33BA">
        <w:rPr>
          <w:rFonts w:ascii="Arial" w:eastAsia="Times New Roman" w:hAnsi="Arial" w:cs="Arial"/>
          <w:noProof/>
        </w:rPr>
        <w:t>ečavanj</w:t>
      </w:r>
      <w:r>
        <w:rPr>
          <w:rFonts w:ascii="Arial" w:eastAsia="Times New Roman" w:hAnsi="Arial" w:cs="Arial"/>
          <w:noProof/>
        </w:rPr>
        <w:t>u</w:t>
      </w:r>
      <w:r w:rsidRPr="006F33BA">
        <w:rPr>
          <w:rFonts w:ascii="Arial" w:eastAsia="Times New Roman" w:hAnsi="Arial" w:cs="Arial"/>
          <w:noProof/>
        </w:rPr>
        <w:t xml:space="preserve"> sukoba, ut</w:t>
      </w:r>
      <w:r>
        <w:rPr>
          <w:rFonts w:ascii="Arial" w:eastAsia="Times New Roman" w:hAnsi="Arial" w:cs="Arial"/>
          <w:noProof/>
        </w:rPr>
        <w:t>i</w:t>
      </w:r>
      <w:r w:rsidRPr="006F33BA">
        <w:rPr>
          <w:rFonts w:ascii="Arial" w:eastAsia="Times New Roman" w:hAnsi="Arial" w:cs="Arial"/>
          <w:noProof/>
        </w:rPr>
        <w:t>caj</w:t>
      </w:r>
      <w:r>
        <w:rPr>
          <w:rFonts w:ascii="Arial" w:eastAsia="Times New Roman" w:hAnsi="Arial" w:cs="Arial"/>
          <w:noProof/>
        </w:rPr>
        <w:t>u</w:t>
      </w:r>
      <w:r w:rsidRPr="006F33BA">
        <w:rPr>
          <w:rFonts w:ascii="Arial" w:eastAsia="Times New Roman" w:hAnsi="Arial" w:cs="Arial"/>
          <w:noProof/>
        </w:rPr>
        <w:t xml:space="preserve"> sukoba na žene </w:t>
      </w:r>
      <w:r>
        <w:rPr>
          <w:rFonts w:ascii="Arial" w:eastAsia="Times New Roman" w:hAnsi="Arial" w:cs="Arial"/>
          <w:noProof/>
        </w:rPr>
        <w:t xml:space="preserve">i djecu, odnosno kako žene </w:t>
      </w:r>
      <w:r w:rsidRPr="006F33BA">
        <w:rPr>
          <w:rFonts w:ascii="Arial" w:eastAsia="Times New Roman" w:hAnsi="Arial" w:cs="Arial"/>
          <w:noProof/>
        </w:rPr>
        <w:t xml:space="preserve">mogu biti </w:t>
      </w:r>
      <w:r>
        <w:rPr>
          <w:rFonts w:ascii="Arial" w:eastAsia="Times New Roman" w:hAnsi="Arial" w:cs="Arial"/>
          <w:noProof/>
        </w:rPr>
        <w:t xml:space="preserve">i jesu </w:t>
      </w:r>
      <w:r w:rsidRPr="006F33BA">
        <w:rPr>
          <w:rFonts w:ascii="Arial" w:eastAsia="Times New Roman" w:hAnsi="Arial" w:cs="Arial"/>
          <w:noProof/>
        </w:rPr>
        <w:t xml:space="preserve">snage za </w:t>
      </w:r>
      <w:r>
        <w:rPr>
          <w:rFonts w:ascii="Arial" w:eastAsia="Times New Roman" w:hAnsi="Arial" w:cs="Arial"/>
          <w:noProof/>
        </w:rPr>
        <w:t xml:space="preserve">uzgradnju </w:t>
      </w:r>
      <w:r w:rsidRPr="006F33BA">
        <w:rPr>
          <w:rFonts w:ascii="Arial" w:eastAsia="Times New Roman" w:hAnsi="Arial" w:cs="Arial"/>
          <w:noProof/>
        </w:rPr>
        <w:t>mir</w:t>
      </w:r>
      <w:r>
        <w:rPr>
          <w:rFonts w:ascii="Arial" w:eastAsia="Times New Roman" w:hAnsi="Arial" w:cs="Arial"/>
          <w:noProof/>
        </w:rPr>
        <w:t xml:space="preserve">, kako podići sbage žrtava rata da postanu mirotvorci i mirotvorke. </w:t>
      </w:r>
      <w:r w:rsidRPr="006F33BA">
        <w:rPr>
          <w:rFonts w:ascii="Arial" w:eastAsia="Times New Roman" w:hAnsi="Arial" w:cs="Arial"/>
          <w:noProof/>
        </w:rPr>
        <w:t>Član</w:t>
      </w:r>
      <w:r>
        <w:rPr>
          <w:rFonts w:ascii="Arial" w:eastAsia="Times New Roman" w:hAnsi="Arial" w:cs="Arial"/>
          <w:noProof/>
        </w:rPr>
        <w:t xml:space="preserve">ice Mreže za izgradnju mira </w:t>
      </w:r>
      <w:r w:rsidRPr="006F33BA">
        <w:rPr>
          <w:rFonts w:ascii="Arial" w:eastAsia="Times New Roman" w:hAnsi="Arial" w:cs="Arial"/>
          <w:noProof/>
        </w:rPr>
        <w:t xml:space="preserve">su </w:t>
      </w:r>
      <w:r>
        <w:rPr>
          <w:rFonts w:ascii="Arial" w:eastAsia="Times New Roman" w:hAnsi="Arial" w:cs="Arial"/>
          <w:noProof/>
        </w:rPr>
        <w:t xml:space="preserve">esperti </w:t>
      </w:r>
      <w:r w:rsidRPr="006F33BA">
        <w:rPr>
          <w:rFonts w:ascii="Arial" w:eastAsia="Times New Roman" w:hAnsi="Arial" w:cs="Arial"/>
          <w:noProof/>
        </w:rPr>
        <w:t>u prak</w:t>
      </w:r>
      <w:r>
        <w:rPr>
          <w:rFonts w:ascii="Arial" w:eastAsia="Times New Roman" w:hAnsi="Arial" w:cs="Arial"/>
          <w:noProof/>
        </w:rPr>
        <w:t xml:space="preserve">tičnim pitanjima </w:t>
      </w:r>
      <w:r w:rsidRPr="006F33BA">
        <w:rPr>
          <w:rFonts w:ascii="Arial" w:eastAsia="Times New Roman" w:hAnsi="Arial" w:cs="Arial"/>
          <w:noProof/>
        </w:rPr>
        <w:t>rješavanja sukoba, kao što su organiziranje i osnaživanje civilnog društva, posredovanje, pregovaranje, razvoj nastavn</w:t>
      </w:r>
      <w:r>
        <w:rPr>
          <w:rFonts w:ascii="Arial" w:eastAsia="Times New Roman" w:hAnsi="Arial" w:cs="Arial"/>
          <w:noProof/>
        </w:rPr>
        <w:t>ih</w:t>
      </w:r>
      <w:r w:rsidRPr="006F33BA">
        <w:rPr>
          <w:rFonts w:ascii="Arial" w:eastAsia="Times New Roman" w:hAnsi="Arial" w:cs="Arial"/>
          <w:noProof/>
        </w:rPr>
        <w:t xml:space="preserve"> planov</w:t>
      </w:r>
      <w:r>
        <w:rPr>
          <w:rFonts w:ascii="Arial" w:eastAsia="Times New Roman" w:hAnsi="Arial" w:cs="Arial"/>
          <w:noProof/>
        </w:rPr>
        <w:t>a</w:t>
      </w:r>
      <w:r w:rsidRPr="006F33BA">
        <w:rPr>
          <w:rFonts w:ascii="Arial" w:eastAsia="Times New Roman" w:hAnsi="Arial" w:cs="Arial"/>
          <w:noProof/>
        </w:rPr>
        <w:t xml:space="preserve"> i dijalog. Sveukupno, </w:t>
      </w:r>
      <w:r>
        <w:rPr>
          <w:rFonts w:ascii="Arial" w:eastAsia="Times New Roman" w:hAnsi="Arial" w:cs="Arial"/>
          <w:noProof/>
        </w:rPr>
        <w:t xml:space="preserve">članice Mreže imaju specijalizirana znanja koja su </w:t>
      </w:r>
      <w:r w:rsidRPr="006F33BA">
        <w:rPr>
          <w:rFonts w:ascii="Arial" w:eastAsia="Times New Roman" w:hAnsi="Arial" w:cs="Arial"/>
          <w:noProof/>
        </w:rPr>
        <w:t xml:space="preserve">nacionalno </w:t>
      </w:r>
      <w:r>
        <w:rPr>
          <w:rFonts w:ascii="Arial" w:eastAsia="Times New Roman" w:hAnsi="Arial" w:cs="Arial"/>
          <w:noProof/>
        </w:rPr>
        <w:t xml:space="preserve">blago i koja </w:t>
      </w:r>
      <w:r w:rsidRPr="006F33BA">
        <w:rPr>
          <w:rFonts w:ascii="Arial" w:eastAsia="Times New Roman" w:hAnsi="Arial" w:cs="Arial"/>
          <w:noProof/>
        </w:rPr>
        <w:t>zahtijeva</w:t>
      </w:r>
      <w:r>
        <w:rPr>
          <w:rFonts w:ascii="Arial" w:eastAsia="Times New Roman" w:hAnsi="Arial" w:cs="Arial"/>
          <w:noProof/>
        </w:rPr>
        <w:t>ju</w:t>
      </w:r>
      <w:r w:rsidRPr="006F33BA">
        <w:rPr>
          <w:rFonts w:ascii="Arial" w:eastAsia="Times New Roman" w:hAnsi="Arial" w:cs="Arial"/>
          <w:noProof/>
        </w:rPr>
        <w:t xml:space="preserve"> traj</w:t>
      </w:r>
      <w:r>
        <w:rPr>
          <w:rFonts w:ascii="Arial" w:eastAsia="Times New Roman" w:hAnsi="Arial" w:cs="Arial"/>
          <w:noProof/>
        </w:rPr>
        <w:t>na</w:t>
      </w:r>
      <w:r w:rsidRPr="006F33BA">
        <w:rPr>
          <w:rFonts w:ascii="Arial" w:eastAsia="Times New Roman" w:hAnsi="Arial" w:cs="Arial"/>
          <w:noProof/>
        </w:rPr>
        <w:t xml:space="preserve"> ulaganja.</w:t>
      </w:r>
    </w:p>
    <w:p w14:paraId="6AAEF61B" w14:textId="77777777" w:rsidR="00325723" w:rsidRPr="009D1A20" w:rsidRDefault="00325723" w:rsidP="00C65B44">
      <w:pPr>
        <w:spacing w:after="120" w:line="240" w:lineRule="auto"/>
        <w:jc w:val="both"/>
        <w:rPr>
          <w:rFonts w:ascii="Arial" w:eastAsia="Times New Roman" w:hAnsi="Arial" w:cs="Arial"/>
          <w:noProof/>
        </w:rPr>
      </w:pPr>
      <w:r w:rsidRPr="009D1A20">
        <w:rPr>
          <w:rFonts w:ascii="Arial" w:eastAsia="Times New Roman" w:hAnsi="Arial" w:cs="Arial"/>
          <w:noProof/>
        </w:rPr>
        <w:t xml:space="preserve">Mreža za izgradnju mira je tokom </w:t>
      </w:r>
      <w:r w:rsidR="000567FD" w:rsidRPr="009D1A20">
        <w:rPr>
          <w:rFonts w:ascii="Arial" w:eastAsia="Times New Roman" w:hAnsi="Arial" w:cs="Arial"/>
          <w:noProof/>
        </w:rPr>
        <w:t>šes</w:t>
      </w:r>
      <w:r w:rsidRPr="009D1A20">
        <w:rPr>
          <w:rFonts w:ascii="Arial" w:eastAsia="Times New Roman" w:hAnsi="Arial" w:cs="Arial"/>
          <w:noProof/>
        </w:rPr>
        <w:t xml:space="preserve">togodišnjeg rada, kontinuiranog procesa učenja i osnaživanja razvila sljedeće kapacitete: </w:t>
      </w:r>
    </w:p>
    <w:p w14:paraId="55246165" w14:textId="77777777" w:rsidR="00325723" w:rsidRPr="009D1A20" w:rsidRDefault="00943B52" w:rsidP="00C65B44">
      <w:pPr>
        <w:numPr>
          <w:ilvl w:val="0"/>
          <w:numId w:val="15"/>
        </w:numPr>
        <w:spacing w:after="120" w:line="240" w:lineRule="auto"/>
        <w:jc w:val="both"/>
        <w:rPr>
          <w:rFonts w:ascii="Arial" w:eastAsia="Times New Roman" w:hAnsi="Arial" w:cs="Arial"/>
          <w:noProof/>
        </w:rPr>
      </w:pPr>
      <w:r w:rsidRPr="009D1A20">
        <w:rPr>
          <w:rFonts w:ascii="Arial" w:eastAsia="Times New Roman" w:hAnsi="Arial" w:cs="Arial"/>
          <w:noProof/>
        </w:rPr>
        <w:t>Up</w:t>
      </w:r>
      <w:r w:rsidR="00325723" w:rsidRPr="009D1A20">
        <w:rPr>
          <w:rFonts w:ascii="Arial" w:eastAsia="Times New Roman" w:hAnsi="Arial" w:cs="Arial"/>
          <w:noProof/>
        </w:rPr>
        <w:t>ostavljena stuktura Mreže koj</w:t>
      </w:r>
      <w:r w:rsidRPr="009D1A20">
        <w:rPr>
          <w:rFonts w:ascii="Arial" w:eastAsia="Times New Roman" w:hAnsi="Arial" w:cs="Arial"/>
          <w:noProof/>
        </w:rPr>
        <w:t>a podrazum</w:t>
      </w:r>
      <w:r w:rsidR="00C825E2">
        <w:rPr>
          <w:rFonts w:ascii="Arial" w:eastAsia="Times New Roman" w:hAnsi="Arial" w:cs="Arial"/>
          <w:noProof/>
        </w:rPr>
        <w:t>i</w:t>
      </w:r>
      <w:r w:rsidR="00325723" w:rsidRPr="009D1A20">
        <w:rPr>
          <w:rFonts w:ascii="Arial" w:eastAsia="Times New Roman" w:hAnsi="Arial" w:cs="Arial"/>
          <w:noProof/>
        </w:rPr>
        <w:t>jeva rad i funkcionisanje sljedećih tijela:</w:t>
      </w:r>
    </w:p>
    <w:p w14:paraId="6FB935A2" w14:textId="77777777" w:rsidR="00325723" w:rsidRDefault="00325723" w:rsidP="00C65B44">
      <w:pPr>
        <w:numPr>
          <w:ilvl w:val="1"/>
          <w:numId w:val="15"/>
        </w:numPr>
        <w:spacing w:after="120" w:line="240" w:lineRule="auto"/>
        <w:jc w:val="both"/>
        <w:rPr>
          <w:rFonts w:ascii="Arial" w:eastAsia="Times New Roman" w:hAnsi="Arial" w:cs="Arial"/>
          <w:noProof/>
        </w:rPr>
      </w:pPr>
      <w:r w:rsidRPr="009D1A20">
        <w:rPr>
          <w:rFonts w:ascii="Arial" w:eastAsia="Times New Roman" w:hAnsi="Arial" w:cs="Arial"/>
          <w:noProof/>
        </w:rPr>
        <w:t>S</w:t>
      </w:r>
      <w:r w:rsidR="00943B52" w:rsidRPr="009D1A20">
        <w:rPr>
          <w:rFonts w:ascii="Arial" w:eastAsia="Times New Roman" w:hAnsi="Arial" w:cs="Arial"/>
          <w:noProof/>
        </w:rPr>
        <w:t>e</w:t>
      </w:r>
      <w:r w:rsidRPr="009D1A20">
        <w:rPr>
          <w:rFonts w:ascii="Arial" w:eastAsia="Times New Roman" w:hAnsi="Arial" w:cs="Arial"/>
          <w:noProof/>
        </w:rPr>
        <w:t>k</w:t>
      </w:r>
      <w:r w:rsidRPr="009D1A20">
        <w:rPr>
          <w:rFonts w:ascii="Arial" w:hAnsi="Arial" w:cs="Arial"/>
          <w:noProof/>
        </w:rPr>
        <w:t>reta</w:t>
      </w:r>
      <w:r w:rsidRPr="009D1A20">
        <w:rPr>
          <w:rFonts w:ascii="Arial" w:eastAsia="Times New Roman" w:hAnsi="Arial" w:cs="Arial"/>
          <w:noProof/>
        </w:rPr>
        <w:t>rijat koji funkcioniše pri Helsinškom parlamentu građana sa sjedištem u Banja Luci,</w:t>
      </w:r>
    </w:p>
    <w:p w14:paraId="2F4B6ECE" w14:textId="77777777" w:rsidR="00C825E2" w:rsidRPr="009D1A20" w:rsidRDefault="00C825E2" w:rsidP="00C65B44">
      <w:pPr>
        <w:numPr>
          <w:ilvl w:val="1"/>
          <w:numId w:val="15"/>
        </w:numPr>
        <w:spacing w:after="120" w:line="240" w:lineRule="auto"/>
        <w:jc w:val="both"/>
        <w:rPr>
          <w:rFonts w:ascii="Arial" w:eastAsia="Times New Roman" w:hAnsi="Arial" w:cs="Arial"/>
          <w:noProof/>
        </w:rPr>
      </w:pPr>
      <w:r>
        <w:rPr>
          <w:rFonts w:ascii="Arial" w:eastAsia="Times New Roman" w:hAnsi="Arial" w:cs="Arial"/>
          <w:noProof/>
        </w:rPr>
        <w:t>Kancelarija u Sarajevu,</w:t>
      </w:r>
    </w:p>
    <w:p w14:paraId="7BE69E7D" w14:textId="77777777" w:rsidR="00325723" w:rsidRPr="009D1A20" w:rsidRDefault="00325723" w:rsidP="00C65B44">
      <w:pPr>
        <w:numPr>
          <w:ilvl w:val="1"/>
          <w:numId w:val="15"/>
        </w:numPr>
        <w:spacing w:after="120" w:line="240" w:lineRule="auto"/>
        <w:jc w:val="both"/>
        <w:rPr>
          <w:rFonts w:ascii="Arial" w:eastAsia="Times New Roman" w:hAnsi="Arial" w:cs="Arial"/>
          <w:noProof/>
        </w:rPr>
      </w:pPr>
      <w:r w:rsidRPr="009D1A20">
        <w:rPr>
          <w:rFonts w:ascii="Arial" w:eastAsia="Times New Roman" w:hAnsi="Arial" w:cs="Arial"/>
          <w:noProof/>
        </w:rPr>
        <w:t xml:space="preserve">Upravni odbor </w:t>
      </w:r>
      <w:r w:rsidR="00795027" w:rsidRPr="009D1A20">
        <w:rPr>
          <w:rFonts w:ascii="Arial" w:eastAsia="Times New Roman" w:hAnsi="Arial" w:cs="Arial"/>
          <w:noProof/>
        </w:rPr>
        <w:t xml:space="preserve">od sedam osoba </w:t>
      </w:r>
      <w:r w:rsidRPr="009D1A20">
        <w:rPr>
          <w:rFonts w:ascii="Arial" w:eastAsia="Times New Roman" w:hAnsi="Arial" w:cs="Arial"/>
          <w:noProof/>
        </w:rPr>
        <w:t>čiji članovi dolaze iz različitih dijelova Bosne i Hercegovine,</w:t>
      </w:r>
    </w:p>
    <w:p w14:paraId="595B1074" w14:textId="77777777" w:rsidR="00325723" w:rsidRPr="009D1A20" w:rsidRDefault="00325723" w:rsidP="00C65B44">
      <w:pPr>
        <w:numPr>
          <w:ilvl w:val="1"/>
          <w:numId w:val="15"/>
        </w:numPr>
        <w:spacing w:after="120" w:line="240" w:lineRule="auto"/>
        <w:jc w:val="both"/>
        <w:rPr>
          <w:rFonts w:ascii="Arial" w:eastAsia="Times New Roman" w:hAnsi="Arial" w:cs="Arial"/>
          <w:noProof/>
        </w:rPr>
      </w:pPr>
      <w:r w:rsidRPr="009D1A20">
        <w:rPr>
          <w:rFonts w:ascii="Arial" w:eastAsia="Times New Roman" w:hAnsi="Arial" w:cs="Arial"/>
          <w:noProof/>
        </w:rPr>
        <w:lastRenderedPageBreak/>
        <w:t>Radne grupe koje se sastaju redovno t</w:t>
      </w:r>
      <w:r w:rsidRPr="009D1A20">
        <w:rPr>
          <w:rFonts w:ascii="Arial" w:hAnsi="Arial" w:cs="Arial"/>
          <w:noProof/>
        </w:rPr>
        <w:t>e</w:t>
      </w:r>
      <w:r w:rsidRPr="009D1A20">
        <w:rPr>
          <w:rFonts w:ascii="Arial" w:eastAsia="Times New Roman" w:hAnsi="Arial" w:cs="Arial"/>
          <w:noProof/>
        </w:rPr>
        <w:t xml:space="preserve"> planiraju i dizajniraju organizaciju mirovnih događaja</w:t>
      </w:r>
      <w:r w:rsidR="00795027" w:rsidRPr="009D1A20">
        <w:rPr>
          <w:rFonts w:ascii="Arial" w:eastAsia="Times New Roman" w:hAnsi="Arial" w:cs="Arial"/>
          <w:noProof/>
        </w:rPr>
        <w:t xml:space="preserve"> ili aktivnosti u saradnji sa drugim organizacijama i mrežama iz BiH i regiona</w:t>
      </w:r>
      <w:r w:rsidR="00C825E2">
        <w:rPr>
          <w:rFonts w:ascii="Arial" w:eastAsia="Times New Roman" w:hAnsi="Arial" w:cs="Arial"/>
          <w:noProof/>
        </w:rPr>
        <w:t>.</w:t>
      </w:r>
    </w:p>
    <w:p w14:paraId="1593137A" w14:textId="77777777" w:rsidR="00325723" w:rsidRPr="009D1A20" w:rsidRDefault="00325723" w:rsidP="00C65B44">
      <w:pPr>
        <w:numPr>
          <w:ilvl w:val="0"/>
          <w:numId w:val="15"/>
        </w:numPr>
        <w:spacing w:after="120" w:line="240" w:lineRule="auto"/>
        <w:jc w:val="both"/>
        <w:rPr>
          <w:rFonts w:ascii="Arial" w:eastAsia="Times New Roman" w:hAnsi="Arial" w:cs="Arial"/>
          <w:noProof/>
        </w:rPr>
      </w:pPr>
      <w:r w:rsidRPr="009D1A20">
        <w:rPr>
          <w:rFonts w:ascii="Arial" w:hAnsi="Arial" w:cs="Arial"/>
          <w:noProof/>
        </w:rPr>
        <w:t>Sekreta</w:t>
      </w:r>
      <w:r w:rsidR="007A48CF" w:rsidRPr="009D1A20">
        <w:rPr>
          <w:rFonts w:ascii="Arial" w:eastAsia="Times New Roman" w:hAnsi="Arial" w:cs="Arial"/>
          <w:noProof/>
        </w:rPr>
        <w:t xml:space="preserve">rijat </w:t>
      </w:r>
      <w:r w:rsidRPr="009D1A20">
        <w:rPr>
          <w:rFonts w:ascii="Arial" w:eastAsia="Times New Roman" w:hAnsi="Arial" w:cs="Arial"/>
          <w:noProof/>
        </w:rPr>
        <w:t>funkcioniše na principima profesionalnosti, a za svoj rad dobija finansijsku podršku od strane USAID-a</w:t>
      </w:r>
      <w:r w:rsidR="00795027" w:rsidRPr="009D1A20">
        <w:rPr>
          <w:rFonts w:ascii="Arial" w:eastAsia="Times New Roman" w:hAnsi="Arial" w:cs="Arial"/>
          <w:noProof/>
        </w:rPr>
        <w:t xml:space="preserve"> (za dio svojih aktivnosti)</w:t>
      </w:r>
      <w:r w:rsidRPr="009D1A20">
        <w:rPr>
          <w:rFonts w:ascii="Arial" w:eastAsia="Times New Roman" w:hAnsi="Arial" w:cs="Arial"/>
          <w:noProof/>
        </w:rPr>
        <w:t>.</w:t>
      </w:r>
    </w:p>
    <w:p w14:paraId="465EE0EC" w14:textId="77777777" w:rsidR="00325723" w:rsidRPr="009D1A20" w:rsidRDefault="00325723" w:rsidP="00C65B44">
      <w:pPr>
        <w:numPr>
          <w:ilvl w:val="0"/>
          <w:numId w:val="15"/>
        </w:numPr>
        <w:spacing w:after="120" w:line="240" w:lineRule="auto"/>
        <w:jc w:val="both"/>
        <w:rPr>
          <w:rFonts w:ascii="Arial" w:eastAsia="Times New Roman" w:hAnsi="Arial" w:cs="Arial"/>
          <w:noProof/>
        </w:rPr>
      </w:pPr>
      <w:r w:rsidRPr="009D1A20">
        <w:rPr>
          <w:rFonts w:ascii="Arial" w:eastAsia="Times New Roman" w:hAnsi="Arial" w:cs="Arial"/>
          <w:noProof/>
        </w:rPr>
        <w:t>Zahvaljujuć</w:t>
      </w:r>
      <w:r w:rsidR="008E361D" w:rsidRPr="009D1A20">
        <w:rPr>
          <w:rFonts w:ascii="Arial" w:eastAsia="Times New Roman" w:hAnsi="Arial" w:cs="Arial"/>
          <w:noProof/>
        </w:rPr>
        <w:t>i godišnjoj članarini koje uplać</w:t>
      </w:r>
      <w:r w:rsidRPr="009D1A20">
        <w:rPr>
          <w:rFonts w:ascii="Arial" w:eastAsia="Times New Roman" w:hAnsi="Arial" w:cs="Arial"/>
          <w:noProof/>
        </w:rPr>
        <w:t>uju članice, te obezbjeđenju sredstava za realizaciju mini projekata Mreža je samoodrživa.</w:t>
      </w:r>
    </w:p>
    <w:p w14:paraId="40E7A104" w14:textId="77777777" w:rsidR="00325723" w:rsidRPr="009D1A20" w:rsidRDefault="00325723" w:rsidP="00C65B44">
      <w:pPr>
        <w:numPr>
          <w:ilvl w:val="0"/>
          <w:numId w:val="15"/>
        </w:numPr>
        <w:spacing w:after="120" w:line="240" w:lineRule="auto"/>
        <w:jc w:val="both"/>
        <w:rPr>
          <w:rFonts w:ascii="Arial" w:eastAsia="Times New Roman" w:hAnsi="Arial" w:cs="Arial"/>
          <w:noProof/>
        </w:rPr>
      </w:pPr>
      <w:r w:rsidRPr="009D1A20">
        <w:rPr>
          <w:rFonts w:ascii="Arial" w:eastAsia="Times New Roman" w:hAnsi="Arial" w:cs="Arial"/>
          <w:noProof/>
        </w:rPr>
        <w:t xml:space="preserve">Članice </w:t>
      </w:r>
      <w:r w:rsidR="00C825E2">
        <w:rPr>
          <w:rFonts w:ascii="Arial" w:eastAsia="Times New Roman" w:hAnsi="Arial" w:cs="Arial"/>
          <w:noProof/>
        </w:rPr>
        <w:t>M</w:t>
      </w:r>
      <w:r w:rsidRPr="009D1A20">
        <w:rPr>
          <w:rFonts w:ascii="Arial" w:eastAsia="Times New Roman" w:hAnsi="Arial" w:cs="Arial"/>
          <w:noProof/>
        </w:rPr>
        <w:t>reže sa sjedištima u različitim dijelovima BiH, imaju dugogodišnje iskustvo unutar izgradnje m</w:t>
      </w:r>
      <w:r w:rsidR="005D05A4" w:rsidRPr="009D1A20">
        <w:rPr>
          <w:rFonts w:ascii="Arial" w:eastAsia="Times New Roman" w:hAnsi="Arial" w:cs="Arial"/>
          <w:noProof/>
        </w:rPr>
        <w:t>ira sa širokim spektrom ekspeti</w:t>
      </w:r>
      <w:r w:rsidRPr="009D1A20">
        <w:rPr>
          <w:rFonts w:ascii="Arial" w:eastAsia="Times New Roman" w:hAnsi="Arial" w:cs="Arial"/>
          <w:noProof/>
        </w:rPr>
        <w:t>ze u tom domenu i razvijenim vještinama koje na volonterskoj bazi ulažu u rad Mreže.</w:t>
      </w:r>
    </w:p>
    <w:p w14:paraId="1118E3C8" w14:textId="77777777" w:rsidR="00325723" w:rsidRPr="009D1A20" w:rsidRDefault="00325723" w:rsidP="00C65B44">
      <w:pPr>
        <w:numPr>
          <w:ilvl w:val="0"/>
          <w:numId w:val="15"/>
        </w:numPr>
        <w:spacing w:after="120" w:line="240" w:lineRule="auto"/>
        <w:jc w:val="both"/>
        <w:rPr>
          <w:rFonts w:ascii="Arial" w:eastAsia="Times New Roman" w:hAnsi="Arial" w:cs="Arial"/>
          <w:noProof/>
        </w:rPr>
      </w:pPr>
      <w:r w:rsidRPr="009D1A20">
        <w:rPr>
          <w:rFonts w:ascii="Arial" w:eastAsia="Times New Roman" w:hAnsi="Arial" w:cs="Arial"/>
          <w:noProof/>
        </w:rPr>
        <w:t>Zah</w:t>
      </w:r>
      <w:r w:rsidR="00C825E2">
        <w:rPr>
          <w:rFonts w:ascii="Arial" w:eastAsia="Times New Roman" w:hAnsi="Arial" w:cs="Arial"/>
          <w:noProof/>
        </w:rPr>
        <w:t>valjujući spremnosti članica</w:t>
      </w:r>
      <w:r w:rsidRPr="009D1A20">
        <w:rPr>
          <w:rFonts w:ascii="Arial" w:eastAsia="Times New Roman" w:hAnsi="Arial" w:cs="Arial"/>
          <w:noProof/>
        </w:rPr>
        <w:t xml:space="preserve"> Mreža sarađuje i sa drugim Mrežama </w:t>
      </w:r>
      <w:r w:rsidR="005D05A4" w:rsidRPr="009D1A20">
        <w:rPr>
          <w:rFonts w:ascii="Arial" w:eastAsia="Times New Roman" w:hAnsi="Arial" w:cs="Arial"/>
          <w:noProof/>
        </w:rPr>
        <w:t>civi</w:t>
      </w:r>
      <w:r w:rsidR="000567FD" w:rsidRPr="009D1A20">
        <w:rPr>
          <w:rFonts w:ascii="Arial" w:eastAsia="Times New Roman" w:hAnsi="Arial" w:cs="Arial"/>
          <w:noProof/>
        </w:rPr>
        <w:t>l</w:t>
      </w:r>
      <w:r w:rsidR="005D05A4" w:rsidRPr="009D1A20">
        <w:rPr>
          <w:rFonts w:ascii="Arial" w:eastAsia="Times New Roman" w:hAnsi="Arial" w:cs="Arial"/>
          <w:noProof/>
        </w:rPr>
        <w:t xml:space="preserve">nog društva </w:t>
      </w:r>
      <w:r w:rsidRPr="009D1A20">
        <w:rPr>
          <w:rFonts w:ascii="Arial" w:eastAsia="Times New Roman" w:hAnsi="Arial" w:cs="Arial"/>
          <w:noProof/>
        </w:rPr>
        <w:t>u BiH</w:t>
      </w:r>
      <w:r w:rsidR="005D05A4" w:rsidRPr="009D1A20">
        <w:rPr>
          <w:rFonts w:ascii="Arial" w:eastAsia="Times New Roman" w:hAnsi="Arial" w:cs="Arial"/>
          <w:noProof/>
        </w:rPr>
        <w:t xml:space="preserve"> i u regionu</w:t>
      </w:r>
      <w:r w:rsidRPr="009D1A20">
        <w:rPr>
          <w:rFonts w:ascii="Arial" w:eastAsia="Times New Roman" w:hAnsi="Arial" w:cs="Arial"/>
          <w:noProof/>
        </w:rPr>
        <w:t>.</w:t>
      </w:r>
    </w:p>
    <w:p w14:paraId="02E73485" w14:textId="77777777" w:rsidR="00325723" w:rsidRPr="009D1A20" w:rsidRDefault="00325723" w:rsidP="00C65B44">
      <w:pPr>
        <w:numPr>
          <w:ilvl w:val="0"/>
          <w:numId w:val="15"/>
        </w:numPr>
        <w:spacing w:after="120" w:line="240" w:lineRule="auto"/>
        <w:jc w:val="both"/>
        <w:rPr>
          <w:rFonts w:ascii="Arial" w:eastAsia="Times New Roman" w:hAnsi="Arial" w:cs="Arial"/>
          <w:noProof/>
        </w:rPr>
      </w:pPr>
      <w:r w:rsidRPr="009D1A20">
        <w:rPr>
          <w:rFonts w:ascii="Arial" w:eastAsia="Times New Roman" w:hAnsi="Arial" w:cs="Arial"/>
          <w:noProof/>
        </w:rPr>
        <w:t xml:space="preserve">Mreža zahvaljujući bogatom iskustvu i </w:t>
      </w:r>
      <w:r w:rsidR="007A48CF" w:rsidRPr="009D1A20">
        <w:rPr>
          <w:rFonts w:ascii="Arial" w:eastAsia="Times New Roman" w:hAnsi="Arial" w:cs="Arial"/>
          <w:noProof/>
        </w:rPr>
        <w:t xml:space="preserve">znanjima iz različitih oblasti </w:t>
      </w:r>
      <w:r w:rsidR="00C825E2">
        <w:rPr>
          <w:rFonts w:ascii="Arial" w:eastAsia="Times New Roman" w:hAnsi="Arial" w:cs="Arial"/>
          <w:noProof/>
        </w:rPr>
        <w:t>svojih članica</w:t>
      </w:r>
      <w:r w:rsidRPr="009D1A20">
        <w:rPr>
          <w:rFonts w:ascii="Arial" w:eastAsia="Times New Roman" w:hAnsi="Arial" w:cs="Arial"/>
          <w:noProof/>
        </w:rPr>
        <w:t xml:space="preserve"> k</w:t>
      </w:r>
      <w:r w:rsidR="005D05A4" w:rsidRPr="009D1A20">
        <w:rPr>
          <w:rFonts w:ascii="Arial" w:eastAsia="Times New Roman" w:hAnsi="Arial" w:cs="Arial"/>
          <w:noProof/>
        </w:rPr>
        <w:t>ontinuirano obilježava veliki b</w:t>
      </w:r>
      <w:r w:rsidRPr="009D1A20">
        <w:rPr>
          <w:rFonts w:ascii="Arial" w:eastAsia="Times New Roman" w:hAnsi="Arial" w:cs="Arial"/>
          <w:noProof/>
        </w:rPr>
        <w:t>roj događaja na teritoriji cijele države, a koj</w:t>
      </w:r>
      <w:r w:rsidR="005D05A4" w:rsidRPr="009D1A20">
        <w:rPr>
          <w:rFonts w:ascii="Arial" w:eastAsia="Times New Roman" w:hAnsi="Arial" w:cs="Arial"/>
          <w:noProof/>
        </w:rPr>
        <w:t>i</w:t>
      </w:r>
      <w:r w:rsidRPr="009D1A20">
        <w:rPr>
          <w:rFonts w:ascii="Arial" w:eastAsia="Times New Roman" w:hAnsi="Arial" w:cs="Arial"/>
          <w:noProof/>
        </w:rPr>
        <w:t xml:space="preserve"> doprinose procesu izgradnje </w:t>
      </w:r>
      <w:r w:rsidR="005D05A4" w:rsidRPr="009D1A20">
        <w:rPr>
          <w:rFonts w:ascii="Arial" w:eastAsia="Times New Roman" w:hAnsi="Arial" w:cs="Arial"/>
          <w:noProof/>
        </w:rPr>
        <w:t xml:space="preserve">trajnog i pozitivnog </w:t>
      </w:r>
      <w:r w:rsidRPr="009D1A20">
        <w:rPr>
          <w:rFonts w:ascii="Arial" w:eastAsia="Times New Roman" w:hAnsi="Arial" w:cs="Arial"/>
          <w:noProof/>
        </w:rPr>
        <w:t>mira.</w:t>
      </w:r>
    </w:p>
    <w:p w14:paraId="7AD68304" w14:textId="77777777" w:rsidR="00325723" w:rsidRPr="009D1A20" w:rsidRDefault="00325723" w:rsidP="00C65B44">
      <w:pPr>
        <w:numPr>
          <w:ilvl w:val="0"/>
          <w:numId w:val="15"/>
        </w:numPr>
        <w:spacing w:after="120" w:line="240" w:lineRule="auto"/>
        <w:jc w:val="both"/>
        <w:rPr>
          <w:rFonts w:ascii="Arial" w:eastAsia="Times New Roman" w:hAnsi="Arial" w:cs="Arial"/>
          <w:noProof/>
        </w:rPr>
      </w:pPr>
      <w:r w:rsidRPr="009D1A20">
        <w:rPr>
          <w:rFonts w:ascii="Arial" w:eastAsia="Times New Roman" w:hAnsi="Arial" w:cs="Arial"/>
          <w:noProof/>
        </w:rPr>
        <w:t>Zahval</w:t>
      </w:r>
      <w:r w:rsidR="00C825E2">
        <w:rPr>
          <w:rFonts w:ascii="Arial" w:eastAsia="Times New Roman" w:hAnsi="Arial" w:cs="Arial"/>
          <w:noProof/>
        </w:rPr>
        <w:t>jujući velikom broju članica</w:t>
      </w:r>
      <w:r w:rsidRPr="009D1A20">
        <w:rPr>
          <w:rFonts w:ascii="Arial" w:eastAsia="Times New Roman" w:hAnsi="Arial" w:cs="Arial"/>
          <w:noProof/>
        </w:rPr>
        <w:t xml:space="preserve"> aktivnosti Mreže se promovišu na svim nivoima, što doprinosi vidljivosti i prepoznatljivosti u cijeloj državi.</w:t>
      </w:r>
    </w:p>
    <w:p w14:paraId="126D3335" w14:textId="77777777" w:rsidR="00325723" w:rsidRPr="009D1A20" w:rsidRDefault="00325723" w:rsidP="00C65B44">
      <w:pPr>
        <w:numPr>
          <w:ilvl w:val="0"/>
          <w:numId w:val="15"/>
        </w:numPr>
        <w:spacing w:after="120" w:line="240" w:lineRule="auto"/>
        <w:jc w:val="both"/>
        <w:rPr>
          <w:rFonts w:ascii="Arial" w:eastAsia="Times New Roman" w:hAnsi="Arial" w:cs="Arial"/>
          <w:noProof/>
        </w:rPr>
      </w:pPr>
      <w:r w:rsidRPr="009D1A20">
        <w:rPr>
          <w:rFonts w:ascii="Arial" w:eastAsia="Times New Roman" w:hAnsi="Arial" w:cs="Arial"/>
          <w:noProof/>
        </w:rPr>
        <w:t>Razvijena je izdavačka djel</w:t>
      </w:r>
      <w:r w:rsidR="005D05A4" w:rsidRPr="009D1A20">
        <w:rPr>
          <w:rFonts w:ascii="Arial" w:eastAsia="Times New Roman" w:hAnsi="Arial" w:cs="Arial"/>
          <w:noProof/>
        </w:rPr>
        <w:t>atnost</w:t>
      </w:r>
      <w:r w:rsidRPr="009D1A20">
        <w:rPr>
          <w:rFonts w:ascii="Arial" w:eastAsia="Times New Roman" w:hAnsi="Arial" w:cs="Arial"/>
          <w:noProof/>
        </w:rPr>
        <w:t>:</w:t>
      </w:r>
    </w:p>
    <w:p w14:paraId="02524150" w14:textId="77777777" w:rsidR="00325723" w:rsidRPr="009D1A20" w:rsidRDefault="00325723" w:rsidP="00C65B44">
      <w:pPr>
        <w:numPr>
          <w:ilvl w:val="1"/>
          <w:numId w:val="15"/>
        </w:numPr>
        <w:spacing w:after="120" w:line="240" w:lineRule="auto"/>
        <w:jc w:val="both"/>
        <w:rPr>
          <w:rFonts w:ascii="Arial" w:eastAsia="Times New Roman" w:hAnsi="Arial" w:cs="Arial"/>
          <w:noProof/>
        </w:rPr>
      </w:pPr>
      <w:r w:rsidRPr="009D1A20">
        <w:rPr>
          <w:rFonts w:ascii="Arial" w:eastAsia="Times New Roman" w:hAnsi="Arial" w:cs="Arial"/>
          <w:noProof/>
        </w:rPr>
        <w:t>Događaj</w:t>
      </w:r>
      <w:r w:rsidR="005D05A4" w:rsidRPr="009D1A20">
        <w:rPr>
          <w:rFonts w:ascii="Arial" w:eastAsia="Times New Roman" w:hAnsi="Arial" w:cs="Arial"/>
          <w:noProof/>
        </w:rPr>
        <w:t>e</w:t>
      </w:r>
      <w:r w:rsidRPr="009D1A20">
        <w:rPr>
          <w:rFonts w:ascii="Arial" w:eastAsia="Times New Roman" w:hAnsi="Arial" w:cs="Arial"/>
          <w:noProof/>
        </w:rPr>
        <w:t xml:space="preserve"> koji se obilježavaju prate i izdavanje tematskih Mirovnih novosti,</w:t>
      </w:r>
    </w:p>
    <w:p w14:paraId="28A0515D" w14:textId="77777777" w:rsidR="00325723" w:rsidRPr="009D1A20" w:rsidRDefault="00325723" w:rsidP="00C65B44">
      <w:pPr>
        <w:numPr>
          <w:ilvl w:val="1"/>
          <w:numId w:val="15"/>
        </w:numPr>
        <w:spacing w:after="120" w:line="240" w:lineRule="auto"/>
        <w:jc w:val="both"/>
        <w:rPr>
          <w:rFonts w:ascii="Arial" w:eastAsia="Times New Roman" w:hAnsi="Arial" w:cs="Arial"/>
          <w:noProof/>
        </w:rPr>
      </w:pPr>
      <w:r w:rsidRPr="009D1A20">
        <w:rPr>
          <w:rFonts w:ascii="Arial" w:eastAsia="Times New Roman" w:hAnsi="Arial" w:cs="Arial"/>
          <w:noProof/>
        </w:rPr>
        <w:t>Izda</w:t>
      </w:r>
      <w:r w:rsidR="005D05A4" w:rsidRPr="009D1A20">
        <w:rPr>
          <w:rFonts w:ascii="Arial" w:eastAsia="Times New Roman" w:hAnsi="Arial" w:cs="Arial"/>
          <w:noProof/>
        </w:rPr>
        <w:t>vanje Dir</w:t>
      </w:r>
      <w:r w:rsidR="00E31C6B" w:rsidRPr="009D1A20">
        <w:rPr>
          <w:rFonts w:ascii="Arial" w:eastAsia="Times New Roman" w:hAnsi="Arial" w:cs="Arial"/>
          <w:noProof/>
        </w:rPr>
        <w:t>e</w:t>
      </w:r>
      <w:r w:rsidR="005D05A4" w:rsidRPr="009D1A20">
        <w:rPr>
          <w:rFonts w:ascii="Arial" w:eastAsia="Times New Roman" w:hAnsi="Arial" w:cs="Arial"/>
          <w:noProof/>
        </w:rPr>
        <w:t>ktorija donatora</w:t>
      </w:r>
      <w:r w:rsidR="006F33BA">
        <w:rPr>
          <w:rFonts w:ascii="Arial" w:eastAsia="Times New Roman" w:hAnsi="Arial" w:cs="Arial"/>
          <w:noProof/>
        </w:rPr>
        <w:t xml:space="preserve"> i Mirovne novosti</w:t>
      </w:r>
    </w:p>
    <w:p w14:paraId="295E1237" w14:textId="77777777" w:rsidR="005D05A4" w:rsidRPr="009D1A20" w:rsidRDefault="005D05A4" w:rsidP="00C65B44">
      <w:pPr>
        <w:numPr>
          <w:ilvl w:val="1"/>
          <w:numId w:val="15"/>
        </w:numPr>
        <w:spacing w:after="120" w:line="240" w:lineRule="auto"/>
        <w:jc w:val="both"/>
        <w:rPr>
          <w:rFonts w:ascii="Arial" w:eastAsia="Times New Roman" w:hAnsi="Arial" w:cs="Arial"/>
          <w:noProof/>
        </w:rPr>
      </w:pPr>
      <w:r w:rsidRPr="009D1A20">
        <w:rPr>
          <w:rFonts w:ascii="Arial" w:eastAsia="Times New Roman" w:hAnsi="Arial" w:cs="Arial"/>
          <w:noProof/>
        </w:rPr>
        <w:t>Ostale različite ad hoc publikcije na osnovu aktivnosti i potreba članica Mreže</w:t>
      </w:r>
    </w:p>
    <w:p w14:paraId="18ED7FA8" w14:textId="77777777" w:rsidR="00325723" w:rsidRPr="009D1A20" w:rsidRDefault="00325723" w:rsidP="00C65B44">
      <w:pPr>
        <w:numPr>
          <w:ilvl w:val="0"/>
          <w:numId w:val="16"/>
        </w:numPr>
        <w:spacing w:after="120" w:line="240" w:lineRule="auto"/>
        <w:jc w:val="both"/>
        <w:rPr>
          <w:rFonts w:ascii="Arial" w:eastAsia="Times New Roman" w:hAnsi="Arial" w:cs="Arial"/>
          <w:noProof/>
        </w:rPr>
      </w:pPr>
      <w:r w:rsidRPr="009D1A20">
        <w:rPr>
          <w:rFonts w:ascii="Arial" w:eastAsia="Times New Roman" w:hAnsi="Arial" w:cs="Arial"/>
          <w:noProof/>
        </w:rPr>
        <w:t>Sve aktivnosti Mreže se redovno objavljuju na web stranici</w:t>
      </w:r>
      <w:r w:rsidR="006F33BA">
        <w:rPr>
          <w:rFonts w:ascii="Arial" w:eastAsia="Times New Roman" w:hAnsi="Arial" w:cs="Arial"/>
          <w:noProof/>
        </w:rPr>
        <w:t xml:space="preserve">, </w:t>
      </w:r>
      <w:r w:rsidR="005D05A4" w:rsidRPr="009D1A20">
        <w:rPr>
          <w:rFonts w:ascii="Arial" w:eastAsia="Times New Roman" w:hAnsi="Arial" w:cs="Arial"/>
          <w:noProof/>
        </w:rPr>
        <w:t>Facebook</w:t>
      </w:r>
      <w:r w:rsidRPr="009D1A20">
        <w:rPr>
          <w:rFonts w:ascii="Arial" w:eastAsia="Times New Roman" w:hAnsi="Arial" w:cs="Arial"/>
          <w:noProof/>
        </w:rPr>
        <w:t xml:space="preserve"> </w:t>
      </w:r>
      <w:r w:rsidR="006F33BA">
        <w:rPr>
          <w:rFonts w:ascii="Arial" w:eastAsia="Times New Roman" w:hAnsi="Arial" w:cs="Arial"/>
          <w:noProof/>
        </w:rPr>
        <w:t xml:space="preserve">i Twitter </w:t>
      </w:r>
      <w:r w:rsidRPr="009D1A20">
        <w:rPr>
          <w:rFonts w:ascii="Arial" w:eastAsia="Times New Roman" w:hAnsi="Arial" w:cs="Arial"/>
          <w:noProof/>
        </w:rPr>
        <w:t>profilu, a postojanje m</w:t>
      </w:r>
      <w:r w:rsidR="006F33BA">
        <w:rPr>
          <w:rFonts w:ascii="Arial" w:eastAsia="Times New Roman" w:hAnsi="Arial" w:cs="Arial"/>
          <w:noProof/>
        </w:rPr>
        <w:t>a</w:t>
      </w:r>
      <w:r w:rsidR="005D05A4" w:rsidRPr="009D1A20">
        <w:rPr>
          <w:rFonts w:ascii="Arial" w:eastAsia="Times New Roman" w:hAnsi="Arial" w:cs="Arial"/>
          <w:noProof/>
        </w:rPr>
        <w:t>i</w:t>
      </w:r>
      <w:r w:rsidRPr="009D1A20">
        <w:rPr>
          <w:rFonts w:ascii="Arial" w:eastAsia="Times New Roman" w:hAnsi="Arial" w:cs="Arial"/>
          <w:noProof/>
        </w:rPr>
        <w:t>ling liste omogućava kvalitetnu i redovnu</w:t>
      </w:r>
      <w:r w:rsidR="00C825E2">
        <w:rPr>
          <w:rFonts w:ascii="Arial" w:eastAsia="Times New Roman" w:hAnsi="Arial" w:cs="Arial"/>
          <w:noProof/>
        </w:rPr>
        <w:t xml:space="preserve"> komunikaciju između članica</w:t>
      </w:r>
      <w:r w:rsidRPr="009D1A20">
        <w:rPr>
          <w:rFonts w:ascii="Arial" w:eastAsia="Times New Roman" w:hAnsi="Arial" w:cs="Arial"/>
          <w:noProof/>
        </w:rPr>
        <w:t>.</w:t>
      </w:r>
    </w:p>
    <w:p w14:paraId="6A4701EE" w14:textId="77777777" w:rsidR="00E31C6B" w:rsidRPr="009D1A20" w:rsidRDefault="00E31C6B" w:rsidP="00C65B44">
      <w:pPr>
        <w:numPr>
          <w:ilvl w:val="0"/>
          <w:numId w:val="16"/>
        </w:numPr>
        <w:spacing w:after="120" w:line="240" w:lineRule="auto"/>
        <w:jc w:val="both"/>
        <w:rPr>
          <w:rFonts w:ascii="Arial" w:eastAsia="Times New Roman" w:hAnsi="Arial" w:cs="Arial"/>
          <w:noProof/>
        </w:rPr>
      </w:pPr>
      <w:r w:rsidRPr="009D1A20">
        <w:rPr>
          <w:rFonts w:ascii="Arial" w:eastAsia="Times New Roman" w:hAnsi="Arial" w:cs="Arial"/>
          <w:noProof/>
        </w:rPr>
        <w:t xml:space="preserve">Imamo posvećene i iskusne ljude u organizacijama članicama sa dugodišnjim iskustvom rada na </w:t>
      </w:r>
      <w:r w:rsidR="006F33BA">
        <w:rPr>
          <w:rFonts w:ascii="Arial" w:eastAsia="Times New Roman" w:hAnsi="Arial" w:cs="Arial"/>
          <w:noProof/>
        </w:rPr>
        <w:t>izgradnji mira i litanjima ljud</w:t>
      </w:r>
      <w:r w:rsidRPr="009D1A20">
        <w:rPr>
          <w:rFonts w:ascii="Arial" w:eastAsia="Times New Roman" w:hAnsi="Arial" w:cs="Arial"/>
          <w:noProof/>
        </w:rPr>
        <w:t>s</w:t>
      </w:r>
      <w:r w:rsidR="006F33BA">
        <w:rPr>
          <w:rFonts w:ascii="Arial" w:eastAsia="Times New Roman" w:hAnsi="Arial" w:cs="Arial"/>
          <w:noProof/>
        </w:rPr>
        <w:t>k</w:t>
      </w:r>
      <w:r w:rsidRPr="009D1A20">
        <w:rPr>
          <w:rFonts w:ascii="Arial" w:eastAsia="Times New Roman" w:hAnsi="Arial" w:cs="Arial"/>
          <w:noProof/>
        </w:rPr>
        <w:t xml:space="preserve">ih prava. </w:t>
      </w:r>
    </w:p>
    <w:p w14:paraId="4122069D" w14:textId="77777777" w:rsidR="00E31C6B" w:rsidRPr="009D1A20" w:rsidRDefault="00E31C6B" w:rsidP="00E31C6B">
      <w:pPr>
        <w:spacing w:after="0" w:line="240" w:lineRule="auto"/>
        <w:jc w:val="both"/>
        <w:rPr>
          <w:noProof/>
        </w:rPr>
      </w:pPr>
    </w:p>
    <w:p w14:paraId="5164983D" w14:textId="77777777" w:rsidR="00325723" w:rsidRPr="002E7C11" w:rsidRDefault="00325723" w:rsidP="002E7C11">
      <w:pPr>
        <w:pStyle w:val="ListParagraph"/>
        <w:numPr>
          <w:ilvl w:val="1"/>
          <w:numId w:val="14"/>
        </w:numPr>
        <w:spacing w:after="120" w:line="240" w:lineRule="auto"/>
        <w:jc w:val="both"/>
        <w:rPr>
          <w:rFonts w:ascii="Arial" w:eastAsia="Times New Roman" w:hAnsi="Arial" w:cs="Arial"/>
          <w:b/>
          <w:noProof/>
          <w:sz w:val="24"/>
        </w:rPr>
      </w:pPr>
      <w:r w:rsidRPr="002E7C11">
        <w:rPr>
          <w:rFonts w:ascii="Arial" w:eastAsia="Times New Roman" w:hAnsi="Arial" w:cs="Arial"/>
          <w:b/>
          <w:noProof/>
          <w:sz w:val="24"/>
        </w:rPr>
        <w:t>Problemi i izazovi u radu Mreže</w:t>
      </w:r>
    </w:p>
    <w:p w14:paraId="1B3148E2" w14:textId="77777777" w:rsidR="00325723" w:rsidRPr="009D1A20" w:rsidRDefault="00325723" w:rsidP="00C65B44">
      <w:pPr>
        <w:spacing w:after="120" w:line="240" w:lineRule="auto"/>
        <w:jc w:val="both"/>
        <w:rPr>
          <w:rFonts w:ascii="Arial" w:eastAsia="Times New Roman" w:hAnsi="Arial" w:cs="Arial"/>
          <w:noProof/>
        </w:rPr>
      </w:pPr>
      <w:r w:rsidRPr="009D1A20">
        <w:rPr>
          <w:rFonts w:ascii="Arial" w:eastAsia="Times New Roman" w:hAnsi="Arial" w:cs="Arial"/>
          <w:noProof/>
        </w:rPr>
        <w:t>Mreža se svakodnevno u svom radu susreće sa brojnim izazovima, probl</w:t>
      </w:r>
      <w:r w:rsidR="000567FD" w:rsidRPr="009D1A20">
        <w:rPr>
          <w:rFonts w:ascii="Arial" w:eastAsia="Times New Roman" w:hAnsi="Arial" w:cs="Arial"/>
          <w:noProof/>
        </w:rPr>
        <w:t>e</w:t>
      </w:r>
      <w:r w:rsidRPr="009D1A20">
        <w:rPr>
          <w:rFonts w:ascii="Arial" w:eastAsia="Times New Roman" w:hAnsi="Arial" w:cs="Arial"/>
          <w:noProof/>
        </w:rPr>
        <w:t>mima i preprekama.</w:t>
      </w:r>
    </w:p>
    <w:p w14:paraId="4CC5CF15" w14:textId="77777777" w:rsidR="00325723" w:rsidRPr="009D1A20" w:rsidRDefault="00E31C6B" w:rsidP="00C65B44">
      <w:pPr>
        <w:numPr>
          <w:ilvl w:val="0"/>
          <w:numId w:val="16"/>
        </w:numPr>
        <w:spacing w:after="120" w:line="240" w:lineRule="auto"/>
        <w:jc w:val="both"/>
        <w:rPr>
          <w:rFonts w:ascii="Arial" w:eastAsia="Times New Roman" w:hAnsi="Arial" w:cs="Arial"/>
          <w:noProof/>
        </w:rPr>
      </w:pPr>
      <w:r w:rsidRPr="009D1A20">
        <w:rPr>
          <w:rFonts w:ascii="Arial" w:eastAsia="Times New Roman" w:hAnsi="Arial" w:cs="Arial"/>
          <w:noProof/>
        </w:rPr>
        <w:t>N</w:t>
      </w:r>
      <w:r w:rsidR="00325723" w:rsidRPr="009D1A20">
        <w:rPr>
          <w:rFonts w:ascii="Arial" w:eastAsia="Times New Roman" w:hAnsi="Arial" w:cs="Arial"/>
          <w:noProof/>
        </w:rPr>
        <w:t>edovoljna uključenost svih članica u rad Mreže.</w:t>
      </w:r>
    </w:p>
    <w:p w14:paraId="5BA62F52" w14:textId="77777777" w:rsidR="00325723" w:rsidRPr="009D1A20" w:rsidRDefault="00325723" w:rsidP="00C65B44">
      <w:pPr>
        <w:numPr>
          <w:ilvl w:val="0"/>
          <w:numId w:val="16"/>
        </w:numPr>
        <w:spacing w:after="120" w:line="240" w:lineRule="auto"/>
        <w:jc w:val="both"/>
        <w:rPr>
          <w:rFonts w:ascii="Arial" w:eastAsia="Times New Roman" w:hAnsi="Arial" w:cs="Arial"/>
          <w:noProof/>
        </w:rPr>
      </w:pPr>
      <w:r w:rsidRPr="009D1A20">
        <w:rPr>
          <w:rFonts w:ascii="Arial" w:eastAsia="Times New Roman" w:hAnsi="Arial" w:cs="Arial"/>
          <w:noProof/>
        </w:rPr>
        <w:t xml:space="preserve">Interesi </w:t>
      </w:r>
      <w:r w:rsidR="00E31C6B" w:rsidRPr="009D1A20">
        <w:rPr>
          <w:rFonts w:ascii="Arial" w:eastAsia="Times New Roman" w:hAnsi="Arial" w:cs="Arial"/>
          <w:noProof/>
        </w:rPr>
        <w:t>organiza</w:t>
      </w:r>
      <w:r w:rsidR="006F33BA">
        <w:rPr>
          <w:rFonts w:ascii="Arial" w:eastAsia="Times New Roman" w:hAnsi="Arial" w:cs="Arial"/>
          <w:noProof/>
        </w:rPr>
        <w:t>c</w:t>
      </w:r>
      <w:r w:rsidR="00E31C6B" w:rsidRPr="009D1A20">
        <w:rPr>
          <w:rFonts w:ascii="Arial" w:eastAsia="Times New Roman" w:hAnsi="Arial" w:cs="Arial"/>
          <w:noProof/>
        </w:rPr>
        <w:t xml:space="preserve">ija su najčešće </w:t>
      </w:r>
      <w:r w:rsidRPr="009D1A20">
        <w:rPr>
          <w:rFonts w:ascii="Arial" w:eastAsia="Times New Roman" w:hAnsi="Arial" w:cs="Arial"/>
          <w:noProof/>
        </w:rPr>
        <w:t>vrlo ograničeni i odnose se na obezbjeđenje finansijskih sredstava.</w:t>
      </w:r>
    </w:p>
    <w:p w14:paraId="11723CB3" w14:textId="77777777" w:rsidR="00325723" w:rsidRPr="009D1A20" w:rsidRDefault="00325723" w:rsidP="00C65B44">
      <w:pPr>
        <w:numPr>
          <w:ilvl w:val="0"/>
          <w:numId w:val="16"/>
        </w:numPr>
        <w:spacing w:after="120" w:line="240" w:lineRule="auto"/>
        <w:jc w:val="both"/>
        <w:rPr>
          <w:rFonts w:ascii="Arial" w:eastAsia="Times New Roman" w:hAnsi="Arial" w:cs="Arial"/>
          <w:noProof/>
        </w:rPr>
      </w:pPr>
      <w:r w:rsidRPr="009D1A20">
        <w:rPr>
          <w:rFonts w:ascii="Arial" w:eastAsia="Times New Roman" w:hAnsi="Arial" w:cs="Arial"/>
          <w:noProof/>
        </w:rPr>
        <w:t xml:space="preserve">Kriteriji za članstvo u </w:t>
      </w:r>
      <w:r w:rsidR="006F33BA">
        <w:rPr>
          <w:rFonts w:ascii="Arial" w:eastAsia="Times New Roman" w:hAnsi="Arial" w:cs="Arial"/>
          <w:noProof/>
        </w:rPr>
        <w:t>M</w:t>
      </w:r>
      <w:r w:rsidRPr="009D1A20">
        <w:rPr>
          <w:rFonts w:ascii="Arial" w:eastAsia="Times New Roman" w:hAnsi="Arial" w:cs="Arial"/>
          <w:noProof/>
        </w:rPr>
        <w:t>reži nisu</w:t>
      </w:r>
      <w:r w:rsidR="000567FD" w:rsidRPr="009D1A20">
        <w:rPr>
          <w:rFonts w:ascii="Arial" w:eastAsia="Times New Roman" w:hAnsi="Arial" w:cs="Arial"/>
          <w:noProof/>
        </w:rPr>
        <w:t xml:space="preserve"> jasno</w:t>
      </w:r>
      <w:r w:rsidRPr="009D1A20">
        <w:rPr>
          <w:rFonts w:ascii="Arial" w:eastAsia="Times New Roman" w:hAnsi="Arial" w:cs="Arial"/>
          <w:noProof/>
        </w:rPr>
        <w:t xml:space="preserve"> definisani.</w:t>
      </w:r>
    </w:p>
    <w:p w14:paraId="668F65AF" w14:textId="77777777" w:rsidR="00325723" w:rsidRPr="009D1A20" w:rsidRDefault="00C825E2" w:rsidP="00C65B44">
      <w:pPr>
        <w:numPr>
          <w:ilvl w:val="0"/>
          <w:numId w:val="16"/>
        </w:numPr>
        <w:spacing w:after="120" w:line="240" w:lineRule="auto"/>
        <w:jc w:val="both"/>
        <w:rPr>
          <w:rFonts w:ascii="Arial" w:eastAsia="Times New Roman" w:hAnsi="Arial" w:cs="Arial"/>
          <w:noProof/>
        </w:rPr>
      </w:pPr>
      <w:r>
        <w:rPr>
          <w:rFonts w:ascii="Arial" w:eastAsia="Times New Roman" w:hAnsi="Arial" w:cs="Arial"/>
          <w:noProof/>
        </w:rPr>
        <w:t>Članice</w:t>
      </w:r>
      <w:r w:rsidR="00325723" w:rsidRPr="009D1A20">
        <w:rPr>
          <w:rFonts w:ascii="Arial" w:eastAsia="Times New Roman" w:hAnsi="Arial" w:cs="Arial"/>
          <w:noProof/>
        </w:rPr>
        <w:t xml:space="preserve"> Mreže nisu na istom nivou razvijenosti i imaju razičite misije i vizije što često dovodi do razmimoilaženja u donošenju pojedinih odluka koje se reflektuju na efikasnost djelovanja.</w:t>
      </w:r>
    </w:p>
    <w:p w14:paraId="263CCF6E" w14:textId="77777777" w:rsidR="00325723" w:rsidRPr="009D1A20" w:rsidRDefault="00325723" w:rsidP="00C65B44">
      <w:pPr>
        <w:numPr>
          <w:ilvl w:val="0"/>
          <w:numId w:val="16"/>
        </w:numPr>
        <w:spacing w:after="120" w:line="240" w:lineRule="auto"/>
        <w:jc w:val="both"/>
        <w:rPr>
          <w:rFonts w:ascii="Arial" w:eastAsia="Times New Roman" w:hAnsi="Arial" w:cs="Arial"/>
          <w:noProof/>
        </w:rPr>
      </w:pPr>
      <w:r w:rsidRPr="009D1A20">
        <w:rPr>
          <w:rFonts w:ascii="Arial" w:eastAsia="Times New Roman" w:hAnsi="Arial" w:cs="Arial"/>
          <w:noProof/>
        </w:rPr>
        <w:t>Obzirom da Mreža raspolaže bogatim resursima koji se odnose na širok spektar ekspertize, iskustva i vještina pojedinih članova i članica, ti kapaciteti nisu prepoznati, niti vidljivi.</w:t>
      </w:r>
    </w:p>
    <w:p w14:paraId="05EE752C" w14:textId="77777777" w:rsidR="00325723" w:rsidRPr="009D1A20" w:rsidRDefault="00325723" w:rsidP="00C65B44">
      <w:pPr>
        <w:numPr>
          <w:ilvl w:val="0"/>
          <w:numId w:val="16"/>
        </w:numPr>
        <w:spacing w:after="120" w:line="240" w:lineRule="auto"/>
        <w:jc w:val="both"/>
        <w:rPr>
          <w:rFonts w:ascii="Arial" w:eastAsia="Times New Roman" w:hAnsi="Arial" w:cs="Arial"/>
          <w:noProof/>
        </w:rPr>
      </w:pPr>
      <w:r w:rsidRPr="009D1A20">
        <w:rPr>
          <w:rFonts w:ascii="Arial" w:eastAsia="Times New Roman" w:hAnsi="Arial" w:cs="Arial"/>
          <w:noProof/>
        </w:rPr>
        <w:t xml:space="preserve">Interni i eksterni kanali komunikacije nisu jasno definisani, niti uspostavljeni što rezultira jednosmjernom komunikacijom. </w:t>
      </w:r>
    </w:p>
    <w:p w14:paraId="2811D408" w14:textId="77777777" w:rsidR="00325723" w:rsidRPr="009D1A20" w:rsidRDefault="00325723" w:rsidP="00C65B44">
      <w:pPr>
        <w:numPr>
          <w:ilvl w:val="0"/>
          <w:numId w:val="16"/>
        </w:numPr>
        <w:spacing w:after="120" w:line="240" w:lineRule="auto"/>
        <w:jc w:val="both"/>
        <w:rPr>
          <w:rFonts w:ascii="Arial" w:eastAsia="Times New Roman" w:hAnsi="Arial" w:cs="Arial"/>
          <w:noProof/>
        </w:rPr>
      </w:pPr>
      <w:r w:rsidRPr="009D1A20">
        <w:rPr>
          <w:rFonts w:ascii="Arial" w:eastAsia="Times New Roman" w:hAnsi="Arial" w:cs="Arial"/>
          <w:noProof/>
        </w:rPr>
        <w:lastRenderedPageBreak/>
        <w:t>Vizija, misija i vrijednosti Mreže nisu dov</w:t>
      </w:r>
      <w:r w:rsidR="000567FD" w:rsidRPr="009D1A20">
        <w:rPr>
          <w:rFonts w:ascii="Arial" w:eastAsia="Times New Roman" w:hAnsi="Arial" w:cs="Arial"/>
          <w:noProof/>
        </w:rPr>
        <w:t>o</w:t>
      </w:r>
      <w:r w:rsidRPr="009D1A20">
        <w:rPr>
          <w:rFonts w:ascii="Arial" w:eastAsia="Times New Roman" w:hAnsi="Arial" w:cs="Arial"/>
          <w:noProof/>
        </w:rPr>
        <w:t>ljno jasno izdefinisani.</w:t>
      </w:r>
    </w:p>
    <w:p w14:paraId="4EFFEF7A" w14:textId="77777777" w:rsidR="00325723" w:rsidRPr="009D1A20" w:rsidRDefault="00325723" w:rsidP="00C65B44">
      <w:pPr>
        <w:numPr>
          <w:ilvl w:val="0"/>
          <w:numId w:val="16"/>
        </w:numPr>
        <w:spacing w:after="120" w:line="240" w:lineRule="auto"/>
        <w:jc w:val="both"/>
        <w:rPr>
          <w:rFonts w:ascii="Arial" w:eastAsia="Times New Roman" w:hAnsi="Arial" w:cs="Arial"/>
          <w:noProof/>
        </w:rPr>
      </w:pPr>
      <w:r w:rsidRPr="009D1A20">
        <w:rPr>
          <w:rFonts w:ascii="Arial" w:eastAsia="Times New Roman" w:hAnsi="Arial" w:cs="Arial"/>
          <w:noProof/>
        </w:rPr>
        <w:t>Brendiranje Mreže nije dobro urađeno, što predstavlja prijetnju njenom rejtingu i pozitivnom imidžu u javnosti.</w:t>
      </w:r>
    </w:p>
    <w:p w14:paraId="4B92FA7B" w14:textId="77777777" w:rsidR="00325723" w:rsidRPr="009D1A20" w:rsidRDefault="00325723" w:rsidP="00C65B44">
      <w:pPr>
        <w:numPr>
          <w:ilvl w:val="0"/>
          <w:numId w:val="16"/>
        </w:numPr>
        <w:spacing w:after="120" w:line="240" w:lineRule="auto"/>
        <w:jc w:val="both"/>
        <w:rPr>
          <w:rFonts w:ascii="Arial" w:eastAsia="Times New Roman" w:hAnsi="Arial" w:cs="Arial"/>
          <w:noProof/>
        </w:rPr>
      </w:pPr>
      <w:r w:rsidRPr="009D1A20">
        <w:rPr>
          <w:rFonts w:ascii="Arial" w:eastAsia="Times New Roman" w:hAnsi="Arial" w:cs="Arial"/>
          <w:noProof/>
        </w:rPr>
        <w:t>Neophodno je utvrditi koje aktivnosti i na koji način doprinose izgradnji i razvoju mira.</w:t>
      </w:r>
    </w:p>
    <w:p w14:paraId="60A00E62" w14:textId="77777777" w:rsidR="00325723" w:rsidRPr="009D1A20" w:rsidRDefault="00C642BC" w:rsidP="00C65B44">
      <w:pPr>
        <w:numPr>
          <w:ilvl w:val="0"/>
          <w:numId w:val="16"/>
        </w:numPr>
        <w:spacing w:after="120" w:line="240" w:lineRule="auto"/>
        <w:jc w:val="both"/>
        <w:rPr>
          <w:rFonts w:ascii="Arial" w:eastAsia="Times New Roman" w:hAnsi="Arial" w:cs="Arial"/>
          <w:noProof/>
        </w:rPr>
      </w:pPr>
      <w:r w:rsidRPr="009D1A20">
        <w:rPr>
          <w:rFonts w:ascii="Arial" w:eastAsia="Times New Roman" w:hAnsi="Arial" w:cs="Arial"/>
          <w:noProof/>
        </w:rPr>
        <w:t xml:space="preserve">U određenoj mjeri </w:t>
      </w:r>
      <w:r w:rsidR="00325723" w:rsidRPr="009D1A20">
        <w:rPr>
          <w:rFonts w:ascii="Arial" w:eastAsia="Times New Roman" w:hAnsi="Arial" w:cs="Arial"/>
          <w:noProof/>
        </w:rPr>
        <w:t>Mreža ima status projekta što predstavlja prepreku u njenoj izgradnji u nezavisnu Mrežu.</w:t>
      </w:r>
    </w:p>
    <w:p w14:paraId="7754AD4D" w14:textId="77777777" w:rsidR="00325723" w:rsidRPr="002E7C11" w:rsidRDefault="00325723" w:rsidP="002E7C11">
      <w:pPr>
        <w:pStyle w:val="ListParagraph"/>
        <w:numPr>
          <w:ilvl w:val="1"/>
          <w:numId w:val="14"/>
        </w:numPr>
        <w:spacing w:after="120" w:line="240" w:lineRule="auto"/>
        <w:jc w:val="both"/>
        <w:rPr>
          <w:rFonts w:ascii="Arial" w:eastAsia="Times New Roman" w:hAnsi="Arial" w:cs="Arial"/>
          <w:b/>
          <w:noProof/>
          <w:sz w:val="24"/>
        </w:rPr>
      </w:pPr>
      <w:r w:rsidRPr="002E7C11">
        <w:rPr>
          <w:rFonts w:ascii="Arial" w:eastAsia="Times New Roman" w:hAnsi="Arial" w:cs="Arial"/>
          <w:b/>
          <w:noProof/>
          <w:sz w:val="24"/>
        </w:rPr>
        <w:t>Okruženje u kojem Mreža djeluje</w:t>
      </w:r>
    </w:p>
    <w:p w14:paraId="06894BCD" w14:textId="77777777" w:rsidR="00325723" w:rsidRPr="009D1A20" w:rsidRDefault="00325723" w:rsidP="00C65B44">
      <w:pPr>
        <w:spacing w:after="120" w:line="240" w:lineRule="auto"/>
        <w:jc w:val="both"/>
        <w:rPr>
          <w:rFonts w:ascii="Arial" w:eastAsia="Times New Roman" w:hAnsi="Arial" w:cs="Arial"/>
          <w:b/>
          <w:noProof/>
        </w:rPr>
      </w:pPr>
      <w:r w:rsidRPr="009D1A20">
        <w:rPr>
          <w:rFonts w:ascii="Arial" w:eastAsia="Times New Roman" w:hAnsi="Arial" w:cs="Arial"/>
          <w:noProof/>
        </w:rPr>
        <w:t>Okruženje u kojem Mreža djeluje pruža velike mogućnosti, ali istovremeno i niz prijetnji.</w:t>
      </w:r>
    </w:p>
    <w:p w14:paraId="5C2DAF71" w14:textId="77777777" w:rsidR="00325723" w:rsidRPr="009D1A20" w:rsidRDefault="00C825E2" w:rsidP="00C65B44">
      <w:pPr>
        <w:spacing w:after="120" w:line="240" w:lineRule="auto"/>
        <w:jc w:val="both"/>
        <w:rPr>
          <w:rFonts w:ascii="Arial" w:eastAsia="Times New Roman" w:hAnsi="Arial" w:cs="Arial"/>
          <w:b/>
          <w:noProof/>
        </w:rPr>
      </w:pPr>
      <w:r>
        <w:rPr>
          <w:rFonts w:ascii="Arial" w:eastAsia="Times New Roman" w:hAnsi="Arial" w:cs="Arial"/>
          <w:b/>
          <w:noProof/>
        </w:rPr>
        <w:t>7</w:t>
      </w:r>
      <w:r w:rsidR="003B22C7" w:rsidRPr="009D1A20">
        <w:rPr>
          <w:rFonts w:ascii="Arial" w:eastAsia="Times New Roman" w:hAnsi="Arial" w:cs="Arial"/>
          <w:b/>
          <w:noProof/>
        </w:rPr>
        <w:t xml:space="preserve">.a. </w:t>
      </w:r>
      <w:r w:rsidR="00325723" w:rsidRPr="009D1A20">
        <w:rPr>
          <w:rFonts w:ascii="Arial" w:eastAsia="Times New Roman" w:hAnsi="Arial" w:cs="Arial"/>
          <w:b/>
          <w:noProof/>
        </w:rPr>
        <w:t>Mogućnosti:</w:t>
      </w:r>
    </w:p>
    <w:p w14:paraId="5FB07630" w14:textId="77777777" w:rsidR="00325723" w:rsidRPr="009D1A20" w:rsidRDefault="00325723" w:rsidP="00C65B44">
      <w:pPr>
        <w:numPr>
          <w:ilvl w:val="0"/>
          <w:numId w:val="17"/>
        </w:numPr>
        <w:spacing w:after="120" w:line="240" w:lineRule="auto"/>
        <w:jc w:val="both"/>
        <w:rPr>
          <w:rFonts w:ascii="Arial" w:eastAsia="Times New Roman" w:hAnsi="Arial" w:cs="Arial"/>
          <w:noProof/>
        </w:rPr>
      </w:pPr>
      <w:r w:rsidRPr="009D1A20">
        <w:rPr>
          <w:rFonts w:ascii="Arial" w:eastAsia="Times New Roman" w:hAnsi="Arial" w:cs="Arial"/>
          <w:noProof/>
        </w:rPr>
        <w:t>Bosansko</w:t>
      </w:r>
      <w:r w:rsidR="000567FD" w:rsidRPr="009D1A20">
        <w:rPr>
          <w:rFonts w:ascii="Arial" w:eastAsia="Times New Roman" w:hAnsi="Arial" w:cs="Arial"/>
          <w:noProof/>
        </w:rPr>
        <w:t>-</w:t>
      </w:r>
      <w:r w:rsidRPr="009D1A20">
        <w:rPr>
          <w:rFonts w:ascii="Arial" w:eastAsia="Times New Roman" w:hAnsi="Arial" w:cs="Arial"/>
          <w:noProof/>
        </w:rPr>
        <w:t xml:space="preserve">hercegovačko društvo je postkonfliktno i kao takvo funkcioniše u negativnom miru. Stalne turbulencije i političke manipulacije neukog stanovništva zahtjeva koordinisano i permanentno djelovanje Mreže sa građanima i institucijama, kao i uspostavljanje trajne i kvalitetne saradnje sa strukturama </w:t>
      </w:r>
      <w:r w:rsidR="000567FD" w:rsidRPr="009D1A20">
        <w:rPr>
          <w:rFonts w:ascii="Arial" w:eastAsia="Times New Roman" w:hAnsi="Arial" w:cs="Arial"/>
          <w:noProof/>
        </w:rPr>
        <w:t>v</w:t>
      </w:r>
      <w:r w:rsidRPr="009D1A20">
        <w:rPr>
          <w:rFonts w:ascii="Arial" w:eastAsia="Times New Roman" w:hAnsi="Arial" w:cs="Arial"/>
          <w:noProof/>
        </w:rPr>
        <w:t>lasti na svim nivoima.</w:t>
      </w:r>
    </w:p>
    <w:p w14:paraId="0FB2FE1C" w14:textId="77777777" w:rsidR="00325723" w:rsidRPr="009D1A20" w:rsidRDefault="00325723" w:rsidP="00C65B44">
      <w:pPr>
        <w:numPr>
          <w:ilvl w:val="0"/>
          <w:numId w:val="17"/>
        </w:numPr>
        <w:spacing w:after="120" w:line="240" w:lineRule="auto"/>
        <w:jc w:val="both"/>
        <w:rPr>
          <w:rFonts w:ascii="Arial" w:eastAsia="Times New Roman" w:hAnsi="Arial" w:cs="Arial"/>
          <w:noProof/>
        </w:rPr>
      </w:pPr>
      <w:r w:rsidRPr="009D1A20">
        <w:rPr>
          <w:rFonts w:ascii="Arial" w:eastAsia="Times New Roman" w:hAnsi="Arial" w:cs="Arial"/>
          <w:noProof/>
        </w:rPr>
        <w:t>Potreba za izgradnjom povjerenja, prevazilaženje predrasuda i uspostavljanje dijaloga između različitih etničkih grupa jeste neophodn</w:t>
      </w:r>
      <w:r w:rsidR="00D20499">
        <w:rPr>
          <w:rFonts w:ascii="Arial" w:eastAsia="Times New Roman" w:hAnsi="Arial" w:cs="Arial"/>
          <w:noProof/>
        </w:rPr>
        <w:t>o</w:t>
      </w:r>
      <w:r w:rsidRPr="009D1A20">
        <w:rPr>
          <w:rFonts w:ascii="Arial" w:eastAsia="Times New Roman" w:hAnsi="Arial" w:cs="Arial"/>
          <w:noProof/>
        </w:rPr>
        <w:t xml:space="preserve"> u cilju stvaranja funkcionalnog društva. Mreža u tom smislu ima bogate resurse, te zahvaljujući raznolikosti ekspertiza svojih članica</w:t>
      </w:r>
      <w:r w:rsidR="00D20499">
        <w:rPr>
          <w:rFonts w:ascii="Arial" w:eastAsia="Times New Roman" w:hAnsi="Arial" w:cs="Arial"/>
          <w:noProof/>
        </w:rPr>
        <w:t xml:space="preserve"> </w:t>
      </w:r>
      <w:r w:rsidRPr="009D1A20">
        <w:rPr>
          <w:rFonts w:ascii="Arial" w:eastAsia="Times New Roman" w:hAnsi="Arial" w:cs="Arial"/>
          <w:noProof/>
        </w:rPr>
        <w:t>može pridonijeti izgradnji uništenih međuljudskih odnosa.</w:t>
      </w:r>
    </w:p>
    <w:p w14:paraId="60CB3683" w14:textId="77777777" w:rsidR="00325723" w:rsidRPr="009D1A20" w:rsidRDefault="00325723" w:rsidP="00C65B44">
      <w:pPr>
        <w:numPr>
          <w:ilvl w:val="0"/>
          <w:numId w:val="17"/>
        </w:numPr>
        <w:spacing w:after="120" w:line="240" w:lineRule="auto"/>
        <w:jc w:val="both"/>
        <w:rPr>
          <w:rFonts w:ascii="Arial" w:eastAsia="Times New Roman" w:hAnsi="Arial" w:cs="Arial"/>
          <w:noProof/>
        </w:rPr>
      </w:pPr>
      <w:r w:rsidRPr="009D1A20">
        <w:rPr>
          <w:rFonts w:ascii="Arial" w:eastAsia="Times New Roman" w:hAnsi="Arial" w:cs="Arial"/>
          <w:noProof/>
        </w:rPr>
        <w:t xml:space="preserve">Konstruktivnim dijalogom između nosioca društva kao što su </w:t>
      </w:r>
      <w:r w:rsidR="000567FD" w:rsidRPr="009D1A20">
        <w:rPr>
          <w:rFonts w:ascii="Arial" w:eastAsia="Times New Roman" w:hAnsi="Arial" w:cs="Arial"/>
          <w:noProof/>
        </w:rPr>
        <w:t>v</w:t>
      </w:r>
      <w:r w:rsidRPr="009D1A20">
        <w:rPr>
          <w:rFonts w:ascii="Arial" w:eastAsia="Times New Roman" w:hAnsi="Arial" w:cs="Arial"/>
          <w:noProof/>
        </w:rPr>
        <w:t>last, vjerske zajednice, institucije i donatori moguće je utjecati na uspostavljanje primjenljive strategije u cilju uspostavljanja stabilnog mira u Bosni i Hercegovini.</w:t>
      </w:r>
    </w:p>
    <w:p w14:paraId="6EF71E39" w14:textId="77777777" w:rsidR="00325723" w:rsidRPr="009D1A20" w:rsidRDefault="00325723" w:rsidP="00C65B44">
      <w:pPr>
        <w:numPr>
          <w:ilvl w:val="0"/>
          <w:numId w:val="17"/>
        </w:numPr>
        <w:spacing w:after="120" w:line="240" w:lineRule="auto"/>
        <w:jc w:val="both"/>
        <w:rPr>
          <w:rFonts w:ascii="Arial" w:eastAsia="Times New Roman" w:hAnsi="Arial" w:cs="Arial"/>
          <w:noProof/>
        </w:rPr>
      </w:pPr>
      <w:r w:rsidRPr="009D1A20">
        <w:rPr>
          <w:rFonts w:ascii="Arial" w:eastAsia="Times New Roman" w:hAnsi="Arial" w:cs="Arial"/>
          <w:noProof/>
        </w:rPr>
        <w:t>Mreža raspolaže važnim informacijama koje dis</w:t>
      </w:r>
      <w:r w:rsidR="00E31C6B" w:rsidRPr="009D1A20">
        <w:rPr>
          <w:rFonts w:ascii="Arial" w:eastAsia="Times New Roman" w:hAnsi="Arial" w:cs="Arial"/>
          <w:noProof/>
        </w:rPr>
        <w:t xml:space="preserve">tribuira svojim članicama, ali i širem civilnom društvu u BiH i regionu. </w:t>
      </w:r>
    </w:p>
    <w:p w14:paraId="194F5A5C" w14:textId="77777777" w:rsidR="00E31C6B" w:rsidRPr="009D1A20" w:rsidRDefault="00E31C6B" w:rsidP="00C65B44">
      <w:pPr>
        <w:numPr>
          <w:ilvl w:val="0"/>
          <w:numId w:val="17"/>
        </w:numPr>
        <w:spacing w:after="120" w:line="240" w:lineRule="auto"/>
        <w:jc w:val="both"/>
        <w:rPr>
          <w:rFonts w:ascii="Arial" w:eastAsia="Times New Roman" w:hAnsi="Arial" w:cs="Arial"/>
          <w:noProof/>
        </w:rPr>
      </w:pPr>
      <w:r w:rsidRPr="009D1A20">
        <w:rPr>
          <w:rFonts w:ascii="Arial" w:eastAsia="Times New Roman" w:hAnsi="Arial" w:cs="Arial"/>
          <w:noProof/>
        </w:rPr>
        <w:t>Imamo stal</w:t>
      </w:r>
      <w:r w:rsidR="00D20499">
        <w:rPr>
          <w:rFonts w:ascii="Arial" w:eastAsia="Times New Roman" w:hAnsi="Arial" w:cs="Arial"/>
          <w:noProof/>
        </w:rPr>
        <w:t>ne pozive za širenjem aktivnost</w:t>
      </w:r>
      <w:r w:rsidRPr="009D1A20">
        <w:rPr>
          <w:rFonts w:ascii="Arial" w:eastAsia="Times New Roman" w:hAnsi="Arial" w:cs="Arial"/>
          <w:noProof/>
        </w:rPr>
        <w:t xml:space="preserve">i uključivanjem novih ljudi koji bi podržali rad Mreže. </w:t>
      </w:r>
    </w:p>
    <w:p w14:paraId="144A3365" w14:textId="77777777" w:rsidR="00325723" w:rsidRPr="009D1A20" w:rsidRDefault="00325723" w:rsidP="00C65B44">
      <w:pPr>
        <w:numPr>
          <w:ilvl w:val="0"/>
          <w:numId w:val="17"/>
        </w:numPr>
        <w:spacing w:after="120" w:line="240" w:lineRule="auto"/>
        <w:jc w:val="both"/>
        <w:rPr>
          <w:rFonts w:ascii="Arial" w:eastAsia="Times New Roman" w:hAnsi="Arial" w:cs="Arial"/>
          <w:noProof/>
        </w:rPr>
      </w:pPr>
      <w:r w:rsidRPr="009D1A20">
        <w:rPr>
          <w:rFonts w:ascii="Arial" w:eastAsia="Times New Roman" w:hAnsi="Arial" w:cs="Arial"/>
          <w:noProof/>
        </w:rPr>
        <w:t>Implementacija različitih projekata, među kojima je i P</w:t>
      </w:r>
      <w:r w:rsidR="000567FD" w:rsidRPr="009D1A20">
        <w:rPr>
          <w:rFonts w:ascii="Arial" w:eastAsia="Times New Roman" w:hAnsi="Arial" w:cs="Arial"/>
          <w:noProof/>
        </w:rPr>
        <w:t>RO-</w:t>
      </w:r>
      <w:r w:rsidRPr="009D1A20">
        <w:rPr>
          <w:rFonts w:ascii="Arial" w:eastAsia="Times New Roman" w:hAnsi="Arial" w:cs="Arial"/>
          <w:noProof/>
        </w:rPr>
        <w:t>Budu</w:t>
      </w:r>
      <w:r w:rsidR="00E31C6B" w:rsidRPr="009D1A20">
        <w:rPr>
          <w:rFonts w:ascii="Arial" w:eastAsia="Times New Roman" w:hAnsi="Arial" w:cs="Arial"/>
          <w:noProof/>
        </w:rPr>
        <w:t>ć</w:t>
      </w:r>
      <w:r w:rsidRPr="009D1A20">
        <w:rPr>
          <w:rFonts w:ascii="Arial" w:eastAsia="Times New Roman" w:hAnsi="Arial" w:cs="Arial"/>
          <w:noProof/>
        </w:rPr>
        <w:t>nost</w:t>
      </w:r>
      <w:r w:rsidR="000567FD" w:rsidRPr="009D1A20">
        <w:rPr>
          <w:rFonts w:ascii="Arial" w:eastAsia="Times New Roman" w:hAnsi="Arial" w:cs="Arial"/>
          <w:noProof/>
        </w:rPr>
        <w:t>,</w:t>
      </w:r>
      <w:r w:rsidRPr="009D1A20">
        <w:rPr>
          <w:rFonts w:ascii="Arial" w:eastAsia="Times New Roman" w:hAnsi="Arial" w:cs="Arial"/>
          <w:noProof/>
        </w:rPr>
        <w:t xml:space="preserve"> pr</w:t>
      </w:r>
      <w:r w:rsidR="00C825E2">
        <w:rPr>
          <w:rFonts w:ascii="Arial" w:eastAsia="Times New Roman" w:hAnsi="Arial" w:cs="Arial"/>
          <w:noProof/>
        </w:rPr>
        <w:t>i</w:t>
      </w:r>
      <w:r w:rsidRPr="009D1A20">
        <w:rPr>
          <w:rFonts w:ascii="Arial" w:eastAsia="Times New Roman" w:hAnsi="Arial" w:cs="Arial"/>
          <w:noProof/>
        </w:rPr>
        <w:t>donose izgradnji pomir</w:t>
      </w:r>
      <w:r w:rsidR="00C825E2">
        <w:rPr>
          <w:rFonts w:ascii="Arial" w:eastAsia="Times New Roman" w:hAnsi="Arial" w:cs="Arial"/>
          <w:noProof/>
        </w:rPr>
        <w:t>e</w:t>
      </w:r>
      <w:r w:rsidRPr="009D1A20">
        <w:rPr>
          <w:rFonts w:ascii="Arial" w:eastAsia="Times New Roman" w:hAnsi="Arial" w:cs="Arial"/>
          <w:noProof/>
        </w:rPr>
        <w:t>nj</w:t>
      </w:r>
      <w:r w:rsidR="00C825E2">
        <w:rPr>
          <w:rFonts w:ascii="Arial" w:eastAsia="Times New Roman" w:hAnsi="Arial" w:cs="Arial"/>
          <w:noProof/>
        </w:rPr>
        <w:t>a</w:t>
      </w:r>
      <w:r w:rsidRPr="009D1A20">
        <w:rPr>
          <w:rFonts w:ascii="Arial" w:eastAsia="Times New Roman" w:hAnsi="Arial" w:cs="Arial"/>
          <w:noProof/>
        </w:rPr>
        <w:t xml:space="preserve"> među </w:t>
      </w:r>
      <w:r w:rsidR="00C825E2">
        <w:rPr>
          <w:rFonts w:ascii="Arial" w:eastAsia="Times New Roman" w:hAnsi="Arial" w:cs="Arial"/>
          <w:noProof/>
        </w:rPr>
        <w:t xml:space="preserve">građankama i </w:t>
      </w:r>
      <w:r w:rsidRPr="009D1A20">
        <w:rPr>
          <w:rFonts w:ascii="Arial" w:eastAsia="Times New Roman" w:hAnsi="Arial" w:cs="Arial"/>
          <w:noProof/>
        </w:rPr>
        <w:t>građanima Bosne i Hercegovine.</w:t>
      </w:r>
    </w:p>
    <w:p w14:paraId="7DA27777" w14:textId="77777777" w:rsidR="00325723" w:rsidRPr="009D1A20" w:rsidRDefault="00C825E2" w:rsidP="00E31C6B">
      <w:pPr>
        <w:spacing w:after="120" w:line="240" w:lineRule="auto"/>
        <w:jc w:val="both"/>
        <w:rPr>
          <w:rFonts w:ascii="Arial" w:eastAsia="Times New Roman" w:hAnsi="Arial" w:cs="Arial"/>
          <w:b/>
          <w:noProof/>
        </w:rPr>
      </w:pPr>
      <w:r>
        <w:rPr>
          <w:rFonts w:ascii="Arial" w:eastAsia="Times New Roman" w:hAnsi="Arial" w:cs="Arial"/>
          <w:b/>
          <w:noProof/>
        </w:rPr>
        <w:t>7</w:t>
      </w:r>
      <w:r w:rsidR="00C642BC" w:rsidRPr="009D1A20">
        <w:rPr>
          <w:rFonts w:ascii="Arial" w:eastAsia="Times New Roman" w:hAnsi="Arial" w:cs="Arial"/>
          <w:b/>
          <w:noProof/>
        </w:rPr>
        <w:t xml:space="preserve">.b. </w:t>
      </w:r>
      <w:r w:rsidR="00325723" w:rsidRPr="009D1A20">
        <w:rPr>
          <w:rFonts w:ascii="Arial" w:eastAsia="Times New Roman" w:hAnsi="Arial" w:cs="Arial"/>
          <w:b/>
          <w:noProof/>
        </w:rPr>
        <w:t>Prijetnje:</w:t>
      </w:r>
    </w:p>
    <w:p w14:paraId="5CCDFEE6" w14:textId="77777777" w:rsidR="00325723" w:rsidRPr="009D1A20" w:rsidRDefault="00325723" w:rsidP="00C65B44">
      <w:pPr>
        <w:numPr>
          <w:ilvl w:val="0"/>
          <w:numId w:val="17"/>
        </w:numPr>
        <w:spacing w:after="120" w:line="240" w:lineRule="auto"/>
        <w:jc w:val="both"/>
        <w:rPr>
          <w:rFonts w:ascii="Arial" w:eastAsia="Times New Roman" w:hAnsi="Arial" w:cs="Arial"/>
          <w:noProof/>
        </w:rPr>
      </w:pPr>
      <w:r w:rsidRPr="009D1A20">
        <w:rPr>
          <w:rFonts w:ascii="Arial" w:eastAsia="Times New Roman" w:hAnsi="Arial" w:cs="Arial"/>
          <w:noProof/>
        </w:rPr>
        <w:t>Loša ekonomska situacija u Bosn</w:t>
      </w:r>
      <w:r w:rsidR="00E31C6B" w:rsidRPr="009D1A20">
        <w:rPr>
          <w:rFonts w:ascii="Arial" w:eastAsia="Times New Roman" w:hAnsi="Arial" w:cs="Arial"/>
          <w:noProof/>
        </w:rPr>
        <w:t>i i Hercegovini, te nemogućnost</w:t>
      </w:r>
      <w:r w:rsidRPr="009D1A20">
        <w:rPr>
          <w:rFonts w:ascii="Arial" w:eastAsia="Times New Roman" w:hAnsi="Arial" w:cs="Arial"/>
          <w:noProof/>
        </w:rPr>
        <w:t xml:space="preserve"> obezbjeđenja finansijskih sredstava za funkcionisanje Mre</w:t>
      </w:r>
      <w:r w:rsidR="000567FD" w:rsidRPr="009D1A20">
        <w:rPr>
          <w:rFonts w:ascii="Arial" w:eastAsia="Times New Roman" w:hAnsi="Arial" w:cs="Arial"/>
          <w:noProof/>
        </w:rPr>
        <w:t>že od strane domaćih struktura v</w:t>
      </w:r>
      <w:r w:rsidRPr="009D1A20">
        <w:rPr>
          <w:rFonts w:ascii="Arial" w:eastAsia="Times New Roman" w:hAnsi="Arial" w:cs="Arial"/>
          <w:noProof/>
        </w:rPr>
        <w:t>lasti predstavlja jednu u nizu prijetnji za rad i opstan</w:t>
      </w:r>
      <w:r w:rsidR="00D20499">
        <w:rPr>
          <w:rFonts w:ascii="Arial" w:eastAsia="Times New Roman" w:hAnsi="Arial" w:cs="Arial"/>
          <w:noProof/>
        </w:rPr>
        <w:t>a</w:t>
      </w:r>
      <w:r w:rsidRPr="009D1A20">
        <w:rPr>
          <w:rFonts w:ascii="Arial" w:eastAsia="Times New Roman" w:hAnsi="Arial" w:cs="Arial"/>
          <w:noProof/>
        </w:rPr>
        <w:t>k Mreže. Takođe, sve manja zainteresovanost međunarodnih donatora i mijenjanje fokusa sa BiH na nova konfliktna područja su veliki izazov sa kojima se susreće Mreža i sve njeni član</w:t>
      </w:r>
      <w:r w:rsidR="00D20499">
        <w:rPr>
          <w:rFonts w:ascii="Arial" w:eastAsia="Times New Roman" w:hAnsi="Arial" w:cs="Arial"/>
          <w:noProof/>
        </w:rPr>
        <w:t>i</w:t>
      </w:r>
      <w:r w:rsidRPr="009D1A20">
        <w:rPr>
          <w:rFonts w:ascii="Arial" w:eastAsia="Times New Roman" w:hAnsi="Arial" w:cs="Arial"/>
          <w:noProof/>
        </w:rPr>
        <w:t>ce.</w:t>
      </w:r>
    </w:p>
    <w:p w14:paraId="65B8A255" w14:textId="77777777" w:rsidR="00325723" w:rsidRPr="009D1A20" w:rsidRDefault="00325723" w:rsidP="00C65B44">
      <w:pPr>
        <w:numPr>
          <w:ilvl w:val="0"/>
          <w:numId w:val="17"/>
        </w:numPr>
        <w:spacing w:after="120" w:line="240" w:lineRule="auto"/>
        <w:jc w:val="both"/>
        <w:rPr>
          <w:rFonts w:ascii="Arial" w:eastAsia="Times New Roman" w:hAnsi="Arial" w:cs="Arial"/>
          <w:noProof/>
        </w:rPr>
      </w:pPr>
      <w:r w:rsidRPr="009D1A20">
        <w:rPr>
          <w:rFonts w:ascii="Arial" w:eastAsia="Times New Roman" w:hAnsi="Arial" w:cs="Arial"/>
          <w:noProof/>
        </w:rPr>
        <w:t>U Bosni i Hercegovini je nezanemarljiv procenat od 25% nepismenog stanovništva, kolim je lako manipulisati.</w:t>
      </w:r>
    </w:p>
    <w:p w14:paraId="77387C7B" w14:textId="77777777" w:rsidR="00325723" w:rsidRPr="009D1A20" w:rsidRDefault="00325723" w:rsidP="00C65B44">
      <w:pPr>
        <w:numPr>
          <w:ilvl w:val="0"/>
          <w:numId w:val="17"/>
        </w:numPr>
        <w:spacing w:after="120" w:line="240" w:lineRule="auto"/>
        <w:jc w:val="both"/>
        <w:rPr>
          <w:rFonts w:ascii="Arial" w:eastAsia="Times New Roman" w:hAnsi="Arial" w:cs="Arial"/>
          <w:noProof/>
        </w:rPr>
      </w:pPr>
      <w:r w:rsidRPr="009D1A20">
        <w:rPr>
          <w:rFonts w:ascii="Arial" w:eastAsia="Times New Roman" w:hAnsi="Arial" w:cs="Arial"/>
          <w:noProof/>
        </w:rPr>
        <w:t xml:space="preserve">Obrazovni sistem trpi velike pritiske političkih struja, što rezultira postojanjem paralelnih sistema koji ne obezbjeđuju kvalitet, nego kreiranje dubokog jaza među stanovništvom Bosne i Hercegovine. Pri tom se suočavamo sa stalnim odlaskom mladih, sposobnih i obrazovanih ljudi u zemlje koje im pružaju veće mogućnosti. </w:t>
      </w:r>
    </w:p>
    <w:p w14:paraId="4D0C6036" w14:textId="77777777" w:rsidR="00325723" w:rsidRPr="009D1A20" w:rsidRDefault="00325723" w:rsidP="00C65B44">
      <w:pPr>
        <w:numPr>
          <w:ilvl w:val="0"/>
          <w:numId w:val="17"/>
        </w:numPr>
        <w:spacing w:after="120" w:line="240" w:lineRule="auto"/>
        <w:jc w:val="both"/>
        <w:rPr>
          <w:rFonts w:ascii="Arial" w:eastAsia="Times New Roman" w:hAnsi="Arial" w:cs="Arial"/>
          <w:noProof/>
        </w:rPr>
      </w:pPr>
      <w:r w:rsidRPr="009D1A20">
        <w:rPr>
          <w:rFonts w:ascii="Arial" w:eastAsia="Times New Roman" w:hAnsi="Arial" w:cs="Arial"/>
          <w:noProof/>
        </w:rPr>
        <w:t>Bosansko</w:t>
      </w:r>
      <w:r w:rsidR="000567FD" w:rsidRPr="009D1A20">
        <w:rPr>
          <w:rFonts w:ascii="Arial" w:eastAsia="Times New Roman" w:hAnsi="Arial" w:cs="Arial"/>
          <w:noProof/>
        </w:rPr>
        <w:t>-</w:t>
      </w:r>
      <w:r w:rsidRPr="009D1A20">
        <w:rPr>
          <w:rFonts w:ascii="Arial" w:eastAsia="Times New Roman" w:hAnsi="Arial" w:cs="Arial"/>
          <w:noProof/>
        </w:rPr>
        <w:t xml:space="preserve">hercegovačko društvo je u stalnom procesu razaranja pod pritiskom negativne političke klime, a relevantan sistem vrijednosti ne postoji. Pri tome porodica kao osnovna ćelija društva </w:t>
      </w:r>
      <w:r w:rsidR="007A48CF" w:rsidRPr="009D1A20">
        <w:rPr>
          <w:rFonts w:ascii="Arial" w:eastAsia="Times New Roman" w:hAnsi="Arial" w:cs="Arial"/>
          <w:noProof/>
        </w:rPr>
        <w:t xml:space="preserve">doživljava devalorizaciju koja </w:t>
      </w:r>
      <w:r w:rsidRPr="009D1A20">
        <w:rPr>
          <w:rFonts w:ascii="Arial" w:eastAsia="Times New Roman" w:hAnsi="Arial" w:cs="Arial"/>
          <w:noProof/>
        </w:rPr>
        <w:t>se u konačnici reflektuje na degr</w:t>
      </w:r>
      <w:r w:rsidR="000567FD" w:rsidRPr="009D1A20">
        <w:rPr>
          <w:rFonts w:ascii="Arial" w:eastAsia="Times New Roman" w:hAnsi="Arial" w:cs="Arial"/>
          <w:noProof/>
        </w:rPr>
        <w:t>a</w:t>
      </w:r>
      <w:r w:rsidRPr="009D1A20">
        <w:rPr>
          <w:rFonts w:ascii="Arial" w:eastAsia="Times New Roman" w:hAnsi="Arial" w:cs="Arial"/>
          <w:noProof/>
        </w:rPr>
        <w:t>daciju društva u cjelini.</w:t>
      </w:r>
    </w:p>
    <w:p w14:paraId="6ED3D640" w14:textId="77777777" w:rsidR="00325723" w:rsidRPr="009D1A20" w:rsidRDefault="00325723" w:rsidP="00C65B44">
      <w:pPr>
        <w:numPr>
          <w:ilvl w:val="0"/>
          <w:numId w:val="17"/>
        </w:numPr>
        <w:spacing w:after="120" w:line="240" w:lineRule="auto"/>
        <w:jc w:val="both"/>
        <w:rPr>
          <w:rFonts w:ascii="Arial" w:eastAsia="Times New Roman" w:hAnsi="Arial" w:cs="Arial"/>
          <w:noProof/>
        </w:rPr>
      </w:pPr>
      <w:r w:rsidRPr="009D1A20">
        <w:rPr>
          <w:rFonts w:ascii="Arial" w:eastAsia="Times New Roman" w:hAnsi="Arial" w:cs="Arial"/>
          <w:noProof/>
        </w:rPr>
        <w:lastRenderedPageBreak/>
        <w:t>Nepostojanje neutralnih medija, koji su nerijetko sredstva u rukama vodećih političkih pa</w:t>
      </w:r>
      <w:r w:rsidR="000567FD" w:rsidRPr="009D1A20">
        <w:rPr>
          <w:rFonts w:ascii="Arial" w:eastAsia="Times New Roman" w:hAnsi="Arial" w:cs="Arial"/>
          <w:noProof/>
        </w:rPr>
        <w:t>rtija</w:t>
      </w:r>
      <w:r w:rsidRPr="009D1A20">
        <w:rPr>
          <w:rFonts w:ascii="Arial" w:eastAsia="Times New Roman" w:hAnsi="Arial" w:cs="Arial"/>
          <w:noProof/>
        </w:rPr>
        <w:t xml:space="preserve"> a ne u službi građana</w:t>
      </w:r>
      <w:r w:rsidR="000567FD" w:rsidRPr="009D1A20">
        <w:rPr>
          <w:rFonts w:ascii="Arial" w:eastAsia="Times New Roman" w:hAnsi="Arial" w:cs="Arial"/>
          <w:noProof/>
        </w:rPr>
        <w:t>,</w:t>
      </w:r>
      <w:r w:rsidRPr="009D1A20">
        <w:rPr>
          <w:rFonts w:ascii="Arial" w:eastAsia="Times New Roman" w:hAnsi="Arial" w:cs="Arial"/>
          <w:noProof/>
        </w:rPr>
        <w:t xml:space="preserve"> jesu jedna od stvarnih prijetnji koje narušavaju pozitivan imidž nevladinog sektora.</w:t>
      </w:r>
    </w:p>
    <w:p w14:paraId="4FCF3EE6" w14:textId="77777777" w:rsidR="00A715B5" w:rsidRDefault="00325723" w:rsidP="002E7C11">
      <w:pPr>
        <w:numPr>
          <w:ilvl w:val="0"/>
          <w:numId w:val="17"/>
        </w:numPr>
        <w:spacing w:after="120" w:line="240" w:lineRule="auto"/>
        <w:jc w:val="both"/>
        <w:rPr>
          <w:rFonts w:ascii="Arial" w:eastAsia="Times New Roman" w:hAnsi="Arial" w:cs="Arial"/>
          <w:noProof/>
        </w:rPr>
      </w:pPr>
      <w:r w:rsidRPr="009D1A20">
        <w:rPr>
          <w:rFonts w:ascii="Arial" w:eastAsia="Times New Roman" w:hAnsi="Arial" w:cs="Arial"/>
          <w:noProof/>
        </w:rPr>
        <w:t>Etnička pripadnost jeste ključ u svim sferama društva u Bosni i Hercegovini, te se nerijetko politički lideri koriste kao sredstvom za produbljivanje jaza među stanovništvom</w:t>
      </w:r>
      <w:r w:rsidR="000567FD" w:rsidRPr="009D1A20">
        <w:rPr>
          <w:rFonts w:ascii="Arial" w:eastAsia="Times New Roman" w:hAnsi="Arial" w:cs="Arial"/>
          <w:noProof/>
        </w:rPr>
        <w:t>,</w:t>
      </w:r>
      <w:r w:rsidRPr="009D1A20">
        <w:rPr>
          <w:rFonts w:ascii="Arial" w:eastAsia="Times New Roman" w:hAnsi="Arial" w:cs="Arial"/>
          <w:noProof/>
        </w:rPr>
        <w:t xml:space="preserve"> podsjećajući na rat i kr</w:t>
      </w:r>
      <w:r w:rsidR="000567FD" w:rsidRPr="009D1A20">
        <w:rPr>
          <w:rFonts w:ascii="Arial" w:eastAsia="Times New Roman" w:hAnsi="Arial" w:cs="Arial"/>
          <w:noProof/>
        </w:rPr>
        <w:t>e</w:t>
      </w:r>
      <w:r w:rsidRPr="009D1A20">
        <w:rPr>
          <w:rFonts w:ascii="Arial" w:eastAsia="Times New Roman" w:hAnsi="Arial" w:cs="Arial"/>
          <w:noProof/>
        </w:rPr>
        <w:t>irajući neprijateljski imidž, što je ozbiljna prijetnja miru u BiH.</w:t>
      </w:r>
    </w:p>
    <w:p w14:paraId="5CACDBE3" w14:textId="77777777" w:rsidR="002E7C11" w:rsidRDefault="002E7C11" w:rsidP="002E7C11">
      <w:pPr>
        <w:spacing w:after="120" w:line="240" w:lineRule="auto"/>
        <w:jc w:val="both"/>
        <w:rPr>
          <w:rFonts w:ascii="Arial" w:eastAsia="Times New Roman" w:hAnsi="Arial" w:cs="Arial"/>
          <w:noProof/>
        </w:rPr>
      </w:pPr>
    </w:p>
    <w:p w14:paraId="6E7C879A" w14:textId="77777777" w:rsidR="002E7C11" w:rsidRPr="009D1A20" w:rsidRDefault="002E7C11" w:rsidP="002E7C11">
      <w:pPr>
        <w:spacing w:after="120" w:line="240" w:lineRule="auto"/>
        <w:jc w:val="center"/>
        <w:rPr>
          <w:rFonts w:ascii="Arial" w:hAnsi="Arial" w:cs="Arial"/>
          <w:b/>
          <w:noProof/>
          <w:sz w:val="28"/>
          <w:szCs w:val="28"/>
        </w:rPr>
      </w:pPr>
      <w:r w:rsidRPr="009D1A20">
        <w:rPr>
          <w:rFonts w:ascii="Arial" w:hAnsi="Arial" w:cs="Arial"/>
          <w:b/>
          <w:noProof/>
          <w:sz w:val="28"/>
          <w:szCs w:val="28"/>
        </w:rPr>
        <w:t>III STRATEŠKI CILJEVI MREŽE DO 2020</w:t>
      </w:r>
      <w:r>
        <w:rPr>
          <w:rFonts w:ascii="Arial" w:hAnsi="Arial" w:cs="Arial"/>
          <w:b/>
          <w:noProof/>
          <w:sz w:val="28"/>
          <w:szCs w:val="28"/>
        </w:rPr>
        <w:t>.</w:t>
      </w:r>
      <w:r w:rsidRPr="009D1A20">
        <w:rPr>
          <w:rFonts w:ascii="Arial" w:hAnsi="Arial" w:cs="Arial"/>
          <w:b/>
          <w:noProof/>
          <w:sz w:val="28"/>
          <w:szCs w:val="28"/>
        </w:rPr>
        <w:t xml:space="preserve"> GODINE</w:t>
      </w:r>
    </w:p>
    <w:p w14:paraId="3A6B0D9D" w14:textId="77777777" w:rsidR="002E7C11" w:rsidRPr="009D1A20" w:rsidRDefault="002E7C11" w:rsidP="002E7C11">
      <w:pPr>
        <w:spacing w:after="120" w:line="240" w:lineRule="auto"/>
        <w:jc w:val="both"/>
        <w:rPr>
          <w:rFonts w:ascii="Arial" w:hAnsi="Arial" w:cs="Arial"/>
          <w:b/>
          <w:noProof/>
        </w:rPr>
      </w:pPr>
      <w:r w:rsidRPr="009D1A20">
        <w:rPr>
          <w:rFonts w:ascii="Arial" w:hAnsi="Arial" w:cs="Arial"/>
          <w:b/>
          <w:noProof/>
        </w:rPr>
        <w:t>MISIJA: Mreža za izgradnju mira pokreće, jača i povezuje mirovne inicijative i aktivnosti u BiH i regionu.</w:t>
      </w:r>
    </w:p>
    <w:p w14:paraId="37F624D1" w14:textId="77777777" w:rsidR="002E7C11" w:rsidRPr="009D1A20" w:rsidRDefault="002E7C11" w:rsidP="002E7C11">
      <w:pPr>
        <w:spacing w:after="120" w:line="240" w:lineRule="auto"/>
        <w:jc w:val="both"/>
        <w:rPr>
          <w:rFonts w:ascii="Arial" w:hAnsi="Arial" w:cs="Arial"/>
          <w:b/>
          <w:noProof/>
        </w:rPr>
      </w:pPr>
      <w:r w:rsidRPr="009D1A20">
        <w:rPr>
          <w:rFonts w:ascii="Arial" w:hAnsi="Arial" w:cs="Arial"/>
          <w:b/>
          <w:noProof/>
        </w:rPr>
        <w:t xml:space="preserve">VIZIJA: Stabilno društvo u kojem se ljudi međusobno poštuju i vjeruju jedni drugima gradeći zajedno trajan mir u BiH i regionu. </w:t>
      </w:r>
    </w:p>
    <w:p w14:paraId="78EF252A" w14:textId="77777777" w:rsidR="002E7C11" w:rsidRPr="009D1A20" w:rsidRDefault="002E7C11" w:rsidP="002E7C11">
      <w:pPr>
        <w:spacing w:after="120" w:line="240" w:lineRule="auto"/>
        <w:jc w:val="both"/>
        <w:rPr>
          <w:rFonts w:ascii="Arial" w:hAnsi="Arial" w:cs="Arial"/>
          <w:noProof/>
        </w:rPr>
      </w:pPr>
      <w:r w:rsidRPr="009D1A20">
        <w:rPr>
          <w:rFonts w:ascii="Arial" w:hAnsi="Arial" w:cs="Arial"/>
          <w:noProof/>
        </w:rPr>
        <w:t>Druge predložene vizije:</w:t>
      </w:r>
    </w:p>
    <w:p w14:paraId="0971A1CA" w14:textId="77777777" w:rsidR="002E7C11" w:rsidRPr="009D1A20" w:rsidRDefault="002E7C11" w:rsidP="002E7C11">
      <w:pPr>
        <w:pStyle w:val="ListParagraph"/>
        <w:numPr>
          <w:ilvl w:val="0"/>
          <w:numId w:val="24"/>
        </w:numPr>
        <w:spacing w:after="120" w:line="240" w:lineRule="auto"/>
        <w:contextualSpacing w:val="0"/>
        <w:jc w:val="both"/>
        <w:rPr>
          <w:rFonts w:ascii="Arial" w:hAnsi="Arial" w:cs="Arial"/>
          <w:noProof/>
        </w:rPr>
      </w:pPr>
      <w:r w:rsidRPr="009D1A20">
        <w:rPr>
          <w:rFonts w:ascii="Arial" w:hAnsi="Arial" w:cs="Arial"/>
          <w:noProof/>
        </w:rPr>
        <w:t>Društvo u kojem su građani i građanke ravnopravni i odgovorni u procesu izgradnje održivog mira u BiH</w:t>
      </w:r>
    </w:p>
    <w:p w14:paraId="67587AA7" w14:textId="77777777" w:rsidR="002E7C11" w:rsidRPr="009D1A20" w:rsidRDefault="002E7C11" w:rsidP="002E7C11">
      <w:pPr>
        <w:pStyle w:val="ListParagraph"/>
        <w:numPr>
          <w:ilvl w:val="0"/>
          <w:numId w:val="24"/>
        </w:numPr>
        <w:spacing w:after="120" w:line="240" w:lineRule="auto"/>
        <w:contextualSpacing w:val="0"/>
        <w:jc w:val="both"/>
        <w:rPr>
          <w:rFonts w:ascii="Arial" w:hAnsi="Arial" w:cs="Arial"/>
          <w:noProof/>
        </w:rPr>
      </w:pPr>
      <w:r w:rsidRPr="009D1A20">
        <w:rPr>
          <w:rFonts w:ascii="Arial" w:hAnsi="Arial" w:cs="Arial"/>
          <w:noProof/>
        </w:rPr>
        <w:t>Građani i građanke u BiH se međusobno poštuju i vjeruju jedni drugima, gradeći zajedno trajan mir i stabilno društvo utemeljeno na pozitivnim vrijednostima</w:t>
      </w:r>
    </w:p>
    <w:p w14:paraId="48664251" w14:textId="77777777" w:rsidR="002E7C11" w:rsidRPr="009D1A20" w:rsidRDefault="002E7C11" w:rsidP="002E7C11">
      <w:pPr>
        <w:pStyle w:val="ListParagraph"/>
        <w:numPr>
          <w:ilvl w:val="0"/>
          <w:numId w:val="24"/>
        </w:numPr>
        <w:spacing w:after="120" w:line="240" w:lineRule="auto"/>
        <w:contextualSpacing w:val="0"/>
        <w:jc w:val="both"/>
        <w:rPr>
          <w:rFonts w:ascii="Arial" w:hAnsi="Arial" w:cs="Arial"/>
          <w:noProof/>
        </w:rPr>
      </w:pPr>
      <w:r>
        <w:rPr>
          <w:rFonts w:ascii="Arial" w:hAnsi="Arial" w:cs="Arial"/>
          <w:noProof/>
        </w:rPr>
        <w:t>Društvo utemeljeno na pozitiv</w:t>
      </w:r>
      <w:r w:rsidRPr="009D1A20">
        <w:rPr>
          <w:rFonts w:ascii="Arial" w:hAnsi="Arial" w:cs="Arial"/>
          <w:noProof/>
        </w:rPr>
        <w:t>nim vrijednostima koje se razvija gradeći mir i sigurnost</w:t>
      </w:r>
    </w:p>
    <w:p w14:paraId="160AFB9D" w14:textId="77777777" w:rsidR="002E7C11" w:rsidRPr="009D1A20" w:rsidRDefault="002E7C11" w:rsidP="002E7C11">
      <w:pPr>
        <w:pStyle w:val="ListParagraph"/>
        <w:numPr>
          <w:ilvl w:val="0"/>
          <w:numId w:val="24"/>
        </w:numPr>
        <w:spacing w:after="120" w:line="240" w:lineRule="auto"/>
        <w:contextualSpacing w:val="0"/>
        <w:jc w:val="both"/>
        <w:rPr>
          <w:rFonts w:ascii="Arial" w:hAnsi="Arial" w:cs="Arial"/>
          <w:noProof/>
        </w:rPr>
      </w:pPr>
      <w:r w:rsidRPr="009D1A20">
        <w:rPr>
          <w:rFonts w:ascii="Arial" w:hAnsi="Arial" w:cs="Arial"/>
          <w:noProof/>
        </w:rPr>
        <w:t>Svi ljudi u BiH se poštuju i vjeruju jedni drugima.</w:t>
      </w:r>
    </w:p>
    <w:p w14:paraId="3E6375E0" w14:textId="77777777" w:rsidR="002E7C11" w:rsidRDefault="002E7C11" w:rsidP="002E7C11">
      <w:pPr>
        <w:spacing w:after="120" w:line="240" w:lineRule="auto"/>
        <w:jc w:val="both"/>
        <w:rPr>
          <w:rFonts w:ascii="Arial" w:hAnsi="Arial" w:cs="Arial"/>
          <w:b/>
          <w:noProof/>
          <w:highlight w:val="yellow"/>
        </w:rPr>
      </w:pPr>
    </w:p>
    <w:p w14:paraId="08ADE2ED" w14:textId="77777777" w:rsidR="002E7C11" w:rsidRPr="008B027F" w:rsidRDefault="002E7C11" w:rsidP="002E7C11">
      <w:pPr>
        <w:spacing w:after="120" w:line="240" w:lineRule="auto"/>
        <w:jc w:val="center"/>
        <w:rPr>
          <w:rFonts w:ascii="Arial" w:hAnsi="Arial" w:cs="Arial"/>
          <w:b/>
          <w:noProof/>
          <w:sz w:val="24"/>
        </w:rPr>
      </w:pPr>
      <w:r w:rsidRPr="008B027F">
        <w:rPr>
          <w:rFonts w:ascii="Arial" w:hAnsi="Arial" w:cs="Arial"/>
          <w:b/>
          <w:noProof/>
          <w:sz w:val="24"/>
        </w:rPr>
        <w:t>STRATEŠKI CILJEVI</w:t>
      </w:r>
    </w:p>
    <w:p w14:paraId="11E75BB1" w14:textId="77777777" w:rsidR="002E7C11" w:rsidRDefault="002E7C11" w:rsidP="002E7C11">
      <w:pPr>
        <w:spacing w:after="120" w:line="240" w:lineRule="auto"/>
        <w:jc w:val="both"/>
        <w:rPr>
          <w:rFonts w:ascii="Arial" w:hAnsi="Arial" w:cs="Arial"/>
          <w:noProof/>
        </w:rPr>
      </w:pPr>
      <w:r w:rsidRPr="003E5319">
        <w:rPr>
          <w:rFonts w:ascii="Arial" w:hAnsi="Arial" w:cs="Arial"/>
          <w:noProof/>
        </w:rPr>
        <w:t>Kako bi postigli i promovirali Strateške ciljeve,</w:t>
      </w:r>
      <w:r>
        <w:rPr>
          <w:rFonts w:ascii="Arial" w:hAnsi="Arial" w:cs="Arial"/>
          <w:noProof/>
        </w:rPr>
        <w:t xml:space="preserve"> a najbolje iskorištavajući svoje postojeće kapacitete, znanja i kompaativne prednosti koje donose sve individualne članice, </w:t>
      </w:r>
      <w:r w:rsidRPr="003E5319">
        <w:rPr>
          <w:rFonts w:ascii="Arial" w:hAnsi="Arial" w:cs="Arial"/>
          <w:noProof/>
        </w:rPr>
        <w:t>Mrež</w:t>
      </w:r>
      <w:r>
        <w:rPr>
          <w:rFonts w:ascii="Arial" w:hAnsi="Arial" w:cs="Arial"/>
          <w:noProof/>
        </w:rPr>
        <w:t>a</w:t>
      </w:r>
      <w:r w:rsidRPr="003E5319">
        <w:rPr>
          <w:rFonts w:ascii="Arial" w:hAnsi="Arial" w:cs="Arial"/>
          <w:noProof/>
        </w:rPr>
        <w:t xml:space="preserve"> za izgradnju mira</w:t>
      </w:r>
      <w:r>
        <w:rPr>
          <w:rFonts w:ascii="Arial" w:hAnsi="Arial" w:cs="Arial"/>
          <w:noProof/>
        </w:rPr>
        <w:t xml:space="preserve"> je definirala četiri strateška cilja koje ćemo pratiti tokom narednih pet godina</w:t>
      </w:r>
      <w:r w:rsidRPr="003E5319">
        <w:rPr>
          <w:rFonts w:ascii="Arial" w:hAnsi="Arial" w:cs="Arial"/>
          <w:noProof/>
        </w:rPr>
        <w:t>.</w:t>
      </w:r>
    </w:p>
    <w:p w14:paraId="73B5549D" w14:textId="77777777" w:rsidR="002E7C11" w:rsidRDefault="002E7C11" w:rsidP="002E7C11">
      <w:pPr>
        <w:spacing w:after="120" w:line="240" w:lineRule="auto"/>
        <w:jc w:val="both"/>
        <w:rPr>
          <w:rFonts w:ascii="Arial" w:hAnsi="Arial" w:cs="Arial"/>
          <w:noProof/>
        </w:rPr>
      </w:pPr>
      <w:r>
        <w:rPr>
          <w:rFonts w:ascii="Arial" w:hAnsi="Arial" w:cs="Arial"/>
          <w:noProof/>
        </w:rPr>
        <w:t xml:space="preserve">Strateški ciljevi su: </w:t>
      </w:r>
    </w:p>
    <w:p w14:paraId="0E7BF789" w14:textId="77777777" w:rsidR="002E7C11" w:rsidRDefault="002E7C11" w:rsidP="002E7C11">
      <w:pPr>
        <w:pStyle w:val="ListParagraph"/>
        <w:numPr>
          <w:ilvl w:val="0"/>
          <w:numId w:val="30"/>
        </w:numPr>
        <w:spacing w:after="120" w:line="240" w:lineRule="auto"/>
        <w:jc w:val="both"/>
        <w:rPr>
          <w:rFonts w:ascii="Arial" w:hAnsi="Arial" w:cs="Arial"/>
          <w:noProof/>
        </w:rPr>
      </w:pPr>
      <w:r w:rsidRPr="009D1A20">
        <w:rPr>
          <w:rFonts w:ascii="Arial" w:hAnsi="Arial" w:cs="Arial"/>
          <w:noProof/>
        </w:rPr>
        <w:t>Razvoj pozitivno</w:t>
      </w:r>
      <w:r>
        <w:rPr>
          <w:rFonts w:ascii="Arial" w:hAnsi="Arial" w:cs="Arial"/>
          <w:noProof/>
        </w:rPr>
        <w:t>g angažmana organizacija član</w:t>
      </w:r>
      <w:r w:rsidRPr="009D1A20">
        <w:rPr>
          <w:rFonts w:ascii="Arial" w:hAnsi="Arial" w:cs="Arial"/>
          <w:noProof/>
        </w:rPr>
        <w:t>i</w:t>
      </w:r>
      <w:r>
        <w:rPr>
          <w:rFonts w:ascii="Arial" w:hAnsi="Arial" w:cs="Arial"/>
          <w:noProof/>
        </w:rPr>
        <w:t>c</w:t>
      </w:r>
      <w:r w:rsidRPr="009D1A20">
        <w:rPr>
          <w:rFonts w:ascii="Arial" w:hAnsi="Arial" w:cs="Arial"/>
          <w:noProof/>
        </w:rPr>
        <w:t>a u nacionalnim i međunarodnim procesima koji se odnose na izgradn</w:t>
      </w:r>
      <w:r>
        <w:rPr>
          <w:rFonts w:ascii="Arial" w:hAnsi="Arial" w:cs="Arial"/>
          <w:noProof/>
        </w:rPr>
        <w:t>ju mira i transformaciju sukoba</w:t>
      </w:r>
    </w:p>
    <w:p w14:paraId="44D3F6D8" w14:textId="77777777" w:rsidR="002E7C11" w:rsidRDefault="002E7C11" w:rsidP="002E7C11">
      <w:pPr>
        <w:pStyle w:val="ListParagraph"/>
        <w:numPr>
          <w:ilvl w:val="0"/>
          <w:numId w:val="30"/>
        </w:numPr>
        <w:spacing w:after="120" w:line="240" w:lineRule="auto"/>
        <w:jc w:val="both"/>
        <w:rPr>
          <w:rFonts w:ascii="Arial" w:hAnsi="Arial" w:cs="Arial"/>
          <w:noProof/>
        </w:rPr>
      </w:pPr>
      <w:r w:rsidRPr="003E5319">
        <w:rPr>
          <w:rFonts w:ascii="Arial" w:hAnsi="Arial" w:cs="Arial"/>
          <w:noProof/>
        </w:rPr>
        <w:t>Kreiranje i promocija Platforme za izgradnju mira</w:t>
      </w:r>
    </w:p>
    <w:p w14:paraId="12B19F87" w14:textId="77777777" w:rsidR="002E7C11" w:rsidRDefault="002E7C11" w:rsidP="002E7C11">
      <w:pPr>
        <w:pStyle w:val="ListParagraph"/>
        <w:numPr>
          <w:ilvl w:val="0"/>
          <w:numId w:val="30"/>
        </w:numPr>
        <w:spacing w:after="120" w:line="240" w:lineRule="auto"/>
        <w:jc w:val="both"/>
        <w:rPr>
          <w:rFonts w:ascii="Arial" w:hAnsi="Arial" w:cs="Arial"/>
          <w:noProof/>
        </w:rPr>
      </w:pPr>
      <w:r w:rsidRPr="009D1A20">
        <w:rPr>
          <w:rFonts w:ascii="Arial" w:hAnsi="Arial" w:cs="Arial"/>
          <w:noProof/>
        </w:rPr>
        <w:t>Izgradnja kapaciteta članica Mreže kako bi učinkovito doprin</w:t>
      </w:r>
      <w:r>
        <w:rPr>
          <w:rFonts w:ascii="Arial" w:hAnsi="Arial" w:cs="Arial"/>
          <w:noProof/>
        </w:rPr>
        <w:t>i</w:t>
      </w:r>
      <w:r w:rsidRPr="009D1A20">
        <w:rPr>
          <w:rFonts w:ascii="Arial" w:hAnsi="Arial" w:cs="Arial"/>
          <w:noProof/>
        </w:rPr>
        <w:t>jeli stvaranju mirnog društva</w:t>
      </w:r>
    </w:p>
    <w:p w14:paraId="4341B677" w14:textId="77777777" w:rsidR="002E7C11" w:rsidRDefault="002E7C11" w:rsidP="002E7C11">
      <w:pPr>
        <w:pStyle w:val="ListParagraph"/>
        <w:numPr>
          <w:ilvl w:val="0"/>
          <w:numId w:val="30"/>
        </w:numPr>
        <w:spacing w:after="120" w:line="240" w:lineRule="auto"/>
        <w:jc w:val="both"/>
        <w:rPr>
          <w:rFonts w:ascii="Arial" w:hAnsi="Arial" w:cs="Arial"/>
          <w:noProof/>
        </w:rPr>
      </w:pPr>
      <w:r w:rsidRPr="003E5319">
        <w:rPr>
          <w:rFonts w:ascii="Arial" w:hAnsi="Arial" w:cs="Arial"/>
          <w:noProof/>
        </w:rPr>
        <w:t>Razvoj partnerstva i ostala pitanja</w:t>
      </w:r>
    </w:p>
    <w:p w14:paraId="4B01C474" w14:textId="77777777" w:rsidR="002E7C11" w:rsidRPr="00314AAB" w:rsidRDefault="002E7C11" w:rsidP="002E7C11">
      <w:pPr>
        <w:spacing w:after="120" w:line="240" w:lineRule="auto"/>
        <w:jc w:val="both"/>
        <w:rPr>
          <w:rFonts w:ascii="Arial" w:hAnsi="Arial" w:cs="Arial"/>
          <w:noProof/>
        </w:rPr>
      </w:pPr>
    </w:p>
    <w:p w14:paraId="1DDA6C16" w14:textId="77777777" w:rsidR="002E7C11" w:rsidRPr="00314AAB" w:rsidRDefault="002E7C11" w:rsidP="002E7C11">
      <w:pPr>
        <w:pStyle w:val="ListParagraph"/>
        <w:numPr>
          <w:ilvl w:val="0"/>
          <w:numId w:val="13"/>
        </w:numPr>
        <w:spacing w:after="120" w:line="240" w:lineRule="auto"/>
        <w:contextualSpacing w:val="0"/>
        <w:jc w:val="both"/>
        <w:rPr>
          <w:rFonts w:ascii="Arial" w:hAnsi="Arial" w:cs="Arial"/>
          <w:b/>
          <w:noProof/>
          <w:sz w:val="24"/>
        </w:rPr>
      </w:pPr>
      <w:r w:rsidRPr="00314AAB">
        <w:rPr>
          <w:rFonts w:ascii="Arial" w:hAnsi="Arial" w:cs="Arial"/>
          <w:b/>
          <w:noProof/>
        </w:rPr>
        <w:t>Razvoj pozitivnog angažmana organizacija članica u nacionalnim i međunarodnim procesima koji se odnose na izgradn</w:t>
      </w:r>
      <w:r>
        <w:rPr>
          <w:rFonts w:ascii="Arial" w:hAnsi="Arial" w:cs="Arial"/>
          <w:b/>
          <w:noProof/>
        </w:rPr>
        <w:t>ju mira i transformaciju sukoba</w:t>
      </w:r>
    </w:p>
    <w:p w14:paraId="5F714894" w14:textId="77777777" w:rsidR="002E7C11" w:rsidRPr="009D1A20" w:rsidRDefault="002E7C11" w:rsidP="002E7C11">
      <w:pPr>
        <w:spacing w:after="120" w:line="240" w:lineRule="auto"/>
        <w:jc w:val="both"/>
        <w:rPr>
          <w:rFonts w:ascii="Arial" w:hAnsi="Arial" w:cs="Arial"/>
          <w:noProof/>
        </w:rPr>
      </w:pPr>
      <w:r w:rsidRPr="009D1A20">
        <w:rPr>
          <w:rFonts w:ascii="Arial" w:hAnsi="Arial" w:cs="Arial"/>
          <w:noProof/>
        </w:rPr>
        <w:t xml:space="preserve">Mreža </w:t>
      </w:r>
      <w:r>
        <w:rPr>
          <w:rFonts w:ascii="Arial" w:hAnsi="Arial" w:cs="Arial"/>
          <w:noProof/>
        </w:rPr>
        <w:t xml:space="preserve">za izgradnju mira </w:t>
      </w:r>
      <w:r w:rsidRPr="009D1A20">
        <w:rPr>
          <w:rFonts w:ascii="Arial" w:hAnsi="Arial" w:cs="Arial"/>
          <w:noProof/>
        </w:rPr>
        <w:t xml:space="preserve">provodi </w:t>
      </w:r>
      <w:r>
        <w:rPr>
          <w:rFonts w:ascii="Arial" w:hAnsi="Arial" w:cs="Arial"/>
          <w:noProof/>
        </w:rPr>
        <w:t>m</w:t>
      </w:r>
      <w:r w:rsidRPr="009D1A20">
        <w:rPr>
          <w:rFonts w:ascii="Arial" w:hAnsi="Arial" w:cs="Arial"/>
          <w:noProof/>
        </w:rPr>
        <w:t>irovne inicijative i aktivnosti od svog nastanka i po njima je već prepoznatljiva. U narednom strateškom periodu, cilj je da se se ojača koordinacijska uloga Mreže za postojeće aktivnosti članica Mreže, kao i da se unaprijede i bolje povežu aktivnosti koje grade mir.</w:t>
      </w:r>
    </w:p>
    <w:p w14:paraId="17FA45A3" w14:textId="77777777" w:rsidR="002E7C11" w:rsidRPr="009D1A20" w:rsidRDefault="002E7C11" w:rsidP="002E7C11">
      <w:pPr>
        <w:spacing w:after="120" w:line="240" w:lineRule="auto"/>
        <w:jc w:val="both"/>
        <w:rPr>
          <w:rFonts w:ascii="Arial" w:hAnsi="Arial" w:cs="Arial"/>
          <w:noProof/>
        </w:rPr>
      </w:pPr>
      <w:r w:rsidRPr="009D1A20">
        <w:rPr>
          <w:rFonts w:ascii="Arial" w:hAnsi="Arial" w:cs="Arial"/>
          <w:noProof/>
        </w:rPr>
        <w:t>Aktivnosti:</w:t>
      </w:r>
    </w:p>
    <w:p w14:paraId="774E38F5" w14:textId="77777777" w:rsidR="002E7C11" w:rsidRPr="009D1A20" w:rsidRDefault="002E7C11" w:rsidP="002E7C11">
      <w:pPr>
        <w:pStyle w:val="ListParagraph"/>
        <w:numPr>
          <w:ilvl w:val="0"/>
          <w:numId w:val="7"/>
        </w:numPr>
        <w:spacing w:after="120" w:line="240" w:lineRule="auto"/>
        <w:contextualSpacing w:val="0"/>
        <w:jc w:val="both"/>
        <w:rPr>
          <w:rFonts w:ascii="Arial" w:hAnsi="Arial" w:cs="Arial"/>
          <w:b/>
          <w:i/>
          <w:noProof/>
        </w:rPr>
      </w:pPr>
      <w:r w:rsidRPr="009D1A20">
        <w:rPr>
          <w:rFonts w:ascii="Arial" w:hAnsi="Arial" w:cs="Arial"/>
          <w:b/>
          <w:i/>
          <w:noProof/>
        </w:rPr>
        <w:t>Obilježavanje značajnih datuma</w:t>
      </w:r>
    </w:p>
    <w:p w14:paraId="0EEBF86E" w14:textId="77777777" w:rsidR="002E7C11" w:rsidRPr="009D1A20" w:rsidRDefault="002E7C11" w:rsidP="002E7C11">
      <w:pPr>
        <w:pStyle w:val="ListParagraph"/>
        <w:numPr>
          <w:ilvl w:val="0"/>
          <w:numId w:val="6"/>
        </w:numPr>
        <w:spacing w:after="120" w:line="240" w:lineRule="auto"/>
        <w:contextualSpacing w:val="0"/>
        <w:jc w:val="both"/>
        <w:rPr>
          <w:rFonts w:ascii="Arial" w:hAnsi="Arial" w:cs="Arial"/>
          <w:noProof/>
        </w:rPr>
      </w:pPr>
      <w:r w:rsidRPr="009D1A20">
        <w:rPr>
          <w:rFonts w:ascii="Arial" w:hAnsi="Arial" w:cs="Arial"/>
          <w:noProof/>
        </w:rPr>
        <w:lastRenderedPageBreak/>
        <w:t>Sedam mirovnih događaja organizirano po kalendaru događaja, obilježavajući značajne međunar</w:t>
      </w:r>
      <w:r>
        <w:rPr>
          <w:rFonts w:ascii="Arial" w:hAnsi="Arial" w:cs="Arial"/>
          <w:noProof/>
        </w:rPr>
        <w:t>o</w:t>
      </w:r>
      <w:r w:rsidRPr="009D1A20">
        <w:rPr>
          <w:rFonts w:ascii="Arial" w:hAnsi="Arial" w:cs="Arial"/>
          <w:noProof/>
        </w:rPr>
        <w:t xml:space="preserve">dne datume. Članice Mreže </w:t>
      </w:r>
      <w:r>
        <w:rPr>
          <w:rFonts w:ascii="Arial" w:hAnsi="Arial" w:cs="Arial"/>
          <w:noProof/>
        </w:rPr>
        <w:t xml:space="preserve">su </w:t>
      </w:r>
      <w:r w:rsidRPr="009D1A20">
        <w:rPr>
          <w:rFonts w:ascii="Arial" w:hAnsi="Arial" w:cs="Arial"/>
          <w:noProof/>
        </w:rPr>
        <w:t>pozvane da obilježe ove datume u svojim zajednicama i urađen po jedan nacionalni događaj, popraćen medijima. Ukoliko ni jedna članica ne obilježava neki od ovih datuma, neće se raditi ni nacionalni događaj, ali će se izdati saopštenje za štampu.</w:t>
      </w:r>
    </w:p>
    <w:p w14:paraId="0DA65D52" w14:textId="77777777" w:rsidR="002E7C11" w:rsidRDefault="002E7C11" w:rsidP="002E7C11">
      <w:pPr>
        <w:pStyle w:val="ListParagraph"/>
        <w:numPr>
          <w:ilvl w:val="0"/>
          <w:numId w:val="9"/>
        </w:numPr>
        <w:spacing w:after="0" w:line="240" w:lineRule="auto"/>
        <w:ind w:left="1434" w:hanging="357"/>
        <w:contextualSpacing w:val="0"/>
        <w:jc w:val="both"/>
        <w:rPr>
          <w:rFonts w:ascii="Arial" w:hAnsi="Arial" w:cs="Arial"/>
          <w:noProof/>
        </w:rPr>
      </w:pPr>
      <w:r w:rsidRPr="009D1A20">
        <w:rPr>
          <w:rFonts w:ascii="Arial" w:hAnsi="Arial" w:cs="Arial"/>
          <w:noProof/>
        </w:rPr>
        <w:t>27.01. - Dan sjećanja na Holokaust</w:t>
      </w:r>
    </w:p>
    <w:p w14:paraId="4256BF99" w14:textId="77777777" w:rsidR="002E7C11" w:rsidRPr="009D1A20" w:rsidRDefault="002E7C11" w:rsidP="002E7C11">
      <w:pPr>
        <w:pStyle w:val="ListParagraph"/>
        <w:numPr>
          <w:ilvl w:val="0"/>
          <w:numId w:val="9"/>
        </w:numPr>
        <w:spacing w:after="0" w:line="240" w:lineRule="auto"/>
        <w:ind w:left="1434" w:hanging="357"/>
        <w:contextualSpacing w:val="0"/>
        <w:jc w:val="both"/>
        <w:rPr>
          <w:rFonts w:ascii="Arial" w:hAnsi="Arial" w:cs="Arial"/>
          <w:noProof/>
        </w:rPr>
      </w:pPr>
      <w:r>
        <w:rPr>
          <w:rFonts w:ascii="Arial" w:hAnsi="Arial" w:cs="Arial"/>
          <w:noProof/>
        </w:rPr>
        <w:t>08.03. - Dan žena</w:t>
      </w:r>
    </w:p>
    <w:p w14:paraId="15011BE3" w14:textId="77777777" w:rsidR="002E7C11" w:rsidRPr="009D1A20" w:rsidRDefault="002E7C11" w:rsidP="002E7C11">
      <w:pPr>
        <w:pStyle w:val="ListParagraph"/>
        <w:numPr>
          <w:ilvl w:val="0"/>
          <w:numId w:val="9"/>
        </w:numPr>
        <w:spacing w:after="0" w:line="240" w:lineRule="auto"/>
        <w:ind w:left="1434" w:hanging="357"/>
        <w:contextualSpacing w:val="0"/>
        <w:jc w:val="both"/>
        <w:rPr>
          <w:rFonts w:ascii="Arial" w:hAnsi="Arial" w:cs="Arial"/>
          <w:noProof/>
        </w:rPr>
      </w:pPr>
      <w:r w:rsidRPr="009D1A20">
        <w:rPr>
          <w:rFonts w:ascii="Arial" w:hAnsi="Arial" w:cs="Arial"/>
          <w:noProof/>
        </w:rPr>
        <w:t xml:space="preserve">22.03. </w:t>
      </w:r>
      <w:r>
        <w:rPr>
          <w:rFonts w:ascii="Arial" w:hAnsi="Arial" w:cs="Arial"/>
          <w:noProof/>
        </w:rPr>
        <w:t>-</w:t>
      </w:r>
      <w:r w:rsidRPr="009D1A20">
        <w:rPr>
          <w:rFonts w:ascii="Arial" w:hAnsi="Arial" w:cs="Arial"/>
          <w:noProof/>
        </w:rPr>
        <w:t xml:space="preserve"> Dan antifašizma</w:t>
      </w:r>
    </w:p>
    <w:p w14:paraId="66979BFE" w14:textId="77777777" w:rsidR="002E7C11" w:rsidRPr="009D1A20" w:rsidRDefault="002E7C11" w:rsidP="002E7C11">
      <w:pPr>
        <w:pStyle w:val="ListParagraph"/>
        <w:numPr>
          <w:ilvl w:val="0"/>
          <w:numId w:val="9"/>
        </w:numPr>
        <w:spacing w:after="0" w:line="240" w:lineRule="auto"/>
        <w:ind w:left="1434" w:hanging="357"/>
        <w:contextualSpacing w:val="0"/>
        <w:jc w:val="both"/>
        <w:rPr>
          <w:rFonts w:ascii="Arial" w:hAnsi="Arial" w:cs="Arial"/>
          <w:noProof/>
        </w:rPr>
      </w:pPr>
      <w:r w:rsidRPr="009D1A20">
        <w:rPr>
          <w:rFonts w:ascii="Arial" w:hAnsi="Arial" w:cs="Arial"/>
          <w:noProof/>
        </w:rPr>
        <w:t xml:space="preserve">08.04. </w:t>
      </w:r>
      <w:r>
        <w:rPr>
          <w:rFonts w:ascii="Arial" w:hAnsi="Arial" w:cs="Arial"/>
          <w:noProof/>
        </w:rPr>
        <w:t>-</w:t>
      </w:r>
      <w:r w:rsidRPr="009D1A20">
        <w:rPr>
          <w:rFonts w:ascii="Arial" w:hAnsi="Arial" w:cs="Arial"/>
          <w:noProof/>
        </w:rPr>
        <w:t xml:space="preserve"> Dan Roma</w:t>
      </w:r>
    </w:p>
    <w:p w14:paraId="614858E1" w14:textId="77777777" w:rsidR="002E7C11" w:rsidRPr="009D1A20" w:rsidRDefault="002E7C11" w:rsidP="002E7C11">
      <w:pPr>
        <w:pStyle w:val="ListParagraph"/>
        <w:numPr>
          <w:ilvl w:val="0"/>
          <w:numId w:val="9"/>
        </w:numPr>
        <w:spacing w:after="0" w:line="240" w:lineRule="auto"/>
        <w:ind w:left="1434" w:hanging="357"/>
        <w:contextualSpacing w:val="0"/>
        <w:jc w:val="both"/>
        <w:rPr>
          <w:rFonts w:ascii="Arial" w:hAnsi="Arial" w:cs="Arial"/>
          <w:noProof/>
        </w:rPr>
      </w:pPr>
      <w:r w:rsidRPr="009D1A20">
        <w:rPr>
          <w:rFonts w:ascii="Arial" w:hAnsi="Arial" w:cs="Arial"/>
          <w:noProof/>
        </w:rPr>
        <w:t xml:space="preserve">09.05. </w:t>
      </w:r>
      <w:r>
        <w:rPr>
          <w:rFonts w:ascii="Arial" w:hAnsi="Arial" w:cs="Arial"/>
          <w:noProof/>
        </w:rPr>
        <w:t>-</w:t>
      </w:r>
      <w:r w:rsidRPr="009D1A20">
        <w:rPr>
          <w:rFonts w:ascii="Arial" w:hAnsi="Arial" w:cs="Arial"/>
          <w:noProof/>
        </w:rPr>
        <w:t xml:space="preserve"> Dan pobjede nad fašizmom / Dan Evrope</w:t>
      </w:r>
    </w:p>
    <w:p w14:paraId="2F86A860" w14:textId="77777777" w:rsidR="002E7C11" w:rsidRPr="009D1A20" w:rsidRDefault="002E7C11" w:rsidP="002E7C11">
      <w:pPr>
        <w:pStyle w:val="ListParagraph"/>
        <w:numPr>
          <w:ilvl w:val="0"/>
          <w:numId w:val="9"/>
        </w:numPr>
        <w:spacing w:after="0" w:line="240" w:lineRule="auto"/>
        <w:ind w:left="1434" w:hanging="357"/>
        <w:contextualSpacing w:val="0"/>
        <w:jc w:val="both"/>
        <w:rPr>
          <w:rFonts w:ascii="Arial" w:hAnsi="Arial" w:cs="Arial"/>
          <w:noProof/>
        </w:rPr>
      </w:pPr>
      <w:r w:rsidRPr="009D1A20">
        <w:rPr>
          <w:rFonts w:ascii="Arial" w:hAnsi="Arial" w:cs="Arial"/>
          <w:noProof/>
        </w:rPr>
        <w:t xml:space="preserve">21.09. </w:t>
      </w:r>
      <w:r>
        <w:rPr>
          <w:rFonts w:ascii="Arial" w:hAnsi="Arial" w:cs="Arial"/>
          <w:noProof/>
        </w:rPr>
        <w:t>-</w:t>
      </w:r>
      <w:r w:rsidRPr="009D1A20">
        <w:rPr>
          <w:rFonts w:ascii="Arial" w:hAnsi="Arial" w:cs="Arial"/>
          <w:noProof/>
        </w:rPr>
        <w:t xml:space="preserve"> Dan mira</w:t>
      </w:r>
    </w:p>
    <w:p w14:paraId="5BF62F48" w14:textId="77777777" w:rsidR="002E7C11" w:rsidRPr="009D1A20" w:rsidRDefault="002E7C11" w:rsidP="002E7C11">
      <w:pPr>
        <w:pStyle w:val="ListParagraph"/>
        <w:numPr>
          <w:ilvl w:val="0"/>
          <w:numId w:val="9"/>
        </w:numPr>
        <w:spacing w:after="0" w:line="240" w:lineRule="auto"/>
        <w:ind w:left="1434" w:hanging="357"/>
        <w:contextualSpacing w:val="0"/>
        <w:jc w:val="both"/>
        <w:rPr>
          <w:rFonts w:ascii="Arial" w:hAnsi="Arial" w:cs="Arial"/>
          <w:noProof/>
        </w:rPr>
      </w:pPr>
      <w:r w:rsidRPr="009D1A20">
        <w:rPr>
          <w:rFonts w:ascii="Arial" w:hAnsi="Arial" w:cs="Arial"/>
          <w:noProof/>
        </w:rPr>
        <w:t xml:space="preserve">02.10. </w:t>
      </w:r>
      <w:r>
        <w:rPr>
          <w:rFonts w:ascii="Arial" w:hAnsi="Arial" w:cs="Arial"/>
          <w:noProof/>
        </w:rPr>
        <w:t>-</w:t>
      </w:r>
      <w:r w:rsidRPr="009D1A20">
        <w:rPr>
          <w:rFonts w:ascii="Arial" w:hAnsi="Arial" w:cs="Arial"/>
          <w:noProof/>
        </w:rPr>
        <w:t xml:space="preserve"> Dan nenasilja</w:t>
      </w:r>
    </w:p>
    <w:p w14:paraId="0E80D725" w14:textId="77777777" w:rsidR="002E7C11" w:rsidRPr="009D1A20" w:rsidRDefault="002E7C11" w:rsidP="002E7C11">
      <w:pPr>
        <w:pStyle w:val="ListParagraph"/>
        <w:numPr>
          <w:ilvl w:val="0"/>
          <w:numId w:val="9"/>
        </w:numPr>
        <w:spacing w:after="0" w:line="240" w:lineRule="auto"/>
        <w:ind w:left="1434" w:hanging="357"/>
        <w:contextualSpacing w:val="0"/>
        <w:jc w:val="both"/>
        <w:rPr>
          <w:rFonts w:ascii="Arial" w:hAnsi="Arial" w:cs="Arial"/>
          <w:noProof/>
        </w:rPr>
      </w:pPr>
      <w:r w:rsidRPr="009D1A20">
        <w:rPr>
          <w:rFonts w:ascii="Arial" w:hAnsi="Arial" w:cs="Arial"/>
          <w:noProof/>
        </w:rPr>
        <w:t xml:space="preserve">16.11. </w:t>
      </w:r>
      <w:r>
        <w:rPr>
          <w:rFonts w:ascii="Arial" w:hAnsi="Arial" w:cs="Arial"/>
          <w:noProof/>
        </w:rPr>
        <w:t>-</w:t>
      </w:r>
      <w:r w:rsidRPr="009D1A20">
        <w:rPr>
          <w:rFonts w:ascii="Arial" w:hAnsi="Arial" w:cs="Arial"/>
          <w:noProof/>
        </w:rPr>
        <w:t xml:space="preserve"> Dan tolerancije</w:t>
      </w:r>
    </w:p>
    <w:p w14:paraId="7FCA4ED3" w14:textId="77777777" w:rsidR="002E7C11" w:rsidRPr="00BE08C1" w:rsidRDefault="002E7C11" w:rsidP="00BE08C1">
      <w:pPr>
        <w:pStyle w:val="ListParagraph"/>
        <w:numPr>
          <w:ilvl w:val="0"/>
          <w:numId w:val="9"/>
        </w:numPr>
        <w:spacing w:after="120" w:line="240" w:lineRule="auto"/>
        <w:ind w:left="1434" w:hanging="357"/>
        <w:contextualSpacing w:val="0"/>
        <w:jc w:val="both"/>
        <w:rPr>
          <w:rFonts w:ascii="Arial" w:hAnsi="Arial" w:cs="Arial"/>
          <w:noProof/>
        </w:rPr>
      </w:pPr>
      <w:r w:rsidRPr="009D1A20">
        <w:rPr>
          <w:rFonts w:ascii="Arial" w:hAnsi="Arial" w:cs="Arial"/>
          <w:noProof/>
        </w:rPr>
        <w:t xml:space="preserve">10.12. </w:t>
      </w:r>
      <w:r>
        <w:rPr>
          <w:rFonts w:ascii="Arial" w:hAnsi="Arial" w:cs="Arial"/>
          <w:noProof/>
        </w:rPr>
        <w:t>-</w:t>
      </w:r>
      <w:r w:rsidRPr="009D1A20">
        <w:rPr>
          <w:rFonts w:ascii="Arial" w:hAnsi="Arial" w:cs="Arial"/>
          <w:noProof/>
        </w:rPr>
        <w:t xml:space="preserve"> Dan ljudskih prava</w:t>
      </w:r>
    </w:p>
    <w:p w14:paraId="0F3EF130" w14:textId="77777777" w:rsidR="002E7C11" w:rsidRPr="009D1A20" w:rsidRDefault="002E7C11" w:rsidP="002E7C11">
      <w:pPr>
        <w:pStyle w:val="ListParagraph"/>
        <w:numPr>
          <w:ilvl w:val="0"/>
          <w:numId w:val="6"/>
        </w:numPr>
        <w:spacing w:after="120" w:line="240" w:lineRule="auto"/>
        <w:contextualSpacing w:val="0"/>
        <w:jc w:val="both"/>
        <w:rPr>
          <w:rFonts w:ascii="Arial" w:hAnsi="Arial" w:cs="Arial"/>
          <w:noProof/>
        </w:rPr>
      </w:pPr>
      <w:r w:rsidRPr="009D1A20">
        <w:rPr>
          <w:rFonts w:ascii="Arial" w:hAnsi="Arial" w:cs="Arial"/>
          <w:noProof/>
        </w:rPr>
        <w:t>Šest nacionalnih značajnih događaja obilježeno (Srebrenica, Kravica, Prijedor, Ahmići, Ahatovići). Podržane članice Mreže koje obilježavaju stradanja svih žrtava u BiH, odlazak i drugih članica, polaganje cvijeća ispred Mreže, izdavanje saopštenja.</w:t>
      </w:r>
    </w:p>
    <w:p w14:paraId="7CB76DB7" w14:textId="2FCF2BD3" w:rsidR="002E7C11" w:rsidRPr="00211974" w:rsidRDefault="00647A57" w:rsidP="002E7C11">
      <w:pPr>
        <w:pStyle w:val="ListParagraph"/>
        <w:numPr>
          <w:ilvl w:val="0"/>
          <w:numId w:val="9"/>
        </w:numPr>
        <w:spacing w:after="120" w:line="240" w:lineRule="auto"/>
        <w:contextualSpacing w:val="0"/>
        <w:jc w:val="both"/>
        <w:rPr>
          <w:rFonts w:ascii="Arial" w:hAnsi="Arial" w:cs="Arial"/>
          <w:noProof/>
        </w:rPr>
      </w:pPr>
      <w:r>
        <w:rPr>
          <w:rFonts w:ascii="Arial" w:hAnsi="Arial" w:cs="Arial"/>
          <w:noProof/>
        </w:rPr>
        <w:t>Upravni odbor odluč</w:t>
      </w:r>
      <w:r w:rsidRPr="00647A57">
        <w:rPr>
          <w:rFonts w:ascii="Arial" w:hAnsi="Arial" w:cs="Arial"/>
          <w:noProof/>
        </w:rPr>
        <w:t>uje o datumima pridr</w:t>
      </w:r>
      <w:r>
        <w:rPr>
          <w:rFonts w:ascii="Arial" w:hAnsi="Arial" w:cs="Arial"/>
          <w:noProof/>
        </w:rPr>
        <w:t>ž</w:t>
      </w:r>
      <w:r w:rsidRPr="00647A57">
        <w:rPr>
          <w:rFonts w:ascii="Arial" w:hAnsi="Arial" w:cs="Arial"/>
          <w:noProof/>
        </w:rPr>
        <w:t>avaju</w:t>
      </w:r>
      <w:r>
        <w:rPr>
          <w:rFonts w:ascii="Arial" w:hAnsi="Arial" w:cs="Arial"/>
          <w:noProof/>
        </w:rPr>
        <w:t>ć</w:t>
      </w:r>
      <w:r w:rsidRPr="00647A57">
        <w:rPr>
          <w:rFonts w:ascii="Arial" w:hAnsi="Arial" w:cs="Arial"/>
          <w:noProof/>
        </w:rPr>
        <w:t>i se tehni</w:t>
      </w:r>
      <w:r>
        <w:rPr>
          <w:rFonts w:ascii="Arial" w:hAnsi="Arial" w:cs="Arial"/>
          <w:noProof/>
        </w:rPr>
        <w:t>č</w:t>
      </w:r>
      <w:r w:rsidRPr="00647A57">
        <w:rPr>
          <w:rFonts w:ascii="Arial" w:hAnsi="Arial" w:cs="Arial"/>
          <w:noProof/>
        </w:rPr>
        <w:t>k</w:t>
      </w:r>
      <w:r>
        <w:rPr>
          <w:rFonts w:ascii="Arial" w:hAnsi="Arial" w:cs="Arial"/>
          <w:noProof/>
        </w:rPr>
        <w:t>ih</w:t>
      </w:r>
      <w:r w:rsidRPr="00647A57">
        <w:rPr>
          <w:rFonts w:ascii="Arial" w:hAnsi="Arial" w:cs="Arial"/>
          <w:noProof/>
        </w:rPr>
        <w:t xml:space="preserve"> i kapacitarn</w:t>
      </w:r>
      <w:r>
        <w:rPr>
          <w:rFonts w:ascii="Arial" w:hAnsi="Arial" w:cs="Arial"/>
          <w:noProof/>
        </w:rPr>
        <w:t>ih</w:t>
      </w:r>
      <w:r w:rsidRPr="00647A57">
        <w:rPr>
          <w:rFonts w:ascii="Arial" w:hAnsi="Arial" w:cs="Arial"/>
          <w:noProof/>
        </w:rPr>
        <w:t xml:space="preserve"> mogu</w:t>
      </w:r>
      <w:r>
        <w:rPr>
          <w:rFonts w:ascii="Arial" w:hAnsi="Arial" w:cs="Arial"/>
          <w:noProof/>
        </w:rPr>
        <w:t>ćnosti Mrež</w:t>
      </w:r>
      <w:r w:rsidRPr="00647A57">
        <w:rPr>
          <w:rFonts w:ascii="Arial" w:hAnsi="Arial" w:cs="Arial"/>
          <w:noProof/>
        </w:rPr>
        <w:t xml:space="preserve">e za izgradnju mira pri realizaciji istih. </w:t>
      </w:r>
      <w:r w:rsidR="002E7C11" w:rsidRPr="009D1A20">
        <w:rPr>
          <w:rFonts w:ascii="Arial" w:hAnsi="Arial" w:cs="Arial"/>
          <w:noProof/>
        </w:rPr>
        <w:t xml:space="preserve">Prijedlog – Srebrenica, Kravica, Prijedor, Ahmići, Ahatovići, </w:t>
      </w:r>
      <w:r w:rsidR="002E7C11">
        <w:rPr>
          <w:rFonts w:ascii="Arial" w:hAnsi="Arial" w:cs="Arial"/>
          <w:noProof/>
        </w:rPr>
        <w:t>Kazani</w:t>
      </w:r>
      <w:r w:rsidR="002E7C11" w:rsidRPr="009D1A20">
        <w:rPr>
          <w:rFonts w:ascii="Arial" w:hAnsi="Arial" w:cs="Arial"/>
          <w:noProof/>
        </w:rPr>
        <w:t>. Ali i Sutjeska, Neretva, Jasenovac, Kozara, A</w:t>
      </w:r>
      <w:r w:rsidR="002E7C11">
        <w:rPr>
          <w:rFonts w:ascii="Arial" w:hAnsi="Arial" w:cs="Arial"/>
          <w:noProof/>
        </w:rPr>
        <w:t>VNOJ</w:t>
      </w:r>
      <w:r w:rsidR="002E7C11" w:rsidRPr="009D1A20">
        <w:rPr>
          <w:rFonts w:ascii="Arial" w:hAnsi="Arial" w:cs="Arial"/>
          <w:noProof/>
        </w:rPr>
        <w:t xml:space="preserve">, </w:t>
      </w:r>
      <w:r w:rsidR="002E7C11">
        <w:rPr>
          <w:rFonts w:ascii="Arial" w:hAnsi="Arial" w:cs="Arial"/>
          <w:noProof/>
        </w:rPr>
        <w:t>ZAVNOBIH</w:t>
      </w:r>
      <w:r w:rsidR="002E7C11" w:rsidRPr="009D1A20">
        <w:rPr>
          <w:rFonts w:ascii="Arial" w:hAnsi="Arial" w:cs="Arial"/>
          <w:noProof/>
        </w:rPr>
        <w:t>, Rudo, Igmanski marš.</w:t>
      </w:r>
    </w:p>
    <w:p w14:paraId="23F8F6ED" w14:textId="77777777" w:rsidR="002E7C11" w:rsidRPr="009D1A20" w:rsidRDefault="002E7C11" w:rsidP="002E7C11">
      <w:pPr>
        <w:pStyle w:val="ListParagraph"/>
        <w:numPr>
          <w:ilvl w:val="0"/>
          <w:numId w:val="7"/>
        </w:numPr>
        <w:spacing w:after="120" w:line="240" w:lineRule="auto"/>
        <w:contextualSpacing w:val="0"/>
        <w:jc w:val="both"/>
        <w:rPr>
          <w:rFonts w:ascii="Arial" w:hAnsi="Arial" w:cs="Arial"/>
          <w:b/>
          <w:i/>
          <w:noProof/>
        </w:rPr>
      </w:pPr>
      <w:r w:rsidRPr="009D1A20">
        <w:rPr>
          <w:rFonts w:ascii="Arial" w:hAnsi="Arial" w:cs="Arial"/>
          <w:b/>
          <w:i/>
          <w:noProof/>
        </w:rPr>
        <w:t>Dodjela nagrada</w:t>
      </w:r>
    </w:p>
    <w:p w14:paraId="212595E0" w14:textId="77777777" w:rsidR="002E7C11" w:rsidRPr="009D1A20" w:rsidRDefault="002E7C11" w:rsidP="002E7C11">
      <w:pPr>
        <w:pStyle w:val="ListParagraph"/>
        <w:numPr>
          <w:ilvl w:val="1"/>
          <w:numId w:val="7"/>
        </w:numPr>
        <w:spacing w:after="120" w:line="240" w:lineRule="auto"/>
        <w:contextualSpacing w:val="0"/>
        <w:jc w:val="both"/>
        <w:rPr>
          <w:rFonts w:ascii="Arial" w:hAnsi="Arial" w:cs="Arial"/>
          <w:noProof/>
        </w:rPr>
      </w:pPr>
      <w:r w:rsidRPr="009D1A20">
        <w:rPr>
          <w:rFonts w:ascii="Arial" w:hAnsi="Arial" w:cs="Arial"/>
          <w:noProof/>
        </w:rPr>
        <w:t>Nagrada Srđan Aleksić – promocija, kriteriji i odabih novinara</w:t>
      </w:r>
      <w:r>
        <w:rPr>
          <w:rFonts w:ascii="Arial" w:hAnsi="Arial" w:cs="Arial"/>
          <w:noProof/>
        </w:rPr>
        <w:t>/ki</w:t>
      </w:r>
      <w:r w:rsidRPr="009D1A20">
        <w:rPr>
          <w:rFonts w:ascii="Arial" w:hAnsi="Arial" w:cs="Arial"/>
          <w:noProof/>
        </w:rPr>
        <w:t xml:space="preserve"> koji su dali značajan doprinos te godine. Osim ovoga, u cilju promocije mira i aktiviranja dvosmjerne komunikacije sa članicama</w:t>
      </w:r>
      <w:r>
        <w:rPr>
          <w:rFonts w:ascii="Arial" w:hAnsi="Arial" w:cs="Arial"/>
          <w:noProof/>
        </w:rPr>
        <w:t xml:space="preserve">, identificirati i promovirati </w:t>
      </w:r>
      <w:r w:rsidRPr="001C5B1F">
        <w:rPr>
          <w:rFonts w:ascii="Arial" w:hAnsi="Arial" w:cs="Arial"/>
          <w:noProof/>
        </w:rPr>
        <w:t>“</w:t>
      </w:r>
      <w:r w:rsidRPr="009D1A20">
        <w:rPr>
          <w:rFonts w:ascii="Arial" w:hAnsi="Arial" w:cs="Arial"/>
          <w:noProof/>
        </w:rPr>
        <w:t>Srđane</w:t>
      </w:r>
      <w:r w:rsidRPr="001C5B1F">
        <w:rPr>
          <w:rFonts w:ascii="Arial" w:hAnsi="Arial" w:cs="Arial"/>
          <w:noProof/>
        </w:rPr>
        <w:t>”</w:t>
      </w:r>
      <w:r w:rsidRPr="009D1A20">
        <w:rPr>
          <w:rFonts w:ascii="Arial" w:hAnsi="Arial" w:cs="Arial"/>
          <w:noProof/>
        </w:rPr>
        <w:t xml:space="preserve"> u lokalnim zajednicama. Nagrada se dodjeljuje 21.09., na Međunarodni dan mira. U</w:t>
      </w:r>
      <w:r>
        <w:rPr>
          <w:rFonts w:ascii="Arial" w:hAnsi="Arial" w:cs="Arial"/>
          <w:noProof/>
        </w:rPr>
        <w:t>pravni odbor</w:t>
      </w:r>
      <w:r w:rsidRPr="009D1A20">
        <w:rPr>
          <w:rFonts w:ascii="Arial" w:hAnsi="Arial" w:cs="Arial"/>
          <w:noProof/>
        </w:rPr>
        <w:t xml:space="preserve"> </w:t>
      </w:r>
      <w:r>
        <w:rPr>
          <w:rFonts w:ascii="Arial" w:hAnsi="Arial" w:cs="Arial"/>
          <w:noProof/>
        </w:rPr>
        <w:t xml:space="preserve">će razgovarati o ideji </w:t>
      </w:r>
      <w:r w:rsidRPr="009D1A20">
        <w:rPr>
          <w:rFonts w:ascii="Arial" w:hAnsi="Arial" w:cs="Arial"/>
          <w:noProof/>
        </w:rPr>
        <w:t>da kriteriji uvaže i novinare</w:t>
      </w:r>
      <w:r>
        <w:rPr>
          <w:rFonts w:ascii="Arial" w:hAnsi="Arial" w:cs="Arial"/>
          <w:noProof/>
        </w:rPr>
        <w:t>/ke</w:t>
      </w:r>
      <w:r w:rsidRPr="009D1A20">
        <w:rPr>
          <w:rFonts w:ascii="Arial" w:hAnsi="Arial" w:cs="Arial"/>
          <w:noProof/>
        </w:rPr>
        <w:t xml:space="preserve"> iz regiona koji pišu i doprinose miru BiH.</w:t>
      </w:r>
    </w:p>
    <w:p w14:paraId="39F3798F" w14:textId="77777777" w:rsidR="002E7C11" w:rsidRPr="00211974" w:rsidRDefault="002E7C11" w:rsidP="002E7C11">
      <w:pPr>
        <w:pStyle w:val="ListParagraph"/>
        <w:numPr>
          <w:ilvl w:val="1"/>
          <w:numId w:val="7"/>
        </w:numPr>
        <w:spacing w:after="120" w:line="240" w:lineRule="auto"/>
        <w:contextualSpacing w:val="0"/>
        <w:jc w:val="both"/>
        <w:rPr>
          <w:rFonts w:ascii="Arial" w:hAnsi="Arial" w:cs="Arial"/>
          <w:noProof/>
        </w:rPr>
      </w:pPr>
      <w:r w:rsidRPr="009D1A20">
        <w:rPr>
          <w:rFonts w:ascii="Arial" w:hAnsi="Arial" w:cs="Arial"/>
          <w:noProof/>
        </w:rPr>
        <w:t xml:space="preserve">Mirovna nagrada – promocija, kriterij i odabir ljudi koji su </w:t>
      </w:r>
      <w:r>
        <w:rPr>
          <w:rFonts w:ascii="Arial" w:hAnsi="Arial" w:cs="Arial"/>
          <w:noProof/>
        </w:rPr>
        <w:t xml:space="preserve">duži niz godina imali </w:t>
      </w:r>
      <w:r w:rsidRPr="009D1A20">
        <w:rPr>
          <w:rFonts w:ascii="Arial" w:hAnsi="Arial" w:cs="Arial"/>
          <w:noProof/>
        </w:rPr>
        <w:t>značajn</w:t>
      </w:r>
      <w:r>
        <w:rPr>
          <w:rFonts w:ascii="Arial" w:hAnsi="Arial" w:cs="Arial"/>
          <w:noProof/>
        </w:rPr>
        <w:t>a postignuća</w:t>
      </w:r>
      <w:r w:rsidRPr="009D1A20">
        <w:rPr>
          <w:rFonts w:ascii="Arial" w:hAnsi="Arial" w:cs="Arial"/>
          <w:noProof/>
        </w:rPr>
        <w:t xml:space="preserve"> na području izgradnje mira. Prijedlog dodjele – 10.12.</w:t>
      </w:r>
    </w:p>
    <w:p w14:paraId="4C8B2BDB" w14:textId="77777777" w:rsidR="002E7C11" w:rsidRPr="009D1A20" w:rsidRDefault="002E7C11" w:rsidP="002E7C11">
      <w:pPr>
        <w:pStyle w:val="ListParagraph"/>
        <w:numPr>
          <w:ilvl w:val="0"/>
          <w:numId w:val="7"/>
        </w:numPr>
        <w:spacing w:after="120" w:line="240" w:lineRule="auto"/>
        <w:contextualSpacing w:val="0"/>
        <w:jc w:val="both"/>
        <w:rPr>
          <w:rFonts w:ascii="Arial" w:hAnsi="Arial" w:cs="Arial"/>
          <w:b/>
          <w:i/>
          <w:noProof/>
        </w:rPr>
      </w:pPr>
      <w:r w:rsidRPr="009D1A20">
        <w:rPr>
          <w:rFonts w:ascii="Arial" w:hAnsi="Arial" w:cs="Arial"/>
          <w:b/>
          <w:i/>
          <w:noProof/>
        </w:rPr>
        <w:t>Jačanje kapaciteta članica Mreže da rade na pomirenju</w:t>
      </w:r>
    </w:p>
    <w:p w14:paraId="121E4049" w14:textId="77777777" w:rsidR="002E7C11" w:rsidRDefault="002E7C11" w:rsidP="004C4DF5">
      <w:pPr>
        <w:pStyle w:val="ListParagraph"/>
        <w:numPr>
          <w:ilvl w:val="1"/>
          <w:numId w:val="7"/>
        </w:numPr>
        <w:spacing w:after="120" w:line="240" w:lineRule="auto"/>
        <w:ind w:left="1434" w:hanging="357"/>
        <w:contextualSpacing w:val="0"/>
        <w:jc w:val="both"/>
        <w:rPr>
          <w:rFonts w:ascii="Arial" w:hAnsi="Arial" w:cs="Arial"/>
          <w:noProof/>
        </w:rPr>
      </w:pPr>
      <w:r w:rsidRPr="009D1A20">
        <w:rPr>
          <w:rFonts w:ascii="Arial" w:hAnsi="Arial" w:cs="Arial"/>
          <w:noProof/>
        </w:rPr>
        <w:t>Podići broj</w:t>
      </w:r>
      <w:r>
        <w:rPr>
          <w:rFonts w:ascii="Arial" w:hAnsi="Arial" w:cs="Arial"/>
          <w:noProof/>
        </w:rPr>
        <w:t>nost kao</w:t>
      </w:r>
      <w:r w:rsidRPr="009D1A20">
        <w:rPr>
          <w:rFonts w:ascii="Arial" w:hAnsi="Arial" w:cs="Arial"/>
          <w:noProof/>
        </w:rPr>
        <w:t xml:space="preserve"> i kapacitete članica koje rade na direktnom i indirektnom pomirenju u BiH kroz sljedeće aktivnosti:</w:t>
      </w:r>
    </w:p>
    <w:p w14:paraId="2D94EE30" w14:textId="77777777" w:rsidR="002E7C11" w:rsidRDefault="002E7C11" w:rsidP="004C4DF5">
      <w:pPr>
        <w:pStyle w:val="ListParagraph"/>
        <w:numPr>
          <w:ilvl w:val="0"/>
          <w:numId w:val="31"/>
        </w:numPr>
        <w:spacing w:after="120" w:line="240" w:lineRule="auto"/>
        <w:jc w:val="both"/>
        <w:rPr>
          <w:rFonts w:ascii="Arial" w:hAnsi="Arial" w:cs="Arial"/>
          <w:noProof/>
        </w:rPr>
      </w:pPr>
      <w:r w:rsidRPr="00211974">
        <w:rPr>
          <w:rFonts w:ascii="Arial" w:hAnsi="Arial" w:cs="Arial"/>
          <w:noProof/>
        </w:rPr>
        <w:t>Treninzi i radionice,</w:t>
      </w:r>
      <w:r>
        <w:rPr>
          <w:rFonts w:ascii="Arial" w:hAnsi="Arial" w:cs="Arial"/>
          <w:noProof/>
        </w:rPr>
        <w:t xml:space="preserve"> sve do nivoa Treninga za trenere/ice,</w:t>
      </w:r>
    </w:p>
    <w:p w14:paraId="45826DB8" w14:textId="77777777" w:rsidR="002E7C11" w:rsidRDefault="002E7C11" w:rsidP="004C4DF5">
      <w:pPr>
        <w:pStyle w:val="ListParagraph"/>
        <w:numPr>
          <w:ilvl w:val="0"/>
          <w:numId w:val="31"/>
        </w:numPr>
        <w:spacing w:after="120" w:line="240" w:lineRule="auto"/>
        <w:jc w:val="both"/>
        <w:rPr>
          <w:rFonts w:ascii="Arial" w:hAnsi="Arial" w:cs="Arial"/>
          <w:noProof/>
        </w:rPr>
      </w:pPr>
      <w:r w:rsidRPr="00211974">
        <w:rPr>
          <w:rFonts w:ascii="Arial" w:hAnsi="Arial" w:cs="Arial"/>
          <w:noProof/>
        </w:rPr>
        <w:t>Prilika za razmjenu narativa o ratu među članicama Mreže,</w:t>
      </w:r>
    </w:p>
    <w:p w14:paraId="37B81438" w14:textId="77777777" w:rsidR="002E7C11" w:rsidRDefault="002E7C11" w:rsidP="004C4DF5">
      <w:pPr>
        <w:pStyle w:val="ListParagraph"/>
        <w:numPr>
          <w:ilvl w:val="0"/>
          <w:numId w:val="31"/>
        </w:numPr>
        <w:spacing w:after="120" w:line="240" w:lineRule="auto"/>
        <w:jc w:val="both"/>
        <w:rPr>
          <w:rFonts w:ascii="Arial" w:hAnsi="Arial" w:cs="Arial"/>
          <w:noProof/>
        </w:rPr>
      </w:pPr>
      <w:r w:rsidRPr="00211974">
        <w:rPr>
          <w:rFonts w:ascii="Arial" w:hAnsi="Arial" w:cs="Arial"/>
          <w:noProof/>
        </w:rPr>
        <w:t>On-line edukacije,</w:t>
      </w:r>
    </w:p>
    <w:p w14:paraId="2BEC8329" w14:textId="77777777" w:rsidR="002E7C11" w:rsidRDefault="002E7C11" w:rsidP="004C4DF5">
      <w:pPr>
        <w:pStyle w:val="ListParagraph"/>
        <w:numPr>
          <w:ilvl w:val="0"/>
          <w:numId w:val="31"/>
        </w:numPr>
        <w:spacing w:after="120" w:line="240" w:lineRule="auto"/>
        <w:jc w:val="both"/>
        <w:rPr>
          <w:rFonts w:ascii="Arial" w:hAnsi="Arial" w:cs="Arial"/>
          <w:noProof/>
        </w:rPr>
      </w:pPr>
      <w:r w:rsidRPr="00211974">
        <w:rPr>
          <w:rFonts w:ascii="Arial" w:hAnsi="Arial" w:cs="Arial"/>
          <w:noProof/>
        </w:rPr>
        <w:t>Publikacije,</w:t>
      </w:r>
    </w:p>
    <w:p w14:paraId="2B707511" w14:textId="77777777" w:rsidR="002E7C11" w:rsidRDefault="002E7C11" w:rsidP="004C4DF5">
      <w:pPr>
        <w:pStyle w:val="ListParagraph"/>
        <w:numPr>
          <w:ilvl w:val="0"/>
          <w:numId w:val="31"/>
        </w:numPr>
        <w:spacing w:after="120" w:line="240" w:lineRule="auto"/>
        <w:ind w:left="1434" w:hanging="357"/>
        <w:jc w:val="both"/>
        <w:rPr>
          <w:rFonts w:ascii="Arial" w:hAnsi="Arial" w:cs="Arial"/>
          <w:noProof/>
        </w:rPr>
      </w:pPr>
      <w:r w:rsidRPr="00211974">
        <w:rPr>
          <w:rFonts w:ascii="Arial" w:hAnsi="Arial" w:cs="Arial"/>
          <w:noProof/>
        </w:rPr>
        <w:t>Stipendije za razmjenu osoba, studijske posjete.</w:t>
      </w:r>
    </w:p>
    <w:p w14:paraId="1447D75C" w14:textId="77777777" w:rsidR="002E7C11" w:rsidRPr="00314AAB" w:rsidRDefault="002E7C11" w:rsidP="004C4DF5">
      <w:pPr>
        <w:pStyle w:val="ListParagraph"/>
        <w:numPr>
          <w:ilvl w:val="0"/>
          <w:numId w:val="32"/>
        </w:numPr>
        <w:spacing w:after="120" w:line="240" w:lineRule="auto"/>
        <w:contextualSpacing w:val="0"/>
        <w:jc w:val="both"/>
        <w:rPr>
          <w:rFonts w:ascii="Arial" w:hAnsi="Arial" w:cs="Arial"/>
          <w:noProof/>
        </w:rPr>
      </w:pPr>
      <w:r>
        <w:rPr>
          <w:rFonts w:ascii="Arial" w:hAnsi="Arial" w:cs="Arial"/>
          <w:noProof/>
        </w:rPr>
        <w:t xml:space="preserve">Posebna stavka je razvoj i implementacija </w:t>
      </w:r>
    </w:p>
    <w:p w14:paraId="231D9128" w14:textId="77777777" w:rsidR="002E7C11" w:rsidRPr="009D1A20" w:rsidRDefault="002E7C11" w:rsidP="002E7C11">
      <w:pPr>
        <w:pStyle w:val="ListParagraph"/>
        <w:numPr>
          <w:ilvl w:val="0"/>
          <w:numId w:val="7"/>
        </w:numPr>
        <w:spacing w:after="120" w:line="240" w:lineRule="auto"/>
        <w:contextualSpacing w:val="0"/>
        <w:jc w:val="both"/>
        <w:rPr>
          <w:rFonts w:ascii="Arial" w:hAnsi="Arial" w:cs="Arial"/>
          <w:b/>
          <w:i/>
          <w:noProof/>
        </w:rPr>
      </w:pPr>
      <w:r w:rsidRPr="009D1A20">
        <w:rPr>
          <w:rFonts w:ascii="Arial" w:hAnsi="Arial" w:cs="Arial"/>
          <w:b/>
          <w:i/>
          <w:noProof/>
        </w:rPr>
        <w:t>Ad-hoc događaji</w:t>
      </w:r>
    </w:p>
    <w:p w14:paraId="40566FDE" w14:textId="717D39CC" w:rsidR="002E7C11" w:rsidRPr="009D1A20" w:rsidRDefault="002E7C11" w:rsidP="002E7C11">
      <w:pPr>
        <w:pStyle w:val="ListParagraph"/>
        <w:numPr>
          <w:ilvl w:val="1"/>
          <w:numId w:val="7"/>
        </w:numPr>
        <w:spacing w:after="120" w:line="240" w:lineRule="auto"/>
        <w:contextualSpacing w:val="0"/>
        <w:jc w:val="both"/>
        <w:rPr>
          <w:rFonts w:ascii="Arial" w:hAnsi="Arial" w:cs="Arial"/>
          <w:noProof/>
        </w:rPr>
      </w:pPr>
      <w:r w:rsidRPr="009D1A20">
        <w:rPr>
          <w:rFonts w:ascii="Arial" w:hAnsi="Arial" w:cs="Arial"/>
          <w:noProof/>
        </w:rPr>
        <w:t>Po odobrenju Upravnog odbora, Mreža će koordinirati i druge događaje koji doprinose ostvarivanju ciljeva i misije Mreže, poput Festivala tolerancije, Mirovne izložbe, Mirovnih događaja</w:t>
      </w:r>
      <w:r w:rsidR="00647A57">
        <w:rPr>
          <w:rFonts w:ascii="Arial" w:hAnsi="Arial" w:cs="Arial"/>
          <w:noProof/>
        </w:rPr>
        <w:t xml:space="preserve">, ali i sve druge događaje koji su u skladu sa misijom Mreže za izgradnju mira i koji u podržani od Upravnog odbor ako i članica. </w:t>
      </w:r>
    </w:p>
    <w:p w14:paraId="4F0E644D" w14:textId="77777777" w:rsidR="002E7C11" w:rsidRPr="009D1A20" w:rsidRDefault="002E7C11" w:rsidP="002E7C11">
      <w:pPr>
        <w:spacing w:after="120" w:line="240" w:lineRule="auto"/>
        <w:jc w:val="both"/>
        <w:rPr>
          <w:rFonts w:ascii="Arial" w:hAnsi="Arial" w:cs="Arial"/>
          <w:noProof/>
        </w:rPr>
      </w:pPr>
      <w:r w:rsidRPr="009D1A20">
        <w:rPr>
          <w:rFonts w:ascii="Arial" w:hAnsi="Arial" w:cs="Arial"/>
          <w:noProof/>
        </w:rPr>
        <w:lastRenderedPageBreak/>
        <w:t>II Izgrađena partnerstva s</w:t>
      </w:r>
      <w:r>
        <w:rPr>
          <w:rFonts w:ascii="Arial" w:hAnsi="Arial" w:cs="Arial"/>
          <w:noProof/>
        </w:rPr>
        <w:t>a</w:t>
      </w:r>
      <w:r w:rsidRPr="009D1A20">
        <w:rPr>
          <w:rFonts w:ascii="Arial" w:hAnsi="Arial" w:cs="Arial"/>
          <w:noProof/>
        </w:rPr>
        <w:t xml:space="preserve"> mirovnim organizacijama u regionu</w:t>
      </w:r>
    </w:p>
    <w:p w14:paraId="762AB0D7" w14:textId="77777777" w:rsidR="002E7C11" w:rsidRPr="009D1A20" w:rsidRDefault="002E7C11" w:rsidP="002E7C11">
      <w:pPr>
        <w:spacing w:after="120" w:line="240" w:lineRule="auto"/>
        <w:jc w:val="both"/>
        <w:rPr>
          <w:rFonts w:ascii="Arial" w:hAnsi="Arial" w:cs="Arial"/>
          <w:noProof/>
        </w:rPr>
      </w:pPr>
      <w:r w:rsidRPr="009D1A20">
        <w:rPr>
          <w:rFonts w:ascii="Arial" w:hAnsi="Arial" w:cs="Arial"/>
          <w:noProof/>
        </w:rPr>
        <w:t>Mir u Bosni i Hercegovini značajno ovisi o stabilnosti u regionu i Mreža će nastojati da kreira snažna i smislena partnerstva sa organizacijama i mrežama u regionu koje mogu doprinijeti ostvarivanju ciljeva i misije Mreže.</w:t>
      </w:r>
    </w:p>
    <w:p w14:paraId="5ECF2443" w14:textId="32C298DB" w:rsidR="002E7C11" w:rsidRPr="009D1A20" w:rsidRDefault="002E7C11" w:rsidP="002E7C11">
      <w:pPr>
        <w:pStyle w:val="ListParagraph"/>
        <w:numPr>
          <w:ilvl w:val="0"/>
          <w:numId w:val="10"/>
        </w:numPr>
        <w:spacing w:after="120" w:line="240" w:lineRule="auto"/>
        <w:contextualSpacing w:val="0"/>
        <w:jc w:val="both"/>
        <w:rPr>
          <w:rFonts w:ascii="Arial" w:hAnsi="Arial" w:cs="Arial"/>
          <w:noProof/>
        </w:rPr>
      </w:pPr>
      <w:r w:rsidRPr="009D1A20">
        <w:rPr>
          <w:rFonts w:ascii="Arial" w:hAnsi="Arial" w:cs="Arial"/>
          <w:noProof/>
        </w:rPr>
        <w:t xml:space="preserve">Partnerski odnosi zbog mirovnih inicijativa u BiH i regionu </w:t>
      </w:r>
    </w:p>
    <w:p w14:paraId="4BAEF76E" w14:textId="79E9286F" w:rsidR="002E7C11" w:rsidRPr="009D1A20" w:rsidRDefault="002E7C11" w:rsidP="002E7C11">
      <w:pPr>
        <w:pStyle w:val="ListParagraph"/>
        <w:numPr>
          <w:ilvl w:val="0"/>
          <w:numId w:val="10"/>
        </w:numPr>
        <w:spacing w:after="120" w:line="240" w:lineRule="auto"/>
        <w:contextualSpacing w:val="0"/>
        <w:jc w:val="both"/>
        <w:rPr>
          <w:rFonts w:ascii="Arial" w:hAnsi="Arial" w:cs="Arial"/>
          <w:noProof/>
        </w:rPr>
      </w:pPr>
      <w:r w:rsidRPr="009D1A20">
        <w:rPr>
          <w:rFonts w:ascii="Arial" w:hAnsi="Arial" w:cs="Arial"/>
          <w:noProof/>
        </w:rPr>
        <w:t xml:space="preserve">Partnerski odnosi zbog jačanja kapaciteta članica Mreže </w:t>
      </w:r>
    </w:p>
    <w:p w14:paraId="12570FAE" w14:textId="3B013B00" w:rsidR="002E7C11" w:rsidRPr="009D1A20" w:rsidRDefault="002E7C11" w:rsidP="002E7C11">
      <w:pPr>
        <w:pStyle w:val="ListParagraph"/>
        <w:numPr>
          <w:ilvl w:val="0"/>
          <w:numId w:val="10"/>
        </w:numPr>
        <w:spacing w:after="120" w:line="240" w:lineRule="auto"/>
        <w:contextualSpacing w:val="0"/>
        <w:jc w:val="both"/>
        <w:rPr>
          <w:rFonts w:ascii="Arial" w:hAnsi="Arial" w:cs="Arial"/>
          <w:noProof/>
        </w:rPr>
      </w:pPr>
      <w:r w:rsidRPr="009D1A20">
        <w:rPr>
          <w:rFonts w:ascii="Arial" w:hAnsi="Arial" w:cs="Arial"/>
          <w:noProof/>
        </w:rPr>
        <w:t xml:space="preserve">Partnerski odnosi zbog regionalnih projekata. </w:t>
      </w:r>
    </w:p>
    <w:p w14:paraId="31013C16" w14:textId="77777777" w:rsidR="004C4DF5" w:rsidRPr="004C4DF5" w:rsidRDefault="004C4DF5" w:rsidP="004C4DF5">
      <w:pPr>
        <w:pStyle w:val="ListParagraph"/>
        <w:numPr>
          <w:ilvl w:val="0"/>
          <w:numId w:val="7"/>
        </w:numPr>
        <w:spacing w:after="120" w:line="240" w:lineRule="auto"/>
        <w:jc w:val="both"/>
        <w:rPr>
          <w:rFonts w:ascii="Arial" w:hAnsi="Arial" w:cs="Arial"/>
          <w:b/>
          <w:i/>
          <w:noProof/>
        </w:rPr>
      </w:pPr>
      <w:r w:rsidRPr="004C4DF5">
        <w:rPr>
          <w:rFonts w:ascii="Arial" w:hAnsi="Arial" w:cs="Arial"/>
          <w:b/>
          <w:i/>
          <w:noProof/>
        </w:rPr>
        <w:t>Izgradnja mira promocijom pravednog i skladnog društva</w:t>
      </w:r>
    </w:p>
    <w:p w14:paraId="176AE279" w14:textId="77777777" w:rsidR="004C4DF5" w:rsidRDefault="004C4DF5" w:rsidP="004C4DF5">
      <w:pPr>
        <w:pStyle w:val="ListParagraph"/>
        <w:numPr>
          <w:ilvl w:val="0"/>
          <w:numId w:val="9"/>
        </w:numPr>
        <w:spacing w:after="0" w:line="240" w:lineRule="auto"/>
        <w:ind w:left="1434" w:hanging="357"/>
        <w:contextualSpacing w:val="0"/>
        <w:jc w:val="both"/>
        <w:rPr>
          <w:rFonts w:ascii="Arial" w:hAnsi="Arial" w:cs="Arial"/>
          <w:noProof/>
        </w:rPr>
      </w:pPr>
      <w:r w:rsidRPr="004C4DF5">
        <w:rPr>
          <w:rFonts w:ascii="Arial" w:hAnsi="Arial" w:cs="Arial"/>
          <w:noProof/>
        </w:rPr>
        <w:t>Preuzeti inicijativu za nacion</w:t>
      </w:r>
      <w:r>
        <w:rPr>
          <w:rFonts w:ascii="Arial" w:hAnsi="Arial" w:cs="Arial"/>
          <w:noProof/>
        </w:rPr>
        <w:t>a</w:t>
      </w:r>
      <w:r w:rsidRPr="004C4DF5">
        <w:rPr>
          <w:rFonts w:ascii="Arial" w:hAnsi="Arial" w:cs="Arial"/>
          <w:noProof/>
        </w:rPr>
        <w:t>lne</w:t>
      </w:r>
      <w:r>
        <w:rPr>
          <w:rFonts w:ascii="Arial" w:hAnsi="Arial" w:cs="Arial"/>
          <w:noProof/>
        </w:rPr>
        <w:t>,</w:t>
      </w:r>
      <w:r w:rsidRPr="004C4DF5">
        <w:rPr>
          <w:rFonts w:ascii="Arial" w:hAnsi="Arial" w:cs="Arial"/>
          <w:noProof/>
        </w:rPr>
        <w:t xml:space="preserve"> regionalne i međunarodne akcije zagovaranja sa relevantnim partnerima na pitanjima izgradnje mira i pomirenja</w:t>
      </w:r>
      <w:r>
        <w:rPr>
          <w:rFonts w:ascii="Arial" w:hAnsi="Arial" w:cs="Arial"/>
          <w:noProof/>
        </w:rPr>
        <w:t>.</w:t>
      </w:r>
    </w:p>
    <w:p w14:paraId="7A7F048F" w14:textId="77777777" w:rsidR="004C4DF5" w:rsidRPr="004C4DF5" w:rsidRDefault="004C4DF5" w:rsidP="004C4DF5">
      <w:pPr>
        <w:pStyle w:val="ListParagraph"/>
        <w:numPr>
          <w:ilvl w:val="0"/>
          <w:numId w:val="9"/>
        </w:numPr>
        <w:spacing w:after="0" w:line="240" w:lineRule="auto"/>
        <w:ind w:left="1434" w:hanging="357"/>
        <w:contextualSpacing w:val="0"/>
        <w:jc w:val="both"/>
        <w:rPr>
          <w:rFonts w:ascii="Arial" w:hAnsi="Arial" w:cs="Arial"/>
          <w:noProof/>
        </w:rPr>
      </w:pPr>
      <w:r w:rsidRPr="004C4DF5">
        <w:rPr>
          <w:rFonts w:ascii="Arial" w:hAnsi="Arial" w:cs="Arial"/>
          <w:noProof/>
        </w:rPr>
        <w:t>Promicati procese pomirenja kao dio tranzicijske pravde</w:t>
      </w:r>
      <w:r>
        <w:rPr>
          <w:rFonts w:ascii="Arial" w:hAnsi="Arial" w:cs="Arial"/>
          <w:noProof/>
        </w:rPr>
        <w:t>.</w:t>
      </w:r>
    </w:p>
    <w:p w14:paraId="75DEE286" w14:textId="77777777" w:rsidR="004C4DF5" w:rsidRPr="00BE08C1" w:rsidRDefault="004C4DF5" w:rsidP="004C4DF5">
      <w:pPr>
        <w:pStyle w:val="ListParagraph"/>
        <w:numPr>
          <w:ilvl w:val="0"/>
          <w:numId w:val="9"/>
        </w:numPr>
        <w:spacing w:after="0" w:line="240" w:lineRule="auto"/>
        <w:ind w:left="1434" w:hanging="357"/>
        <w:contextualSpacing w:val="0"/>
        <w:jc w:val="both"/>
        <w:rPr>
          <w:rFonts w:ascii="Arial" w:hAnsi="Arial" w:cs="Arial"/>
          <w:noProof/>
        </w:rPr>
      </w:pPr>
      <w:r w:rsidRPr="00BE08C1">
        <w:rPr>
          <w:rFonts w:ascii="Arial" w:hAnsi="Arial" w:cs="Arial"/>
          <w:noProof/>
        </w:rPr>
        <w:t>Pomoć u socijalnoj rekonstrukciji i ozdravljenj</w:t>
      </w:r>
      <w:r>
        <w:rPr>
          <w:rFonts w:ascii="Arial" w:hAnsi="Arial" w:cs="Arial"/>
          <w:noProof/>
        </w:rPr>
        <w:t>u</w:t>
      </w:r>
      <w:r w:rsidRPr="00BE08C1">
        <w:rPr>
          <w:rFonts w:ascii="Arial" w:hAnsi="Arial" w:cs="Arial"/>
          <w:noProof/>
        </w:rPr>
        <w:t xml:space="preserve"> kroz </w:t>
      </w:r>
      <w:r>
        <w:rPr>
          <w:rFonts w:ascii="Arial" w:hAnsi="Arial" w:cs="Arial"/>
          <w:noProof/>
        </w:rPr>
        <w:t xml:space="preserve">prikupljanje </w:t>
      </w:r>
      <w:r w:rsidRPr="00BE08C1">
        <w:rPr>
          <w:rFonts w:ascii="Arial" w:hAnsi="Arial" w:cs="Arial"/>
          <w:noProof/>
        </w:rPr>
        <w:t>resurs</w:t>
      </w:r>
      <w:r>
        <w:rPr>
          <w:rFonts w:ascii="Arial" w:hAnsi="Arial" w:cs="Arial"/>
          <w:noProof/>
        </w:rPr>
        <w:t>a</w:t>
      </w:r>
      <w:r w:rsidR="000B1978">
        <w:rPr>
          <w:rFonts w:ascii="Arial" w:hAnsi="Arial" w:cs="Arial"/>
          <w:noProof/>
        </w:rPr>
        <w:t xml:space="preserve"> i alata, te</w:t>
      </w:r>
      <w:r w:rsidRPr="00BE08C1">
        <w:rPr>
          <w:rFonts w:ascii="Arial" w:hAnsi="Arial" w:cs="Arial"/>
          <w:noProof/>
        </w:rPr>
        <w:t xml:space="preserve"> razv</w:t>
      </w:r>
      <w:r>
        <w:rPr>
          <w:rFonts w:ascii="Arial" w:hAnsi="Arial" w:cs="Arial"/>
          <w:noProof/>
        </w:rPr>
        <w:t>oj</w:t>
      </w:r>
      <w:r w:rsidRPr="00BE08C1">
        <w:rPr>
          <w:rFonts w:ascii="Arial" w:hAnsi="Arial" w:cs="Arial"/>
          <w:noProof/>
        </w:rPr>
        <w:t xml:space="preserve"> </w:t>
      </w:r>
      <w:r w:rsidR="000B1978">
        <w:rPr>
          <w:rFonts w:ascii="Arial" w:hAnsi="Arial" w:cs="Arial"/>
          <w:noProof/>
        </w:rPr>
        <w:t xml:space="preserve">i distribuciju </w:t>
      </w:r>
      <w:r w:rsidRPr="00BE08C1">
        <w:rPr>
          <w:rFonts w:ascii="Arial" w:hAnsi="Arial" w:cs="Arial"/>
          <w:noProof/>
        </w:rPr>
        <w:t>najbolj</w:t>
      </w:r>
      <w:r>
        <w:rPr>
          <w:rFonts w:ascii="Arial" w:hAnsi="Arial" w:cs="Arial"/>
          <w:noProof/>
        </w:rPr>
        <w:t>ih</w:t>
      </w:r>
      <w:r w:rsidRPr="00BE08C1">
        <w:rPr>
          <w:rFonts w:ascii="Arial" w:hAnsi="Arial" w:cs="Arial"/>
          <w:noProof/>
        </w:rPr>
        <w:t xml:space="preserve"> praks</w:t>
      </w:r>
      <w:r>
        <w:rPr>
          <w:rFonts w:ascii="Arial" w:hAnsi="Arial" w:cs="Arial"/>
          <w:noProof/>
        </w:rPr>
        <w:t>i</w:t>
      </w:r>
      <w:r w:rsidRPr="00BE08C1">
        <w:rPr>
          <w:rFonts w:ascii="Arial" w:hAnsi="Arial" w:cs="Arial"/>
          <w:noProof/>
        </w:rPr>
        <w:t xml:space="preserve"> </w:t>
      </w:r>
      <w:r>
        <w:rPr>
          <w:rFonts w:ascii="Arial" w:hAnsi="Arial" w:cs="Arial"/>
          <w:noProof/>
        </w:rPr>
        <w:t xml:space="preserve">u </w:t>
      </w:r>
      <w:r w:rsidRPr="00BE08C1">
        <w:rPr>
          <w:rFonts w:ascii="Arial" w:hAnsi="Arial" w:cs="Arial"/>
          <w:noProof/>
        </w:rPr>
        <w:t>pristupima ozdravljenj</w:t>
      </w:r>
      <w:r w:rsidR="000B1978">
        <w:rPr>
          <w:rFonts w:ascii="Arial" w:hAnsi="Arial" w:cs="Arial"/>
          <w:noProof/>
        </w:rPr>
        <w:t>u</w:t>
      </w:r>
      <w:r>
        <w:rPr>
          <w:rFonts w:ascii="Arial" w:hAnsi="Arial" w:cs="Arial"/>
          <w:noProof/>
        </w:rPr>
        <w:t xml:space="preserve"> društva nakon sukoba</w:t>
      </w:r>
      <w:r w:rsidRPr="00BE08C1">
        <w:rPr>
          <w:rFonts w:ascii="Arial" w:hAnsi="Arial" w:cs="Arial"/>
          <w:noProof/>
        </w:rPr>
        <w:t>.</w:t>
      </w:r>
    </w:p>
    <w:p w14:paraId="02A52332" w14:textId="77777777" w:rsidR="004C4DF5" w:rsidRPr="00BE08C1" w:rsidRDefault="004C4DF5" w:rsidP="004C4DF5">
      <w:pPr>
        <w:pStyle w:val="ListParagraph"/>
        <w:numPr>
          <w:ilvl w:val="0"/>
          <w:numId w:val="9"/>
        </w:numPr>
        <w:spacing w:after="0" w:line="240" w:lineRule="auto"/>
        <w:ind w:left="1434" w:hanging="357"/>
        <w:contextualSpacing w:val="0"/>
        <w:jc w:val="both"/>
        <w:rPr>
          <w:rFonts w:ascii="Arial" w:hAnsi="Arial" w:cs="Arial"/>
          <w:noProof/>
        </w:rPr>
      </w:pPr>
      <w:r>
        <w:rPr>
          <w:rFonts w:ascii="Arial" w:hAnsi="Arial" w:cs="Arial"/>
          <w:noProof/>
        </w:rPr>
        <w:t xml:space="preserve">Zastupanje </w:t>
      </w:r>
      <w:r w:rsidRPr="00BE08C1">
        <w:rPr>
          <w:rFonts w:ascii="Arial" w:hAnsi="Arial" w:cs="Arial"/>
          <w:noProof/>
        </w:rPr>
        <w:t xml:space="preserve">za sudjelovanje </w:t>
      </w:r>
      <w:r>
        <w:rPr>
          <w:rFonts w:ascii="Arial" w:hAnsi="Arial" w:cs="Arial"/>
          <w:noProof/>
        </w:rPr>
        <w:t xml:space="preserve">mirovnih organizacija </w:t>
      </w:r>
      <w:r w:rsidRPr="00BE08C1">
        <w:rPr>
          <w:rFonts w:ascii="Arial" w:hAnsi="Arial" w:cs="Arial"/>
          <w:noProof/>
        </w:rPr>
        <w:t xml:space="preserve">u procesima </w:t>
      </w:r>
      <w:r>
        <w:rPr>
          <w:rFonts w:ascii="Arial" w:hAnsi="Arial" w:cs="Arial"/>
          <w:noProof/>
        </w:rPr>
        <w:t>društvenog oporavka</w:t>
      </w:r>
      <w:r w:rsidRPr="00BE08C1">
        <w:rPr>
          <w:rFonts w:ascii="Arial" w:hAnsi="Arial" w:cs="Arial"/>
          <w:noProof/>
        </w:rPr>
        <w:t xml:space="preserve"> i </w:t>
      </w:r>
      <w:r>
        <w:rPr>
          <w:rFonts w:ascii="Arial" w:hAnsi="Arial" w:cs="Arial"/>
          <w:noProof/>
        </w:rPr>
        <w:t xml:space="preserve">reformi. </w:t>
      </w:r>
    </w:p>
    <w:p w14:paraId="1443FA07" w14:textId="77777777" w:rsidR="004C4DF5" w:rsidRPr="00BE08C1" w:rsidRDefault="004C4DF5" w:rsidP="004C4DF5">
      <w:pPr>
        <w:pStyle w:val="ListParagraph"/>
        <w:numPr>
          <w:ilvl w:val="0"/>
          <w:numId w:val="9"/>
        </w:numPr>
        <w:spacing w:after="0" w:line="240" w:lineRule="auto"/>
        <w:ind w:left="1434" w:hanging="357"/>
        <w:contextualSpacing w:val="0"/>
        <w:jc w:val="both"/>
        <w:rPr>
          <w:rFonts w:ascii="Arial" w:hAnsi="Arial" w:cs="Arial"/>
          <w:noProof/>
        </w:rPr>
      </w:pPr>
      <w:r w:rsidRPr="00BE08C1">
        <w:rPr>
          <w:rFonts w:ascii="Arial" w:hAnsi="Arial" w:cs="Arial"/>
          <w:noProof/>
        </w:rPr>
        <w:t>Promicanje mira obrazovanje prikupljanjem sredstava pristupa mirovnog obrazovanja i sudjelovanja u pružanju pomoći i institucije za sudjelovanje u mirovnom obrazovanju.</w:t>
      </w:r>
    </w:p>
    <w:p w14:paraId="0EDB8F41" w14:textId="77777777" w:rsidR="000B1978" w:rsidRDefault="004C4DF5" w:rsidP="004C4DF5">
      <w:pPr>
        <w:pStyle w:val="ListParagraph"/>
        <w:numPr>
          <w:ilvl w:val="0"/>
          <w:numId w:val="9"/>
        </w:numPr>
        <w:spacing w:after="0" w:line="240" w:lineRule="auto"/>
        <w:ind w:left="1434" w:hanging="357"/>
        <w:contextualSpacing w:val="0"/>
        <w:jc w:val="both"/>
        <w:rPr>
          <w:rFonts w:ascii="Arial" w:hAnsi="Arial" w:cs="Arial"/>
          <w:noProof/>
        </w:rPr>
      </w:pPr>
      <w:r w:rsidRPr="00BE08C1">
        <w:rPr>
          <w:rFonts w:ascii="Arial" w:hAnsi="Arial" w:cs="Arial"/>
          <w:noProof/>
        </w:rPr>
        <w:t xml:space="preserve">Promicanje prava i osnaživanje žena zalaganje za eliminaciju rodno </w:t>
      </w:r>
      <w:r w:rsidR="000B1978">
        <w:rPr>
          <w:rFonts w:ascii="Arial" w:hAnsi="Arial" w:cs="Arial"/>
          <w:noProof/>
        </w:rPr>
        <w:t>zasnovanog</w:t>
      </w:r>
      <w:r w:rsidRPr="00BE08C1">
        <w:rPr>
          <w:rFonts w:ascii="Arial" w:hAnsi="Arial" w:cs="Arial"/>
          <w:noProof/>
        </w:rPr>
        <w:t xml:space="preserve"> nasilja</w:t>
      </w:r>
      <w:r w:rsidR="000B1978">
        <w:rPr>
          <w:rFonts w:ascii="Arial" w:hAnsi="Arial" w:cs="Arial"/>
          <w:noProof/>
        </w:rPr>
        <w:t>,</w:t>
      </w:r>
      <w:r w:rsidRPr="00BE08C1">
        <w:rPr>
          <w:rFonts w:ascii="Arial" w:hAnsi="Arial" w:cs="Arial"/>
          <w:noProof/>
        </w:rPr>
        <w:t xml:space="preserve"> fokusiranje na osnaživanju žena kroz jačanje ženskog </w:t>
      </w:r>
      <w:r w:rsidR="000B1978">
        <w:rPr>
          <w:rFonts w:ascii="Arial" w:hAnsi="Arial" w:cs="Arial"/>
          <w:noProof/>
        </w:rPr>
        <w:t>liderstva</w:t>
      </w:r>
    </w:p>
    <w:p w14:paraId="18135747" w14:textId="77777777" w:rsidR="004C4DF5" w:rsidRPr="00BE08C1" w:rsidRDefault="000B1978" w:rsidP="004C4DF5">
      <w:pPr>
        <w:pStyle w:val="ListParagraph"/>
        <w:numPr>
          <w:ilvl w:val="0"/>
          <w:numId w:val="9"/>
        </w:numPr>
        <w:spacing w:after="0" w:line="240" w:lineRule="auto"/>
        <w:ind w:left="1434" w:hanging="357"/>
        <w:contextualSpacing w:val="0"/>
        <w:jc w:val="both"/>
        <w:rPr>
          <w:rFonts w:ascii="Arial" w:hAnsi="Arial" w:cs="Arial"/>
          <w:noProof/>
        </w:rPr>
      </w:pPr>
      <w:r>
        <w:rPr>
          <w:rFonts w:ascii="Arial" w:hAnsi="Arial" w:cs="Arial"/>
          <w:noProof/>
        </w:rPr>
        <w:t>O</w:t>
      </w:r>
      <w:r w:rsidRPr="00BE08C1">
        <w:rPr>
          <w:rFonts w:ascii="Arial" w:hAnsi="Arial" w:cs="Arial"/>
          <w:noProof/>
        </w:rPr>
        <w:t xml:space="preserve">sigurati solidarnost </w:t>
      </w:r>
      <w:r>
        <w:rPr>
          <w:rFonts w:ascii="Arial" w:hAnsi="Arial" w:cs="Arial"/>
          <w:noProof/>
        </w:rPr>
        <w:t>s</w:t>
      </w:r>
      <w:r w:rsidRPr="00BE08C1">
        <w:rPr>
          <w:rFonts w:ascii="Arial" w:hAnsi="Arial" w:cs="Arial"/>
          <w:noProof/>
        </w:rPr>
        <w:t xml:space="preserve">a </w:t>
      </w:r>
      <w:r>
        <w:rPr>
          <w:rFonts w:ascii="Arial" w:hAnsi="Arial" w:cs="Arial"/>
          <w:noProof/>
        </w:rPr>
        <w:t xml:space="preserve">osobama koje su </w:t>
      </w:r>
      <w:r w:rsidRPr="00BE08C1">
        <w:rPr>
          <w:rFonts w:ascii="Arial" w:hAnsi="Arial" w:cs="Arial"/>
          <w:noProof/>
        </w:rPr>
        <w:t>preživjel</w:t>
      </w:r>
      <w:r>
        <w:rPr>
          <w:rFonts w:ascii="Arial" w:hAnsi="Arial" w:cs="Arial"/>
          <w:noProof/>
        </w:rPr>
        <w:t xml:space="preserve">e ratna stradanja. </w:t>
      </w:r>
    </w:p>
    <w:p w14:paraId="39080E25" w14:textId="77777777" w:rsidR="004C4DF5" w:rsidRPr="00BE08C1" w:rsidRDefault="004C4DF5" w:rsidP="004C4DF5">
      <w:pPr>
        <w:pStyle w:val="ListParagraph"/>
        <w:numPr>
          <w:ilvl w:val="0"/>
          <w:numId w:val="9"/>
        </w:numPr>
        <w:spacing w:after="0" w:line="240" w:lineRule="auto"/>
        <w:ind w:left="1434" w:hanging="357"/>
        <w:contextualSpacing w:val="0"/>
        <w:jc w:val="both"/>
        <w:rPr>
          <w:rFonts w:ascii="Arial" w:hAnsi="Arial" w:cs="Arial"/>
          <w:noProof/>
        </w:rPr>
      </w:pPr>
      <w:r w:rsidRPr="00BE08C1">
        <w:rPr>
          <w:rFonts w:ascii="Arial" w:hAnsi="Arial" w:cs="Arial"/>
          <w:noProof/>
        </w:rPr>
        <w:t>Odgovarajući na glavnim novim ili iznenadne prijetnje vezane za izgradnju mira</w:t>
      </w:r>
    </w:p>
    <w:p w14:paraId="051362A2" w14:textId="77777777" w:rsidR="002E7C11" w:rsidRDefault="004C4DF5" w:rsidP="004C4DF5">
      <w:pPr>
        <w:pStyle w:val="ListParagraph"/>
        <w:numPr>
          <w:ilvl w:val="0"/>
          <w:numId w:val="9"/>
        </w:numPr>
        <w:spacing w:after="0" w:line="240" w:lineRule="auto"/>
        <w:ind w:left="1434" w:hanging="357"/>
        <w:contextualSpacing w:val="0"/>
        <w:jc w:val="both"/>
        <w:rPr>
          <w:rFonts w:ascii="Arial" w:hAnsi="Arial" w:cs="Arial"/>
          <w:noProof/>
        </w:rPr>
      </w:pPr>
      <w:r w:rsidRPr="00BE08C1">
        <w:rPr>
          <w:rFonts w:ascii="Arial" w:hAnsi="Arial" w:cs="Arial"/>
          <w:noProof/>
        </w:rPr>
        <w:t xml:space="preserve">Promicanje mira </w:t>
      </w:r>
      <w:r>
        <w:rPr>
          <w:rFonts w:ascii="Arial" w:hAnsi="Arial" w:cs="Arial"/>
          <w:noProof/>
        </w:rPr>
        <w:t>z</w:t>
      </w:r>
      <w:r w:rsidRPr="00BE08C1">
        <w:rPr>
          <w:rFonts w:ascii="Arial" w:hAnsi="Arial" w:cs="Arial"/>
          <w:noProof/>
        </w:rPr>
        <w:t>aštit</w:t>
      </w:r>
      <w:r>
        <w:rPr>
          <w:rFonts w:ascii="Arial" w:hAnsi="Arial" w:cs="Arial"/>
          <w:noProof/>
        </w:rPr>
        <w:t>om</w:t>
      </w:r>
      <w:r w:rsidRPr="00BE08C1">
        <w:rPr>
          <w:rFonts w:ascii="Arial" w:hAnsi="Arial" w:cs="Arial"/>
          <w:noProof/>
        </w:rPr>
        <w:t xml:space="preserve"> Zemlj</w:t>
      </w:r>
      <w:r>
        <w:rPr>
          <w:rFonts w:ascii="Arial" w:hAnsi="Arial" w:cs="Arial"/>
          <w:noProof/>
        </w:rPr>
        <w:t>e i</w:t>
      </w:r>
      <w:r w:rsidRPr="00BE08C1">
        <w:rPr>
          <w:rFonts w:ascii="Arial" w:hAnsi="Arial" w:cs="Arial"/>
          <w:noProof/>
        </w:rPr>
        <w:t xml:space="preserve"> pružanjem solidarnost</w:t>
      </w:r>
      <w:r>
        <w:rPr>
          <w:rFonts w:ascii="Arial" w:hAnsi="Arial" w:cs="Arial"/>
          <w:noProof/>
        </w:rPr>
        <w:t>i</w:t>
      </w:r>
      <w:r w:rsidRPr="00BE08C1">
        <w:rPr>
          <w:rFonts w:ascii="Arial" w:hAnsi="Arial" w:cs="Arial"/>
          <w:noProof/>
        </w:rPr>
        <w:t xml:space="preserve"> član</w:t>
      </w:r>
      <w:r>
        <w:rPr>
          <w:rFonts w:ascii="Arial" w:hAnsi="Arial" w:cs="Arial"/>
          <w:noProof/>
        </w:rPr>
        <w:t>icama</w:t>
      </w:r>
      <w:r w:rsidRPr="00BE08C1">
        <w:rPr>
          <w:rFonts w:ascii="Arial" w:hAnsi="Arial" w:cs="Arial"/>
          <w:noProof/>
        </w:rPr>
        <w:t xml:space="preserve"> </w:t>
      </w:r>
      <w:r>
        <w:rPr>
          <w:rFonts w:ascii="Arial" w:hAnsi="Arial" w:cs="Arial"/>
          <w:noProof/>
        </w:rPr>
        <w:t>M</w:t>
      </w:r>
      <w:r w:rsidRPr="00BE08C1">
        <w:rPr>
          <w:rFonts w:ascii="Arial" w:hAnsi="Arial" w:cs="Arial"/>
          <w:noProof/>
        </w:rPr>
        <w:t>reže i drugim organizacijama u situacijama kada uništavanje okoliša je prijetnja miru</w:t>
      </w:r>
    </w:p>
    <w:p w14:paraId="53BB9560" w14:textId="77777777" w:rsidR="004C4DF5" w:rsidRPr="004C4DF5" w:rsidRDefault="004C4DF5" w:rsidP="004C4DF5">
      <w:pPr>
        <w:spacing w:after="120" w:line="240" w:lineRule="auto"/>
        <w:jc w:val="both"/>
        <w:rPr>
          <w:rFonts w:ascii="Arial" w:hAnsi="Arial" w:cs="Arial"/>
          <w:noProof/>
        </w:rPr>
      </w:pPr>
    </w:p>
    <w:p w14:paraId="5E5E6A60" w14:textId="77777777" w:rsidR="002E7C11" w:rsidRDefault="002E7C11" w:rsidP="002E7C11">
      <w:pPr>
        <w:pStyle w:val="ListParagraph"/>
        <w:numPr>
          <w:ilvl w:val="0"/>
          <w:numId w:val="13"/>
        </w:numPr>
        <w:spacing w:after="120" w:line="240" w:lineRule="auto"/>
        <w:contextualSpacing w:val="0"/>
        <w:rPr>
          <w:rFonts w:ascii="Arial" w:hAnsi="Arial" w:cs="Arial"/>
          <w:b/>
          <w:noProof/>
          <w:sz w:val="24"/>
        </w:rPr>
      </w:pPr>
      <w:r w:rsidRPr="009D1A20">
        <w:rPr>
          <w:rFonts w:ascii="Arial" w:hAnsi="Arial" w:cs="Arial"/>
          <w:b/>
          <w:noProof/>
          <w:sz w:val="24"/>
        </w:rPr>
        <w:t>Kreiran</w:t>
      </w:r>
      <w:r>
        <w:rPr>
          <w:rFonts w:ascii="Arial" w:hAnsi="Arial" w:cs="Arial"/>
          <w:b/>
          <w:noProof/>
          <w:sz w:val="24"/>
        </w:rPr>
        <w:t>je</w:t>
      </w:r>
      <w:r w:rsidRPr="009D1A20">
        <w:rPr>
          <w:rFonts w:ascii="Arial" w:hAnsi="Arial" w:cs="Arial"/>
          <w:b/>
          <w:noProof/>
          <w:sz w:val="24"/>
        </w:rPr>
        <w:t xml:space="preserve"> i promo</w:t>
      </w:r>
      <w:r>
        <w:rPr>
          <w:rFonts w:ascii="Arial" w:hAnsi="Arial" w:cs="Arial"/>
          <w:b/>
          <w:noProof/>
          <w:sz w:val="24"/>
        </w:rPr>
        <w:t>cija</w:t>
      </w:r>
      <w:r w:rsidRPr="009D1A20">
        <w:rPr>
          <w:rFonts w:ascii="Arial" w:hAnsi="Arial" w:cs="Arial"/>
          <w:b/>
          <w:noProof/>
          <w:sz w:val="24"/>
        </w:rPr>
        <w:t xml:space="preserve"> </w:t>
      </w:r>
      <w:r>
        <w:rPr>
          <w:rFonts w:ascii="Arial" w:hAnsi="Arial" w:cs="Arial"/>
          <w:b/>
          <w:noProof/>
          <w:sz w:val="24"/>
        </w:rPr>
        <w:t>Platforme za izgradnju mira</w:t>
      </w:r>
    </w:p>
    <w:p w14:paraId="6723D14B" w14:textId="77777777" w:rsidR="002E7C11" w:rsidRPr="009D1A20" w:rsidRDefault="002E7C11" w:rsidP="002E7C11">
      <w:pPr>
        <w:spacing w:after="120" w:line="240" w:lineRule="auto"/>
        <w:jc w:val="both"/>
        <w:rPr>
          <w:rFonts w:ascii="Arial" w:hAnsi="Arial" w:cs="Arial"/>
          <w:noProof/>
        </w:rPr>
      </w:pPr>
      <w:r w:rsidRPr="009D1A20">
        <w:rPr>
          <w:rFonts w:ascii="Arial" w:hAnsi="Arial" w:cs="Arial"/>
          <w:noProof/>
        </w:rPr>
        <w:t xml:space="preserve">Potreba izrade Mirovne platforme javila se tokom razmatranja kriterija za članstvo u Mreži za izgradnju mira, odnosno, tokom nastojanja da se definira koje to aktivnosti ili čitav korpus istih uistinu doprinose izgradnji trajnog mira u Bosni i Hercegovini, te ko su akteri koji bi morali bili uključeni u taj proces. Naša država obilježava 20. godišnjicu potpisivanja mirovnog sporazuma koji je zaustavio ratna dejstva, no izgradnja mira ostaje procesom koji još uvijek traje. Stoga, izradom Mirovne platforme namjeravamo pokazati koliko je sazrilo civilno društvo koje već dvije decenije ulaže napore na izgradnji mira, te stvoriti okvir za nastavak rada, koji će osigurati koordinirano djelovanje. </w:t>
      </w:r>
    </w:p>
    <w:p w14:paraId="64212414" w14:textId="77777777" w:rsidR="002E7C11" w:rsidRPr="009D1A20" w:rsidRDefault="002E7C11" w:rsidP="002E7C11">
      <w:pPr>
        <w:spacing w:after="120" w:line="240" w:lineRule="auto"/>
        <w:jc w:val="both"/>
        <w:rPr>
          <w:rFonts w:ascii="Arial" w:hAnsi="Arial" w:cs="Arial"/>
          <w:noProof/>
        </w:rPr>
      </w:pPr>
      <w:r w:rsidRPr="009D1A20">
        <w:rPr>
          <w:rFonts w:ascii="Arial" w:hAnsi="Arial" w:cs="Arial"/>
          <w:noProof/>
        </w:rPr>
        <w:t>Mirovna platforma je dokument koji će služiti kao temeljni okvir sa kojim se imaju usaglašavati svi projekti usmjereni ka izgradnji mira u Bosni i Hercegovini koje provode članice Mreže za izgradnju mira. Također će služiti za uspostavljanje standarda i kriterija za članstvo u Mreži i aktivnosti koje se provode u cilju izgradnje mira. U nekoj narednoj fazi, Mirovna platforma može se promovirati i van okvira Mreže, tako da uključi i institucije državne vlasti (na bilo kojoj razini) kako bi se proces izgradnje mira povezao i institucionalizirao.</w:t>
      </w:r>
    </w:p>
    <w:p w14:paraId="6671FA71" w14:textId="77777777" w:rsidR="002E7C11" w:rsidRPr="009D1A20" w:rsidRDefault="002E7C11" w:rsidP="002E7C11">
      <w:pPr>
        <w:tabs>
          <w:tab w:val="left" w:pos="0"/>
        </w:tabs>
        <w:spacing w:after="120" w:line="240" w:lineRule="auto"/>
        <w:jc w:val="both"/>
        <w:rPr>
          <w:rFonts w:ascii="Arial" w:hAnsi="Arial" w:cs="Arial"/>
          <w:noProof/>
        </w:rPr>
      </w:pPr>
      <w:r w:rsidRPr="009D1A20">
        <w:rPr>
          <w:rFonts w:ascii="Arial" w:hAnsi="Arial" w:cs="Arial"/>
          <w:noProof/>
        </w:rPr>
        <w:t>Za kreiranje mirovne platform</w:t>
      </w:r>
      <w:r>
        <w:rPr>
          <w:rFonts w:ascii="Arial" w:hAnsi="Arial" w:cs="Arial"/>
          <w:noProof/>
        </w:rPr>
        <w:t>e potrebno je provesti sl</w:t>
      </w:r>
      <w:r w:rsidRPr="009D1A20">
        <w:rPr>
          <w:rFonts w:ascii="Arial" w:hAnsi="Arial" w:cs="Arial"/>
          <w:noProof/>
        </w:rPr>
        <w:t>jedeće aktivnosti:</w:t>
      </w:r>
    </w:p>
    <w:p w14:paraId="3DA19F76" w14:textId="0AD56DC0" w:rsidR="002E7C11" w:rsidRPr="009D1A20" w:rsidRDefault="002E7C11" w:rsidP="002E7C11">
      <w:pPr>
        <w:pStyle w:val="ListParagraph"/>
        <w:numPr>
          <w:ilvl w:val="0"/>
          <w:numId w:val="11"/>
        </w:numPr>
        <w:spacing w:after="120" w:line="240" w:lineRule="auto"/>
        <w:contextualSpacing w:val="0"/>
        <w:jc w:val="both"/>
        <w:rPr>
          <w:rFonts w:ascii="Arial" w:hAnsi="Arial" w:cs="Arial"/>
          <w:noProof/>
        </w:rPr>
      </w:pPr>
      <w:r w:rsidRPr="009D1A20">
        <w:rPr>
          <w:rFonts w:ascii="Arial" w:hAnsi="Arial" w:cs="Arial"/>
          <w:noProof/>
        </w:rPr>
        <w:t>Anketa za identificiranje zajedničkih vrijednosti Mreže za izgradnju mira</w:t>
      </w:r>
    </w:p>
    <w:p w14:paraId="7C6F469C" w14:textId="77777777" w:rsidR="002E7C11" w:rsidRPr="009D1A20" w:rsidRDefault="002E7C11" w:rsidP="002E7C11">
      <w:pPr>
        <w:pStyle w:val="ListParagraph"/>
        <w:spacing w:after="120" w:line="240" w:lineRule="auto"/>
        <w:contextualSpacing w:val="0"/>
        <w:jc w:val="both"/>
        <w:rPr>
          <w:rFonts w:ascii="Arial" w:hAnsi="Arial" w:cs="Arial"/>
          <w:noProof/>
        </w:rPr>
      </w:pPr>
      <w:r w:rsidRPr="009D1A20">
        <w:rPr>
          <w:rFonts w:ascii="Arial" w:hAnsi="Arial" w:cs="Arial"/>
          <w:noProof/>
        </w:rPr>
        <w:t xml:space="preserve">Anketa će sadržavati osnovne informacije o Mirovnoj platformi (namjera, ciljevi), te će omogućiti da se konačno članice usaglase oko temeljnih postulata, tim prije što u regionu </w:t>
      </w:r>
      <w:r w:rsidRPr="009D1A20">
        <w:rPr>
          <w:rFonts w:ascii="Arial" w:hAnsi="Arial" w:cs="Arial"/>
          <w:noProof/>
        </w:rPr>
        <w:lastRenderedPageBreak/>
        <w:t>na sceni imamo afirmaciju fašizma u različitim pojavnim oblicima, te glorifikaciju ratnih zločina i njihovih počinilaca.</w:t>
      </w:r>
    </w:p>
    <w:p w14:paraId="53F4B938" w14:textId="77777777" w:rsidR="002E7C11" w:rsidRPr="009D1A20" w:rsidRDefault="002E7C11" w:rsidP="002E7C11">
      <w:pPr>
        <w:pStyle w:val="ListParagraph"/>
        <w:numPr>
          <w:ilvl w:val="0"/>
          <w:numId w:val="11"/>
        </w:numPr>
        <w:spacing w:after="120" w:line="240" w:lineRule="auto"/>
        <w:contextualSpacing w:val="0"/>
        <w:jc w:val="both"/>
        <w:rPr>
          <w:rFonts w:ascii="Arial" w:hAnsi="Arial" w:cs="Arial"/>
          <w:noProof/>
        </w:rPr>
      </w:pPr>
      <w:r w:rsidRPr="009D1A20">
        <w:rPr>
          <w:rFonts w:ascii="Arial" w:hAnsi="Arial" w:cs="Arial"/>
          <w:noProof/>
        </w:rPr>
        <w:t>Analiza primjera dobre prakse (primjer: Mirovna platforma Hrvatske). S obzirom da je Mirovna platforma potpuna novina u bh. civilnom sektoru, potrebno je istražiti postojeće alate koji su primjenjeni u drugim post-konfliktnim područjima, kako bi se odredio mogući sadržaj tog dokumenta.</w:t>
      </w:r>
    </w:p>
    <w:p w14:paraId="6E727E92" w14:textId="77777777" w:rsidR="002E7C11" w:rsidRPr="009D1A20" w:rsidRDefault="002E7C11" w:rsidP="002E7C11">
      <w:pPr>
        <w:pStyle w:val="ListParagraph"/>
        <w:numPr>
          <w:ilvl w:val="0"/>
          <w:numId w:val="11"/>
        </w:numPr>
        <w:spacing w:after="120" w:line="240" w:lineRule="auto"/>
        <w:contextualSpacing w:val="0"/>
        <w:jc w:val="both"/>
        <w:rPr>
          <w:rFonts w:ascii="Arial" w:hAnsi="Arial" w:cs="Arial"/>
          <w:noProof/>
        </w:rPr>
      </w:pPr>
      <w:r w:rsidRPr="009D1A20">
        <w:rPr>
          <w:rFonts w:ascii="Arial" w:hAnsi="Arial" w:cs="Arial"/>
          <w:noProof/>
        </w:rPr>
        <w:t>Određivanje oblasti društvenog života koje su ključne za proces izgradnje mira. To će, uz identifikaciju ključnih aktera koji imaju biti dijelom ovog procesa, osigurati dovoljnu društvenu uključenost, kako bi Mirovna platforma bila prepoznata kao nepristrasan okvir koji upravlja proces izgradnje mira i, kao takva, široko prihvaćena.</w:t>
      </w:r>
    </w:p>
    <w:p w14:paraId="396E9017" w14:textId="77777777" w:rsidR="002E7C11" w:rsidRPr="009D1A20" w:rsidRDefault="002E7C11" w:rsidP="002E7C11">
      <w:pPr>
        <w:pStyle w:val="ListParagraph"/>
        <w:numPr>
          <w:ilvl w:val="0"/>
          <w:numId w:val="11"/>
        </w:numPr>
        <w:spacing w:after="120" w:line="240" w:lineRule="auto"/>
        <w:contextualSpacing w:val="0"/>
        <w:jc w:val="both"/>
        <w:rPr>
          <w:rFonts w:ascii="Arial" w:hAnsi="Arial" w:cs="Arial"/>
          <w:noProof/>
        </w:rPr>
      </w:pPr>
      <w:r w:rsidRPr="009D1A20">
        <w:rPr>
          <w:rFonts w:ascii="Arial" w:hAnsi="Arial" w:cs="Arial"/>
          <w:noProof/>
        </w:rPr>
        <w:t xml:space="preserve">Identifikacija ključnih aktera (institucija i organizacija) i imenovanje kontakt osoba koje će sarađivati u daljem procesu izrade Mirovne platforme. Tu je neophodno istaći potrebu da na izradi Mirovne platforme učestvuju osobe koje uistinu posjeduju stručnost i iskustvo relevantno za taj proces, ali i osobe na pozicijama koje uključuju odgovornost za provedbu aktivnosti na izgradnji mira. </w:t>
      </w:r>
    </w:p>
    <w:p w14:paraId="619A8F4E" w14:textId="702C9271" w:rsidR="002E7C11" w:rsidRPr="009D1A20" w:rsidRDefault="002E7C11" w:rsidP="002E7C11">
      <w:pPr>
        <w:pStyle w:val="ListParagraph"/>
        <w:numPr>
          <w:ilvl w:val="0"/>
          <w:numId w:val="11"/>
        </w:numPr>
        <w:spacing w:after="120" w:line="240" w:lineRule="auto"/>
        <w:contextualSpacing w:val="0"/>
        <w:jc w:val="both"/>
        <w:rPr>
          <w:rFonts w:ascii="Arial" w:hAnsi="Arial" w:cs="Arial"/>
          <w:noProof/>
        </w:rPr>
      </w:pPr>
      <w:r w:rsidRPr="009D1A20">
        <w:rPr>
          <w:rFonts w:ascii="Arial" w:hAnsi="Arial" w:cs="Arial"/>
          <w:noProof/>
        </w:rPr>
        <w:t>Formiranje Radne grupe za izradu Mirovne platforme</w:t>
      </w:r>
      <w:r w:rsidR="0022692D">
        <w:rPr>
          <w:rFonts w:ascii="Arial" w:hAnsi="Arial" w:cs="Arial"/>
          <w:noProof/>
        </w:rPr>
        <w:t xml:space="preserve">. </w:t>
      </w:r>
    </w:p>
    <w:p w14:paraId="01789216" w14:textId="77777777" w:rsidR="002E7C11" w:rsidRPr="009D1A20" w:rsidRDefault="002E7C11" w:rsidP="002E7C11">
      <w:pPr>
        <w:pStyle w:val="ListParagraph"/>
        <w:numPr>
          <w:ilvl w:val="0"/>
          <w:numId w:val="11"/>
        </w:numPr>
        <w:spacing w:after="120" w:line="240" w:lineRule="auto"/>
        <w:contextualSpacing w:val="0"/>
        <w:jc w:val="both"/>
        <w:rPr>
          <w:rFonts w:ascii="Arial" w:hAnsi="Arial" w:cs="Arial"/>
          <w:noProof/>
        </w:rPr>
      </w:pPr>
      <w:r w:rsidRPr="009D1A20">
        <w:rPr>
          <w:rFonts w:ascii="Arial" w:hAnsi="Arial" w:cs="Arial"/>
          <w:noProof/>
        </w:rPr>
        <w:t>Konsultativni sastanci sa članicama Mreže i identificiranim akterima</w:t>
      </w:r>
    </w:p>
    <w:p w14:paraId="0988F4F1" w14:textId="77777777" w:rsidR="002E7C11" w:rsidRPr="009D1A20" w:rsidRDefault="002E7C11" w:rsidP="002E7C11">
      <w:pPr>
        <w:pStyle w:val="ListParagraph"/>
        <w:numPr>
          <w:ilvl w:val="0"/>
          <w:numId w:val="11"/>
        </w:numPr>
        <w:spacing w:after="120" w:line="240" w:lineRule="auto"/>
        <w:contextualSpacing w:val="0"/>
        <w:jc w:val="both"/>
        <w:rPr>
          <w:rFonts w:ascii="Arial" w:hAnsi="Arial" w:cs="Arial"/>
          <w:noProof/>
        </w:rPr>
      </w:pPr>
      <w:r w:rsidRPr="009D1A20">
        <w:rPr>
          <w:rFonts w:ascii="Arial" w:hAnsi="Arial" w:cs="Arial"/>
          <w:noProof/>
        </w:rPr>
        <w:t>Izrada finalne verzije Mirovne platforme</w:t>
      </w:r>
    </w:p>
    <w:p w14:paraId="662975B3" w14:textId="6A67DD4B" w:rsidR="002E7C11" w:rsidRPr="009D1A20" w:rsidRDefault="002E7C11" w:rsidP="002E7C11">
      <w:pPr>
        <w:pStyle w:val="ListParagraph"/>
        <w:numPr>
          <w:ilvl w:val="0"/>
          <w:numId w:val="11"/>
        </w:numPr>
        <w:spacing w:after="120" w:line="240" w:lineRule="auto"/>
        <w:contextualSpacing w:val="0"/>
        <w:jc w:val="both"/>
        <w:rPr>
          <w:rFonts w:ascii="Arial" w:hAnsi="Arial" w:cs="Arial"/>
          <w:noProof/>
        </w:rPr>
      </w:pPr>
      <w:r w:rsidRPr="009D1A20">
        <w:rPr>
          <w:rFonts w:ascii="Arial" w:hAnsi="Arial" w:cs="Arial"/>
          <w:noProof/>
        </w:rPr>
        <w:t>Promocija</w:t>
      </w:r>
      <w:r w:rsidR="00D9658D">
        <w:rPr>
          <w:rFonts w:ascii="Arial" w:hAnsi="Arial" w:cs="Arial"/>
          <w:noProof/>
        </w:rPr>
        <w:t xml:space="preserve"> </w:t>
      </w:r>
      <w:r w:rsidR="00D9658D" w:rsidRPr="009D1A20">
        <w:rPr>
          <w:rFonts w:ascii="Arial" w:hAnsi="Arial" w:cs="Arial"/>
          <w:noProof/>
        </w:rPr>
        <w:t>Mirovne platforme</w:t>
      </w:r>
    </w:p>
    <w:p w14:paraId="5F95498D" w14:textId="77777777" w:rsidR="002E7C11" w:rsidRPr="009D1A20" w:rsidRDefault="002E7C11" w:rsidP="002E7C11">
      <w:pPr>
        <w:pStyle w:val="ListParagraph"/>
        <w:numPr>
          <w:ilvl w:val="0"/>
          <w:numId w:val="11"/>
        </w:numPr>
        <w:spacing w:after="120" w:line="240" w:lineRule="auto"/>
        <w:contextualSpacing w:val="0"/>
        <w:jc w:val="both"/>
        <w:rPr>
          <w:rFonts w:ascii="Arial" w:hAnsi="Arial" w:cs="Arial"/>
          <w:noProof/>
        </w:rPr>
      </w:pPr>
      <w:r w:rsidRPr="009D1A20">
        <w:rPr>
          <w:rFonts w:ascii="Arial" w:hAnsi="Arial" w:cs="Arial"/>
          <w:noProof/>
        </w:rPr>
        <w:t xml:space="preserve">Monitoring primjene Mirovne platforme. </w:t>
      </w:r>
    </w:p>
    <w:p w14:paraId="7D338F92" w14:textId="77777777" w:rsidR="002E7C11" w:rsidRPr="003E5319" w:rsidRDefault="002E7C11" w:rsidP="002E7C11">
      <w:pPr>
        <w:spacing w:after="120" w:line="240" w:lineRule="auto"/>
        <w:rPr>
          <w:rFonts w:ascii="Arial" w:hAnsi="Arial" w:cs="Arial"/>
          <w:b/>
          <w:noProof/>
          <w:sz w:val="24"/>
        </w:rPr>
      </w:pPr>
    </w:p>
    <w:p w14:paraId="3E17BCB7" w14:textId="77777777" w:rsidR="002E7C11" w:rsidRPr="00EB6242" w:rsidRDefault="002E7C11" w:rsidP="002E7C11">
      <w:pPr>
        <w:pStyle w:val="ListParagraph"/>
        <w:numPr>
          <w:ilvl w:val="0"/>
          <w:numId w:val="13"/>
        </w:numPr>
        <w:spacing w:after="120" w:line="240" w:lineRule="auto"/>
        <w:contextualSpacing w:val="0"/>
        <w:rPr>
          <w:rFonts w:ascii="Arial" w:hAnsi="Arial" w:cs="Arial"/>
          <w:b/>
          <w:noProof/>
          <w:sz w:val="24"/>
        </w:rPr>
      </w:pPr>
      <w:r w:rsidRPr="00EB6242">
        <w:rPr>
          <w:rFonts w:ascii="Arial" w:hAnsi="Arial" w:cs="Arial"/>
          <w:b/>
          <w:noProof/>
          <w:sz w:val="24"/>
        </w:rPr>
        <w:t>Izgradnja kapaciteta članica Mreže kako bi učinkovito doprinijeli stvaranju mirnog društva.</w:t>
      </w:r>
    </w:p>
    <w:p w14:paraId="2FAF88E1" w14:textId="77777777" w:rsidR="002E7C11" w:rsidRPr="009D1A20" w:rsidRDefault="002E7C11" w:rsidP="002E7C11">
      <w:pPr>
        <w:spacing w:after="120" w:line="240" w:lineRule="auto"/>
        <w:jc w:val="both"/>
        <w:rPr>
          <w:rFonts w:ascii="Arial" w:hAnsi="Arial" w:cs="Arial"/>
          <w:b/>
          <w:noProof/>
        </w:rPr>
      </w:pPr>
      <w:r w:rsidRPr="009D1A20">
        <w:rPr>
          <w:rFonts w:ascii="Arial" w:hAnsi="Arial" w:cs="Arial"/>
          <w:b/>
          <w:noProof/>
        </w:rPr>
        <w:t>1. Povećana uključenost članica u radu i razvoju Mreže za izgradnju mira</w:t>
      </w:r>
    </w:p>
    <w:p w14:paraId="7C22F5C1" w14:textId="77777777" w:rsidR="002E7C11" w:rsidRPr="009D1A20" w:rsidRDefault="002E7C11" w:rsidP="002E7C11">
      <w:pPr>
        <w:spacing w:after="120" w:line="240" w:lineRule="auto"/>
        <w:jc w:val="both"/>
        <w:rPr>
          <w:rFonts w:ascii="Arial" w:hAnsi="Arial" w:cs="Arial"/>
          <w:noProof/>
        </w:rPr>
      </w:pPr>
      <w:r w:rsidRPr="009D1A20">
        <w:rPr>
          <w:rFonts w:ascii="Arial" w:hAnsi="Arial" w:cs="Arial"/>
          <w:noProof/>
        </w:rPr>
        <w:t xml:space="preserve">Iako Mreža do sada broji ukupno </w:t>
      </w:r>
      <w:r>
        <w:rPr>
          <w:rFonts w:ascii="Arial" w:hAnsi="Arial" w:cs="Arial"/>
          <w:noProof/>
        </w:rPr>
        <w:t>90</w:t>
      </w:r>
      <w:r w:rsidRPr="009D1A20">
        <w:rPr>
          <w:rFonts w:ascii="Arial" w:hAnsi="Arial" w:cs="Arial"/>
          <w:noProof/>
        </w:rPr>
        <w:t xml:space="preserve"> članica, aktivno učešće istih u radu, promociji i razvoju Mreže je na vrlo niskom nivou. Izuzev par organizacija, većina ostalih članica Mrežu prvenstveno koristi kao resurs za dobivanje informacija o blagovremenim i interesantnim pozivima za projekte, edukacijama, otvorenim radnim mjestima, mogućnostima za volontiranje i slično.</w:t>
      </w:r>
    </w:p>
    <w:p w14:paraId="643ADB08" w14:textId="77777777" w:rsidR="002E7C11" w:rsidRPr="009D1A20" w:rsidRDefault="002E7C11" w:rsidP="002E7C11">
      <w:pPr>
        <w:spacing w:after="120" w:line="240" w:lineRule="auto"/>
        <w:jc w:val="both"/>
        <w:rPr>
          <w:rFonts w:ascii="Arial" w:hAnsi="Arial" w:cs="Arial"/>
          <w:noProof/>
        </w:rPr>
      </w:pPr>
      <w:r w:rsidRPr="009D1A20">
        <w:rPr>
          <w:rFonts w:ascii="Arial" w:hAnsi="Arial" w:cs="Arial"/>
          <w:noProof/>
        </w:rPr>
        <w:t>Kako bi adekvatno odgovorili na ovaj izazov te u tekućoj godini povećali aktivni angažman postojećih članica Mreže, ali i proširili Mrežu sa novim članicama, potrebno je sprovesti u djelo sljedeće mjere:</w:t>
      </w:r>
    </w:p>
    <w:p w14:paraId="40F1ADBA" w14:textId="77777777" w:rsidR="002E7C11" w:rsidRPr="009D1A20" w:rsidRDefault="002E7C11" w:rsidP="002E7C11">
      <w:pPr>
        <w:pStyle w:val="ListParagraph"/>
        <w:numPr>
          <w:ilvl w:val="0"/>
          <w:numId w:val="19"/>
        </w:numPr>
        <w:spacing w:after="120" w:line="240" w:lineRule="auto"/>
        <w:jc w:val="both"/>
        <w:rPr>
          <w:rFonts w:ascii="Arial" w:hAnsi="Arial" w:cs="Arial"/>
          <w:noProof/>
        </w:rPr>
      </w:pPr>
      <w:r w:rsidRPr="009D1A20">
        <w:rPr>
          <w:rFonts w:ascii="Arial" w:hAnsi="Arial" w:cs="Arial"/>
          <w:noProof/>
        </w:rPr>
        <w:t>Poboljšati promociju članica i Mreže kroz:</w:t>
      </w:r>
    </w:p>
    <w:p w14:paraId="12A2A106" w14:textId="77777777" w:rsidR="002E7C11" w:rsidRPr="009D1A20" w:rsidRDefault="002E7C11" w:rsidP="002E7C11">
      <w:pPr>
        <w:pStyle w:val="ListParagraph"/>
        <w:numPr>
          <w:ilvl w:val="0"/>
          <w:numId w:val="20"/>
        </w:numPr>
        <w:spacing w:after="120" w:line="240" w:lineRule="auto"/>
        <w:ind w:left="1077" w:hanging="357"/>
        <w:jc w:val="both"/>
        <w:rPr>
          <w:rFonts w:ascii="Arial" w:hAnsi="Arial" w:cs="Arial"/>
          <w:noProof/>
        </w:rPr>
      </w:pPr>
      <w:r w:rsidRPr="009D1A20">
        <w:rPr>
          <w:rFonts w:ascii="Arial" w:hAnsi="Arial" w:cs="Arial"/>
          <w:noProof/>
        </w:rPr>
        <w:t>Izradu lične karte svih članica, koja će biti dostupna na web stranici Mreže.</w:t>
      </w:r>
    </w:p>
    <w:p w14:paraId="04081E9A" w14:textId="77777777" w:rsidR="002E7C11" w:rsidRPr="009D1A20" w:rsidRDefault="002E7C11" w:rsidP="002E7C11">
      <w:pPr>
        <w:pStyle w:val="ListParagraph"/>
        <w:numPr>
          <w:ilvl w:val="0"/>
          <w:numId w:val="20"/>
        </w:numPr>
        <w:spacing w:after="120" w:line="240" w:lineRule="auto"/>
        <w:ind w:left="1077" w:hanging="357"/>
        <w:jc w:val="both"/>
        <w:rPr>
          <w:rFonts w:ascii="Arial" w:hAnsi="Arial" w:cs="Arial"/>
          <w:noProof/>
        </w:rPr>
      </w:pPr>
      <w:r w:rsidRPr="009D1A20">
        <w:rPr>
          <w:rFonts w:ascii="Arial" w:hAnsi="Arial" w:cs="Arial"/>
          <w:noProof/>
        </w:rPr>
        <w:t>Obilazak i održavanje redovnih sastanaka na određene teme sa članicama Mreže.</w:t>
      </w:r>
    </w:p>
    <w:p w14:paraId="468AAEFF" w14:textId="77777777" w:rsidR="002E7C11" w:rsidRPr="009D1A20" w:rsidRDefault="002E7C11" w:rsidP="002E7C11">
      <w:pPr>
        <w:pStyle w:val="ListParagraph"/>
        <w:numPr>
          <w:ilvl w:val="0"/>
          <w:numId w:val="20"/>
        </w:numPr>
        <w:spacing w:after="120" w:line="240" w:lineRule="auto"/>
        <w:ind w:left="1077" w:hanging="357"/>
        <w:jc w:val="both"/>
        <w:rPr>
          <w:rFonts w:ascii="Arial" w:hAnsi="Arial" w:cs="Arial"/>
          <w:noProof/>
        </w:rPr>
      </w:pPr>
      <w:r w:rsidRPr="009D1A20">
        <w:rPr>
          <w:rFonts w:ascii="Arial" w:hAnsi="Arial" w:cs="Arial"/>
          <w:noProof/>
        </w:rPr>
        <w:t>Poticanje članica da promoviraju Mrežu kroz svoje aktivnosti i projekte.</w:t>
      </w:r>
    </w:p>
    <w:p w14:paraId="51683731" w14:textId="77777777" w:rsidR="002E7C11" w:rsidRPr="009D1A20" w:rsidRDefault="002E7C11" w:rsidP="002E7C11">
      <w:pPr>
        <w:pStyle w:val="ListParagraph"/>
        <w:numPr>
          <w:ilvl w:val="0"/>
          <w:numId w:val="19"/>
        </w:numPr>
        <w:spacing w:after="120" w:line="240" w:lineRule="auto"/>
        <w:jc w:val="both"/>
        <w:rPr>
          <w:rFonts w:ascii="Arial" w:hAnsi="Arial" w:cs="Arial"/>
          <w:noProof/>
        </w:rPr>
      </w:pPr>
      <w:r w:rsidRPr="009D1A20">
        <w:rPr>
          <w:rFonts w:ascii="Arial" w:hAnsi="Arial" w:cs="Arial"/>
          <w:noProof/>
        </w:rPr>
        <w:t>Povećati kapacitete djelovanja članica kroz:</w:t>
      </w:r>
    </w:p>
    <w:p w14:paraId="261A2260" w14:textId="77777777" w:rsidR="002E7C11" w:rsidRPr="009D1A20" w:rsidRDefault="002E7C11" w:rsidP="002E7C11">
      <w:pPr>
        <w:pStyle w:val="ListParagraph"/>
        <w:numPr>
          <w:ilvl w:val="0"/>
          <w:numId w:val="21"/>
        </w:numPr>
        <w:spacing w:after="120" w:line="240" w:lineRule="auto"/>
        <w:ind w:left="1077" w:hanging="357"/>
        <w:jc w:val="both"/>
        <w:rPr>
          <w:rFonts w:ascii="Arial" w:hAnsi="Arial" w:cs="Arial"/>
          <w:noProof/>
        </w:rPr>
      </w:pPr>
      <w:r w:rsidRPr="009D1A20">
        <w:rPr>
          <w:rFonts w:ascii="Arial" w:hAnsi="Arial" w:cs="Arial"/>
          <w:noProof/>
        </w:rPr>
        <w:t>Dodjeljivanj</w:t>
      </w:r>
      <w:r>
        <w:rPr>
          <w:rFonts w:ascii="Arial" w:hAnsi="Arial" w:cs="Arial"/>
          <w:noProof/>
        </w:rPr>
        <w:t>e</w:t>
      </w:r>
      <w:r w:rsidRPr="009D1A20">
        <w:rPr>
          <w:rFonts w:ascii="Arial" w:hAnsi="Arial" w:cs="Arial"/>
          <w:noProof/>
        </w:rPr>
        <w:t xml:space="preserve"> mini grantova za projekte članica od strane Mreže (procedure i kriterije davanja grantova potrebno razviti, na osnovu prethodnih iskustava i poziva).</w:t>
      </w:r>
    </w:p>
    <w:p w14:paraId="53A592F7" w14:textId="77777777" w:rsidR="002E7C11" w:rsidRPr="009D1A20" w:rsidRDefault="002E7C11" w:rsidP="002E7C11">
      <w:pPr>
        <w:pStyle w:val="ListParagraph"/>
        <w:numPr>
          <w:ilvl w:val="0"/>
          <w:numId w:val="21"/>
        </w:numPr>
        <w:spacing w:after="120" w:line="240" w:lineRule="auto"/>
        <w:ind w:left="1077" w:hanging="357"/>
        <w:jc w:val="both"/>
        <w:rPr>
          <w:rFonts w:ascii="Arial" w:hAnsi="Arial" w:cs="Arial"/>
          <w:noProof/>
        </w:rPr>
      </w:pPr>
      <w:r w:rsidRPr="009D1A20">
        <w:rPr>
          <w:rFonts w:ascii="Arial" w:hAnsi="Arial" w:cs="Arial"/>
          <w:noProof/>
        </w:rPr>
        <w:t>Pružanje stručne podrške članicama u namicanju sredstava od strane Mreže.</w:t>
      </w:r>
    </w:p>
    <w:p w14:paraId="1204029F" w14:textId="77777777" w:rsidR="002E7C11" w:rsidRPr="009D1A20" w:rsidRDefault="002E7C11" w:rsidP="002E7C11">
      <w:pPr>
        <w:pStyle w:val="ListParagraph"/>
        <w:numPr>
          <w:ilvl w:val="0"/>
          <w:numId w:val="21"/>
        </w:numPr>
        <w:spacing w:after="120" w:line="240" w:lineRule="auto"/>
        <w:ind w:left="1077" w:hanging="357"/>
        <w:jc w:val="both"/>
        <w:rPr>
          <w:rFonts w:ascii="Arial" w:hAnsi="Arial" w:cs="Arial"/>
          <w:noProof/>
        </w:rPr>
      </w:pPr>
      <w:r w:rsidRPr="009D1A20">
        <w:rPr>
          <w:rFonts w:ascii="Arial" w:hAnsi="Arial" w:cs="Arial"/>
          <w:noProof/>
        </w:rPr>
        <w:t>Organiziranje edukacija o mirovnim aktivnostima od strane Mreže i samih članica aktivnih u ovoj oblasti (detaljnije opisano u cilju 1).</w:t>
      </w:r>
    </w:p>
    <w:p w14:paraId="3EE54F06" w14:textId="77777777" w:rsidR="002E7C11" w:rsidRPr="009D1A20" w:rsidRDefault="002E7C11" w:rsidP="002E7C11">
      <w:pPr>
        <w:pStyle w:val="ListParagraph"/>
        <w:numPr>
          <w:ilvl w:val="0"/>
          <w:numId w:val="19"/>
        </w:numPr>
        <w:spacing w:after="120" w:line="240" w:lineRule="auto"/>
        <w:jc w:val="both"/>
        <w:rPr>
          <w:rFonts w:ascii="Arial" w:hAnsi="Arial" w:cs="Arial"/>
          <w:noProof/>
        </w:rPr>
      </w:pPr>
      <w:r w:rsidRPr="009D1A20">
        <w:rPr>
          <w:rFonts w:ascii="Arial" w:hAnsi="Arial" w:cs="Arial"/>
          <w:noProof/>
        </w:rPr>
        <w:t>Poboljšati uticaj rada članica Mreže na ciljne grupe kroz:</w:t>
      </w:r>
    </w:p>
    <w:p w14:paraId="7E157B08" w14:textId="77777777" w:rsidR="002E7C11" w:rsidRPr="009D1A20" w:rsidRDefault="002E7C11" w:rsidP="002E7C11">
      <w:pPr>
        <w:pStyle w:val="ListParagraph"/>
        <w:numPr>
          <w:ilvl w:val="0"/>
          <w:numId w:val="22"/>
        </w:numPr>
        <w:spacing w:after="120" w:line="240" w:lineRule="auto"/>
        <w:ind w:left="1077" w:hanging="357"/>
        <w:jc w:val="both"/>
        <w:rPr>
          <w:rFonts w:ascii="Arial" w:hAnsi="Arial" w:cs="Arial"/>
          <w:noProof/>
        </w:rPr>
      </w:pPr>
      <w:r w:rsidRPr="009D1A20">
        <w:rPr>
          <w:rFonts w:ascii="Arial" w:hAnsi="Arial" w:cs="Arial"/>
          <w:noProof/>
        </w:rPr>
        <w:t>Iniciranje novih partnerstava od strane Mreže i članica.</w:t>
      </w:r>
    </w:p>
    <w:p w14:paraId="191DEAA7" w14:textId="77777777" w:rsidR="002E7C11" w:rsidRPr="009D1A20" w:rsidRDefault="002E7C11" w:rsidP="002E7C11">
      <w:pPr>
        <w:pStyle w:val="ListParagraph"/>
        <w:numPr>
          <w:ilvl w:val="0"/>
          <w:numId w:val="22"/>
        </w:numPr>
        <w:spacing w:after="120" w:line="240" w:lineRule="auto"/>
        <w:ind w:left="1077" w:hanging="357"/>
        <w:jc w:val="both"/>
        <w:rPr>
          <w:rFonts w:ascii="Arial" w:hAnsi="Arial" w:cs="Arial"/>
          <w:noProof/>
        </w:rPr>
      </w:pPr>
      <w:r w:rsidRPr="009D1A20">
        <w:rPr>
          <w:rFonts w:ascii="Arial" w:hAnsi="Arial" w:cs="Arial"/>
          <w:noProof/>
        </w:rPr>
        <w:t>Zajedničke aktivnosti lobiranja i zagovaranja kod donosioca odluka na svim nivoima.</w:t>
      </w:r>
    </w:p>
    <w:p w14:paraId="2BBFCF2D" w14:textId="77777777" w:rsidR="002E7C11" w:rsidRPr="009D1A20" w:rsidRDefault="002E7C11" w:rsidP="002E7C11">
      <w:pPr>
        <w:pStyle w:val="ListParagraph"/>
        <w:numPr>
          <w:ilvl w:val="0"/>
          <w:numId w:val="22"/>
        </w:numPr>
        <w:spacing w:after="120" w:line="240" w:lineRule="auto"/>
        <w:ind w:left="1077" w:hanging="357"/>
        <w:jc w:val="both"/>
        <w:rPr>
          <w:rFonts w:ascii="Arial" w:hAnsi="Arial" w:cs="Arial"/>
          <w:noProof/>
        </w:rPr>
      </w:pPr>
      <w:r w:rsidRPr="009D1A20">
        <w:rPr>
          <w:rFonts w:ascii="Arial" w:hAnsi="Arial" w:cs="Arial"/>
          <w:noProof/>
        </w:rPr>
        <w:lastRenderedPageBreak/>
        <w:t>Pružanje podrške članicama u umrežavanju od strane Mreže.</w:t>
      </w:r>
    </w:p>
    <w:p w14:paraId="787BC843" w14:textId="77777777" w:rsidR="002E7C11" w:rsidRDefault="002E7C11" w:rsidP="002E7C11">
      <w:pPr>
        <w:pStyle w:val="ListParagraph"/>
        <w:numPr>
          <w:ilvl w:val="0"/>
          <w:numId w:val="22"/>
        </w:numPr>
        <w:spacing w:after="120" w:line="240" w:lineRule="auto"/>
        <w:ind w:left="1077" w:hanging="357"/>
        <w:jc w:val="both"/>
        <w:rPr>
          <w:rFonts w:ascii="Arial" w:hAnsi="Arial" w:cs="Arial"/>
          <w:noProof/>
        </w:rPr>
      </w:pPr>
      <w:r w:rsidRPr="009D1A20">
        <w:rPr>
          <w:rFonts w:ascii="Arial" w:hAnsi="Arial" w:cs="Arial"/>
          <w:noProof/>
        </w:rPr>
        <w:t>Pružanje logističke i druge podrške od strane Mreže u implementaciji aktivnosti članica.</w:t>
      </w:r>
    </w:p>
    <w:p w14:paraId="3FBEA727" w14:textId="77777777" w:rsidR="002E7C11" w:rsidRPr="00314AAB" w:rsidRDefault="002E7C11" w:rsidP="002E7C11">
      <w:pPr>
        <w:pStyle w:val="ListParagraph"/>
        <w:numPr>
          <w:ilvl w:val="0"/>
          <w:numId w:val="19"/>
        </w:numPr>
        <w:spacing w:after="120" w:line="240" w:lineRule="auto"/>
        <w:jc w:val="both"/>
        <w:rPr>
          <w:rFonts w:ascii="Arial" w:hAnsi="Arial" w:cs="Arial"/>
          <w:noProof/>
        </w:rPr>
      </w:pPr>
      <w:r w:rsidRPr="00314AAB">
        <w:rPr>
          <w:rFonts w:ascii="Arial" w:hAnsi="Arial" w:cs="Arial"/>
          <w:noProof/>
        </w:rPr>
        <w:t>Jačanje strukture</w:t>
      </w:r>
    </w:p>
    <w:p w14:paraId="101F63E7" w14:textId="77777777" w:rsidR="002E7C11" w:rsidRDefault="002E7C11" w:rsidP="002E7C11">
      <w:pPr>
        <w:pStyle w:val="ListParagraph"/>
        <w:numPr>
          <w:ilvl w:val="0"/>
          <w:numId w:val="22"/>
        </w:numPr>
        <w:spacing w:after="120" w:line="240" w:lineRule="auto"/>
        <w:jc w:val="both"/>
        <w:rPr>
          <w:rFonts w:ascii="Arial" w:hAnsi="Arial" w:cs="Arial"/>
          <w:noProof/>
        </w:rPr>
      </w:pPr>
      <w:r>
        <w:rPr>
          <w:rFonts w:ascii="Arial" w:hAnsi="Arial" w:cs="Arial"/>
          <w:noProof/>
        </w:rPr>
        <w:t>R</w:t>
      </w:r>
      <w:r w:rsidRPr="00314AAB">
        <w:rPr>
          <w:rFonts w:ascii="Arial" w:hAnsi="Arial" w:cs="Arial"/>
          <w:noProof/>
        </w:rPr>
        <w:t xml:space="preserve">azviti postupke za jačanje članstva, </w:t>
      </w:r>
      <w:r>
        <w:rPr>
          <w:rFonts w:ascii="Arial" w:hAnsi="Arial" w:cs="Arial"/>
          <w:noProof/>
        </w:rPr>
        <w:t xml:space="preserve">posebno u dijelu </w:t>
      </w:r>
      <w:r w:rsidRPr="00314AAB">
        <w:rPr>
          <w:rFonts w:ascii="Arial" w:hAnsi="Arial" w:cs="Arial"/>
          <w:noProof/>
        </w:rPr>
        <w:t>vlasništv</w:t>
      </w:r>
      <w:r>
        <w:rPr>
          <w:rFonts w:ascii="Arial" w:hAnsi="Arial" w:cs="Arial"/>
          <w:noProof/>
        </w:rPr>
        <w:t>a</w:t>
      </w:r>
      <w:r w:rsidRPr="00314AAB">
        <w:rPr>
          <w:rFonts w:ascii="Arial" w:hAnsi="Arial" w:cs="Arial"/>
          <w:noProof/>
        </w:rPr>
        <w:t>, sudjelovanj</w:t>
      </w:r>
      <w:r>
        <w:rPr>
          <w:rFonts w:ascii="Arial" w:hAnsi="Arial" w:cs="Arial"/>
          <w:noProof/>
        </w:rPr>
        <w:t>a</w:t>
      </w:r>
      <w:r w:rsidRPr="00314AAB">
        <w:rPr>
          <w:rFonts w:ascii="Arial" w:hAnsi="Arial" w:cs="Arial"/>
          <w:noProof/>
        </w:rPr>
        <w:t xml:space="preserve"> i prestank</w:t>
      </w:r>
      <w:r>
        <w:rPr>
          <w:rFonts w:ascii="Arial" w:hAnsi="Arial" w:cs="Arial"/>
          <w:noProof/>
        </w:rPr>
        <w:t>a</w:t>
      </w:r>
      <w:r w:rsidRPr="00314AAB">
        <w:rPr>
          <w:rFonts w:ascii="Arial" w:hAnsi="Arial" w:cs="Arial"/>
          <w:noProof/>
        </w:rPr>
        <w:t xml:space="preserve"> članstv</w:t>
      </w:r>
      <w:r>
        <w:rPr>
          <w:rFonts w:ascii="Arial" w:hAnsi="Arial" w:cs="Arial"/>
          <w:noProof/>
        </w:rPr>
        <w:t>a</w:t>
      </w:r>
      <w:r w:rsidRPr="00314AAB">
        <w:rPr>
          <w:rFonts w:ascii="Arial" w:hAnsi="Arial" w:cs="Arial"/>
          <w:noProof/>
        </w:rPr>
        <w:t>.</w:t>
      </w:r>
    </w:p>
    <w:p w14:paraId="1F485B81" w14:textId="77777777" w:rsidR="002E7C11" w:rsidRDefault="002E7C11" w:rsidP="002E7C11">
      <w:pPr>
        <w:pStyle w:val="ListParagraph"/>
        <w:numPr>
          <w:ilvl w:val="0"/>
          <w:numId w:val="22"/>
        </w:numPr>
        <w:spacing w:after="120" w:line="240" w:lineRule="auto"/>
        <w:jc w:val="both"/>
        <w:rPr>
          <w:rFonts w:ascii="Arial" w:hAnsi="Arial" w:cs="Arial"/>
          <w:noProof/>
        </w:rPr>
      </w:pPr>
      <w:r>
        <w:rPr>
          <w:rFonts w:ascii="Arial" w:hAnsi="Arial" w:cs="Arial"/>
          <w:noProof/>
        </w:rPr>
        <w:t>R</w:t>
      </w:r>
      <w:r w:rsidRPr="00314AAB">
        <w:rPr>
          <w:rFonts w:ascii="Arial" w:hAnsi="Arial" w:cs="Arial"/>
          <w:noProof/>
        </w:rPr>
        <w:t xml:space="preserve">azviti kodeks ponašanja </w:t>
      </w:r>
      <w:r>
        <w:rPr>
          <w:rFonts w:ascii="Arial" w:hAnsi="Arial" w:cs="Arial"/>
          <w:noProof/>
        </w:rPr>
        <w:t>(etički kodeks).</w:t>
      </w:r>
    </w:p>
    <w:p w14:paraId="35EB1B63" w14:textId="77777777" w:rsidR="002E7C11" w:rsidRPr="009D1A20" w:rsidRDefault="002E7C11" w:rsidP="002E7C11">
      <w:pPr>
        <w:pStyle w:val="ListParagraph"/>
        <w:numPr>
          <w:ilvl w:val="0"/>
          <w:numId w:val="22"/>
        </w:numPr>
        <w:spacing w:after="120" w:line="240" w:lineRule="auto"/>
        <w:jc w:val="both"/>
        <w:rPr>
          <w:rFonts w:ascii="Arial" w:hAnsi="Arial" w:cs="Arial"/>
          <w:noProof/>
        </w:rPr>
      </w:pPr>
      <w:r w:rsidRPr="00314AAB">
        <w:rPr>
          <w:rFonts w:ascii="Arial" w:hAnsi="Arial" w:cs="Arial"/>
          <w:noProof/>
        </w:rPr>
        <w:t xml:space="preserve">Raditi na regionalnom širenju, te posebno na sub-regionalnim odnosno nacionalnim vezama. </w:t>
      </w:r>
      <w:r>
        <w:rPr>
          <w:rFonts w:ascii="Arial" w:hAnsi="Arial" w:cs="Arial"/>
          <w:noProof/>
        </w:rPr>
        <w:t>P</w:t>
      </w:r>
      <w:r w:rsidRPr="009D1A20">
        <w:rPr>
          <w:rFonts w:ascii="Arial" w:hAnsi="Arial" w:cs="Arial"/>
          <w:noProof/>
        </w:rPr>
        <w:t>oseb</w:t>
      </w:r>
      <w:r>
        <w:rPr>
          <w:rFonts w:ascii="Arial" w:hAnsi="Arial" w:cs="Arial"/>
          <w:noProof/>
        </w:rPr>
        <w:t>a</w:t>
      </w:r>
      <w:r w:rsidRPr="009D1A20">
        <w:rPr>
          <w:rFonts w:ascii="Arial" w:hAnsi="Arial" w:cs="Arial"/>
          <w:noProof/>
        </w:rPr>
        <w:t>n</w:t>
      </w:r>
      <w:r>
        <w:rPr>
          <w:rFonts w:ascii="Arial" w:hAnsi="Arial" w:cs="Arial"/>
          <w:noProof/>
        </w:rPr>
        <w:t xml:space="preserve"> naglasak treba staviti na </w:t>
      </w:r>
      <w:r w:rsidRPr="009D1A20">
        <w:rPr>
          <w:rFonts w:ascii="Arial" w:hAnsi="Arial" w:cs="Arial"/>
          <w:noProof/>
        </w:rPr>
        <w:t xml:space="preserve">regije </w:t>
      </w:r>
      <w:r>
        <w:rPr>
          <w:rFonts w:ascii="Arial" w:hAnsi="Arial" w:cs="Arial"/>
          <w:noProof/>
        </w:rPr>
        <w:t xml:space="preserve">odnosno područja </w:t>
      </w:r>
      <w:r w:rsidRPr="009D1A20">
        <w:rPr>
          <w:rFonts w:ascii="Arial" w:hAnsi="Arial" w:cs="Arial"/>
          <w:noProof/>
        </w:rPr>
        <w:t xml:space="preserve">koje su </w:t>
      </w:r>
      <w:r>
        <w:rPr>
          <w:rFonts w:ascii="Arial" w:hAnsi="Arial" w:cs="Arial"/>
          <w:noProof/>
        </w:rPr>
        <w:t xml:space="preserve">trenutno </w:t>
      </w:r>
      <w:r w:rsidRPr="009D1A20">
        <w:rPr>
          <w:rFonts w:ascii="Arial" w:hAnsi="Arial" w:cs="Arial"/>
          <w:noProof/>
        </w:rPr>
        <w:t>podzastupljen</w:t>
      </w:r>
      <w:r>
        <w:rPr>
          <w:rFonts w:ascii="Arial" w:hAnsi="Arial" w:cs="Arial"/>
          <w:noProof/>
        </w:rPr>
        <w:t>a</w:t>
      </w:r>
      <w:r w:rsidRPr="009D1A20">
        <w:rPr>
          <w:rFonts w:ascii="Arial" w:hAnsi="Arial" w:cs="Arial"/>
          <w:noProof/>
        </w:rPr>
        <w:t>.</w:t>
      </w:r>
    </w:p>
    <w:p w14:paraId="17866F4C" w14:textId="77777777" w:rsidR="004C4DF5" w:rsidRPr="004C4DF5" w:rsidRDefault="002E7C11" w:rsidP="002E7C11">
      <w:pPr>
        <w:spacing w:after="120" w:line="240" w:lineRule="auto"/>
        <w:jc w:val="both"/>
        <w:rPr>
          <w:rFonts w:ascii="Arial" w:hAnsi="Arial" w:cs="Arial"/>
          <w:noProof/>
        </w:rPr>
      </w:pPr>
      <w:r w:rsidRPr="009D1A20">
        <w:rPr>
          <w:rFonts w:ascii="Arial" w:hAnsi="Arial" w:cs="Arial"/>
          <w:noProof/>
        </w:rPr>
        <w:t>Pored ovih mjera, Mreža će i dalje nastaviti da djeluje kao resurs za pružanje raznih informacija članicama, te će uvesti mogućnost pisma preporuke/podrške za potrebe rada i djelovanja svojih članica.</w:t>
      </w:r>
    </w:p>
    <w:p w14:paraId="1B687148" w14:textId="77777777" w:rsidR="002E7C11" w:rsidRPr="009D1A20" w:rsidRDefault="002E7C11" w:rsidP="002E7C11">
      <w:pPr>
        <w:spacing w:after="120" w:line="240" w:lineRule="auto"/>
        <w:jc w:val="both"/>
        <w:rPr>
          <w:rFonts w:ascii="Arial" w:hAnsi="Arial" w:cs="Arial"/>
          <w:b/>
          <w:noProof/>
        </w:rPr>
      </w:pPr>
      <w:r w:rsidRPr="009D1A20">
        <w:rPr>
          <w:rFonts w:ascii="Arial" w:hAnsi="Arial" w:cs="Arial"/>
          <w:b/>
          <w:noProof/>
        </w:rPr>
        <w:t>2. Zastupanje</w:t>
      </w:r>
    </w:p>
    <w:p w14:paraId="10CE9340" w14:textId="77777777" w:rsidR="002E7C11" w:rsidRPr="009D1A20" w:rsidRDefault="002E7C11" w:rsidP="002E7C11">
      <w:pPr>
        <w:spacing w:after="120" w:line="240" w:lineRule="auto"/>
        <w:jc w:val="both"/>
        <w:rPr>
          <w:rFonts w:ascii="Arial" w:hAnsi="Arial" w:cs="Arial"/>
          <w:noProof/>
        </w:rPr>
      </w:pPr>
      <w:r w:rsidRPr="009D1A20">
        <w:rPr>
          <w:rFonts w:ascii="Arial" w:hAnsi="Arial" w:cs="Arial"/>
          <w:noProof/>
        </w:rPr>
        <w:t>Mreža za izgradnju mira</w:t>
      </w:r>
      <w:r>
        <w:rPr>
          <w:rFonts w:ascii="Arial" w:hAnsi="Arial" w:cs="Arial"/>
          <w:noProof/>
        </w:rPr>
        <w:t xml:space="preserve"> </w:t>
      </w:r>
      <w:r w:rsidRPr="009D1A20">
        <w:rPr>
          <w:rFonts w:ascii="Arial" w:hAnsi="Arial" w:cs="Arial"/>
          <w:noProof/>
        </w:rPr>
        <w:t>i individualne članice će veću pažnju posvetiti pitanjima zastupanja svih članica, odnosno borbe za njihove interese posebno na područjima:</w:t>
      </w:r>
    </w:p>
    <w:p w14:paraId="5FF3CBA6" w14:textId="77777777" w:rsidR="002E7C11" w:rsidRPr="009D1A20" w:rsidRDefault="002E7C11" w:rsidP="002E7C11">
      <w:pPr>
        <w:pStyle w:val="ListParagraph"/>
        <w:numPr>
          <w:ilvl w:val="0"/>
          <w:numId w:val="30"/>
        </w:numPr>
        <w:spacing w:after="120" w:line="240" w:lineRule="auto"/>
        <w:jc w:val="both"/>
        <w:rPr>
          <w:rFonts w:ascii="Arial" w:hAnsi="Arial" w:cs="Arial"/>
          <w:noProof/>
        </w:rPr>
      </w:pPr>
      <w:r w:rsidRPr="009D1A20">
        <w:rPr>
          <w:rFonts w:ascii="Arial" w:hAnsi="Arial" w:cs="Arial"/>
          <w:noProof/>
        </w:rPr>
        <w:t>Zastupanje pitanja koje članice potenciraju posebno prema donato</w:t>
      </w:r>
      <w:r>
        <w:rPr>
          <w:rFonts w:ascii="Arial" w:hAnsi="Arial" w:cs="Arial"/>
          <w:noProof/>
        </w:rPr>
        <w:t>r</w:t>
      </w:r>
      <w:r w:rsidRPr="009D1A20">
        <w:rPr>
          <w:rFonts w:ascii="Arial" w:hAnsi="Arial" w:cs="Arial"/>
          <w:noProof/>
        </w:rPr>
        <w:t>ima, vlastima i međunarodnoj zajednici</w:t>
      </w:r>
    </w:p>
    <w:p w14:paraId="26D8917F" w14:textId="77777777" w:rsidR="002E7C11" w:rsidRPr="009D1A20" w:rsidRDefault="002E7C11" w:rsidP="002E7C11">
      <w:pPr>
        <w:pStyle w:val="ListParagraph"/>
        <w:numPr>
          <w:ilvl w:val="0"/>
          <w:numId w:val="30"/>
        </w:numPr>
        <w:spacing w:after="120" w:line="240" w:lineRule="auto"/>
        <w:jc w:val="both"/>
        <w:rPr>
          <w:rFonts w:ascii="Arial" w:hAnsi="Arial" w:cs="Arial"/>
          <w:noProof/>
        </w:rPr>
      </w:pPr>
      <w:r w:rsidRPr="009D1A20">
        <w:rPr>
          <w:rFonts w:ascii="Arial" w:hAnsi="Arial" w:cs="Arial"/>
          <w:noProof/>
        </w:rPr>
        <w:t xml:space="preserve">Podizanje svijesti o pitanjima izgradnje mira i pomirenja </w:t>
      </w:r>
    </w:p>
    <w:p w14:paraId="5D528815" w14:textId="77777777" w:rsidR="002E7C11" w:rsidRPr="009D1A20" w:rsidRDefault="002E7C11" w:rsidP="002E7C11">
      <w:pPr>
        <w:pStyle w:val="ListParagraph"/>
        <w:numPr>
          <w:ilvl w:val="0"/>
          <w:numId w:val="30"/>
        </w:numPr>
        <w:spacing w:after="120" w:line="240" w:lineRule="auto"/>
        <w:jc w:val="both"/>
        <w:rPr>
          <w:rFonts w:ascii="Arial" w:hAnsi="Arial" w:cs="Arial"/>
          <w:noProof/>
        </w:rPr>
      </w:pPr>
      <w:r w:rsidRPr="009D1A20">
        <w:rPr>
          <w:rFonts w:ascii="Arial" w:hAnsi="Arial" w:cs="Arial"/>
          <w:noProof/>
        </w:rPr>
        <w:t>Organizacija i učešće u kampanjama zagovaran</w:t>
      </w:r>
      <w:r>
        <w:rPr>
          <w:rFonts w:ascii="Arial" w:hAnsi="Arial" w:cs="Arial"/>
          <w:noProof/>
        </w:rPr>
        <w:t>ja unutar zemlje i uključivanje</w:t>
      </w:r>
      <w:r w:rsidRPr="009D1A20">
        <w:rPr>
          <w:rFonts w:ascii="Arial" w:hAnsi="Arial" w:cs="Arial"/>
          <w:noProof/>
        </w:rPr>
        <w:t xml:space="preserve"> u slične kampanje u regionu i Evropi. </w:t>
      </w:r>
    </w:p>
    <w:p w14:paraId="423B6A64" w14:textId="77777777" w:rsidR="002E7C11" w:rsidRPr="009D1A20" w:rsidRDefault="002E7C11" w:rsidP="002E7C11">
      <w:pPr>
        <w:spacing w:after="120" w:line="240" w:lineRule="auto"/>
        <w:jc w:val="both"/>
        <w:rPr>
          <w:rFonts w:ascii="Arial" w:hAnsi="Arial" w:cs="Arial"/>
          <w:b/>
          <w:noProof/>
        </w:rPr>
      </w:pPr>
      <w:r>
        <w:rPr>
          <w:rFonts w:ascii="Arial" w:hAnsi="Arial" w:cs="Arial"/>
          <w:b/>
          <w:noProof/>
        </w:rPr>
        <w:t>3</w:t>
      </w:r>
      <w:r w:rsidRPr="009D1A20">
        <w:rPr>
          <w:rFonts w:ascii="Arial" w:hAnsi="Arial" w:cs="Arial"/>
          <w:b/>
          <w:noProof/>
        </w:rPr>
        <w:t xml:space="preserve">. Promocija Mreže za izgradnju mira </w:t>
      </w:r>
    </w:p>
    <w:p w14:paraId="7C6D5338" w14:textId="77777777" w:rsidR="002E7C11" w:rsidRPr="009D1A20" w:rsidRDefault="002E7C11" w:rsidP="002E7C11">
      <w:pPr>
        <w:spacing w:after="120" w:line="240" w:lineRule="auto"/>
        <w:jc w:val="both"/>
        <w:rPr>
          <w:rFonts w:ascii="Arial" w:hAnsi="Arial" w:cs="Arial"/>
          <w:noProof/>
        </w:rPr>
      </w:pPr>
      <w:r w:rsidRPr="009D1A20">
        <w:rPr>
          <w:rFonts w:ascii="Arial" w:hAnsi="Arial" w:cs="Arial"/>
          <w:noProof/>
        </w:rPr>
        <w:t>Cilj: Povećati vidljivost Mreže</w:t>
      </w:r>
    </w:p>
    <w:p w14:paraId="091E83D5" w14:textId="77777777" w:rsidR="002E7C11" w:rsidRPr="009D1A20" w:rsidRDefault="002E7C11" w:rsidP="002E7C11">
      <w:pPr>
        <w:spacing w:after="120" w:line="240" w:lineRule="auto"/>
        <w:jc w:val="both"/>
        <w:rPr>
          <w:rFonts w:ascii="Arial" w:hAnsi="Arial" w:cs="Arial"/>
          <w:noProof/>
        </w:rPr>
      </w:pPr>
      <w:r w:rsidRPr="009D1A20">
        <w:rPr>
          <w:rFonts w:ascii="Arial" w:hAnsi="Arial" w:cs="Arial"/>
          <w:noProof/>
        </w:rPr>
        <w:t xml:space="preserve">Mreža za izgradnju mira ima za cilj da utiče na građanstvo da aktivno djeluje u procesima izgradnje mira i da prepozna mrežu kao vodećeg aktera u tom procesu, a to je jedino moguće izgraditi uz dobru vidljivost </w:t>
      </w:r>
      <w:r>
        <w:rPr>
          <w:rFonts w:ascii="Arial" w:hAnsi="Arial" w:cs="Arial"/>
          <w:noProof/>
        </w:rPr>
        <w:t>mreže. Ukoliko Mreža ne bude vi</w:t>
      </w:r>
      <w:r w:rsidRPr="009D1A20">
        <w:rPr>
          <w:rFonts w:ascii="Arial" w:hAnsi="Arial" w:cs="Arial"/>
          <w:noProof/>
        </w:rPr>
        <w:t>dljiva, građanstvo ne bi bilo informisano o mirovnom aktivizmu, jer je Mreža za izgradnju mira jedina u BiH koja se aktivno bavi strategijom održivog mira.</w:t>
      </w:r>
    </w:p>
    <w:p w14:paraId="72B438D9" w14:textId="77777777" w:rsidR="002E7C11" w:rsidRPr="009D1A20" w:rsidRDefault="002E7C11" w:rsidP="002E7C11">
      <w:pPr>
        <w:spacing w:after="120" w:line="240" w:lineRule="auto"/>
        <w:jc w:val="both"/>
        <w:rPr>
          <w:rFonts w:ascii="Arial" w:hAnsi="Arial" w:cs="Arial"/>
          <w:noProof/>
        </w:rPr>
      </w:pPr>
      <w:r w:rsidRPr="009D1A20">
        <w:rPr>
          <w:rFonts w:ascii="Arial" w:hAnsi="Arial" w:cs="Arial"/>
          <w:noProof/>
        </w:rPr>
        <w:t>Mreža trenutno ima formirane dokumente koji se odnose na vidljivost, komunikaciju i strategiju, kao što je i već je prepoznata u javnosti. Međutim, da bi se iskoristili kapaciteti u potpunosti i kako bismo zadržave i povećale vidljivost potrebno je uraditi sljedeće:</w:t>
      </w:r>
    </w:p>
    <w:p w14:paraId="06F5DF10" w14:textId="77777777" w:rsidR="002E7C11" w:rsidRPr="009D1A20" w:rsidRDefault="002E7C11" w:rsidP="002E7C11">
      <w:pPr>
        <w:pStyle w:val="ListParagraph"/>
        <w:numPr>
          <w:ilvl w:val="0"/>
          <w:numId w:val="12"/>
        </w:numPr>
        <w:spacing w:after="120" w:line="240" w:lineRule="auto"/>
        <w:contextualSpacing w:val="0"/>
        <w:jc w:val="both"/>
        <w:rPr>
          <w:rFonts w:ascii="Arial" w:hAnsi="Arial" w:cs="Arial"/>
          <w:noProof/>
        </w:rPr>
      </w:pPr>
      <w:r w:rsidRPr="009D1A20">
        <w:rPr>
          <w:rFonts w:ascii="Arial" w:hAnsi="Arial" w:cs="Arial"/>
          <w:noProof/>
        </w:rPr>
        <w:t xml:space="preserve">Formirati stručnu radnu grupu - koja će se sastojati od zainteresovanih članova/ica Upravnog odbora, jedne osobe zadužene za odnose sa javnošću, administratore/ice na društvenim mrežama, urednika/ice printanih materijala, dizajnera/ke (jedna osoba može vršiti najmanje jednu funkciju, a najviše tri). </w:t>
      </w:r>
    </w:p>
    <w:p w14:paraId="217B109A" w14:textId="5048ECD1" w:rsidR="002E7C11" w:rsidRPr="00314AAB" w:rsidRDefault="002E7C11" w:rsidP="002E7C11">
      <w:pPr>
        <w:pStyle w:val="ListParagraph"/>
        <w:numPr>
          <w:ilvl w:val="0"/>
          <w:numId w:val="12"/>
        </w:numPr>
        <w:spacing w:after="120" w:line="240" w:lineRule="auto"/>
        <w:contextualSpacing w:val="0"/>
        <w:jc w:val="both"/>
        <w:rPr>
          <w:rFonts w:ascii="Arial" w:hAnsi="Arial" w:cs="Arial"/>
          <w:noProof/>
        </w:rPr>
      </w:pPr>
      <w:r w:rsidRPr="009D1A20">
        <w:rPr>
          <w:rFonts w:ascii="Arial" w:hAnsi="Arial" w:cs="Arial"/>
          <w:noProof/>
        </w:rPr>
        <w:t xml:space="preserve">Radna grupa će imati zadatak da revidira, analizira i predloži </w:t>
      </w:r>
      <w:r>
        <w:rPr>
          <w:rFonts w:ascii="Arial" w:hAnsi="Arial" w:cs="Arial"/>
          <w:noProof/>
        </w:rPr>
        <w:t xml:space="preserve">revidaranu verziju pod nazivom </w:t>
      </w:r>
      <w:r w:rsidRPr="00314AAB">
        <w:rPr>
          <w:rFonts w:ascii="Arial" w:hAnsi="Arial" w:cs="Arial"/>
          <w:noProof/>
        </w:rPr>
        <w:t>“</w:t>
      </w:r>
      <w:r w:rsidRPr="009D1A20">
        <w:rPr>
          <w:rFonts w:ascii="Arial" w:hAnsi="Arial" w:cs="Arial"/>
          <w:noProof/>
        </w:rPr>
        <w:t>Smjernice za vidljivost i komunikacija Mreže za izgradnju mira</w:t>
      </w:r>
      <w:r w:rsidRPr="00314AAB">
        <w:rPr>
          <w:rFonts w:ascii="Arial" w:hAnsi="Arial" w:cs="Arial"/>
          <w:noProof/>
        </w:rPr>
        <w:t>”</w:t>
      </w:r>
      <w:r w:rsidRPr="009D1A20">
        <w:rPr>
          <w:rFonts w:ascii="Arial" w:hAnsi="Arial" w:cs="Arial"/>
          <w:noProof/>
        </w:rPr>
        <w:t xml:space="preserve"> od već postojećih dokumenata koji </w:t>
      </w:r>
      <w:r>
        <w:rPr>
          <w:rFonts w:ascii="Arial" w:hAnsi="Arial" w:cs="Arial"/>
          <w:noProof/>
        </w:rPr>
        <w:t>s</w:t>
      </w:r>
      <w:r w:rsidRPr="009D1A20">
        <w:rPr>
          <w:rFonts w:ascii="Arial" w:hAnsi="Arial" w:cs="Arial"/>
          <w:noProof/>
        </w:rPr>
        <w:t>e bave smjernicama u komunikaciji. Ovaj dokument biti dio pravila i pr</w:t>
      </w:r>
      <w:r>
        <w:rPr>
          <w:rFonts w:ascii="Arial" w:hAnsi="Arial" w:cs="Arial"/>
          <w:noProof/>
        </w:rPr>
        <w:t>o</w:t>
      </w:r>
      <w:r w:rsidRPr="009D1A20">
        <w:rPr>
          <w:rFonts w:ascii="Arial" w:hAnsi="Arial" w:cs="Arial"/>
          <w:noProof/>
        </w:rPr>
        <w:t>cedura, a moze se koristiti kao zasebni dokument. Revidirana verzija bi trebala biti dostupna članovima/cama mreže do kraja 201</w:t>
      </w:r>
      <w:r w:rsidR="000E3B33">
        <w:rPr>
          <w:rFonts w:ascii="Arial" w:hAnsi="Arial" w:cs="Arial"/>
          <w:noProof/>
        </w:rPr>
        <w:t>6</w:t>
      </w:r>
      <w:r w:rsidRPr="009D1A20">
        <w:rPr>
          <w:rFonts w:ascii="Arial" w:hAnsi="Arial" w:cs="Arial"/>
          <w:noProof/>
        </w:rPr>
        <w:t xml:space="preserve">. </w:t>
      </w:r>
      <w:r>
        <w:rPr>
          <w:rFonts w:ascii="Arial" w:hAnsi="Arial" w:cs="Arial"/>
          <w:noProof/>
        </w:rPr>
        <w:t>d</w:t>
      </w:r>
      <w:r w:rsidRPr="009D1A20">
        <w:rPr>
          <w:rFonts w:ascii="Arial" w:hAnsi="Arial" w:cs="Arial"/>
          <w:noProof/>
        </w:rPr>
        <w:t xml:space="preserve">odine. Da bi smjernice bile funkcionalne ostali članovi/ice radnih grupa bi trebale dostaviti svoje prijedloge najkasnije (informacije kao: arhiviranje, novi datumi za obilježavanje, i sve ostale aktivnosti koje sprovodi mreža). Knjiga će se također baviti smjernicama (poglavlje I), ali i aktiviranjem članica mreže (poglavlje II). Kada se mjernice izrade, zadatak je promovisati i održati prezentaciju i/ili edukaciju na istu temu kako bi informisala svoje članice i uputila ih odluke i odgovornosti koje članice imaju (za </w:t>
      </w:r>
      <w:r w:rsidRPr="009D1A20">
        <w:rPr>
          <w:rFonts w:ascii="Arial" w:hAnsi="Arial" w:cs="Arial"/>
          <w:noProof/>
        </w:rPr>
        <w:lastRenderedPageBreak/>
        <w:t xml:space="preserve">12 mjeseci). Početi sa implementacijom smjernica u periodu od 13/14 mjeseca kada </w:t>
      </w:r>
      <w:r>
        <w:rPr>
          <w:rFonts w:ascii="Arial" w:hAnsi="Arial" w:cs="Arial"/>
          <w:noProof/>
        </w:rPr>
        <w:t>s</w:t>
      </w:r>
      <w:r w:rsidRPr="009D1A20">
        <w:rPr>
          <w:rFonts w:ascii="Arial" w:hAnsi="Arial" w:cs="Arial"/>
          <w:noProof/>
        </w:rPr>
        <w:t>ve članice budu upoznate sa smjernicama.</w:t>
      </w:r>
    </w:p>
    <w:p w14:paraId="0938A8BC" w14:textId="77777777" w:rsidR="002E7C11" w:rsidRPr="003E5319" w:rsidRDefault="002E7C11" w:rsidP="002E7C11">
      <w:pPr>
        <w:spacing w:after="120" w:line="240" w:lineRule="auto"/>
        <w:jc w:val="both"/>
        <w:rPr>
          <w:rFonts w:ascii="Arial" w:hAnsi="Arial" w:cs="Arial"/>
          <w:b/>
          <w:i/>
          <w:noProof/>
        </w:rPr>
      </w:pPr>
      <w:r w:rsidRPr="003E5319">
        <w:rPr>
          <w:rFonts w:ascii="Arial" w:hAnsi="Arial" w:cs="Arial"/>
          <w:b/>
          <w:i/>
          <w:noProof/>
        </w:rPr>
        <w:t>Smjernice</w:t>
      </w:r>
    </w:p>
    <w:p w14:paraId="5DADDE08" w14:textId="77777777" w:rsidR="002E7C11" w:rsidRPr="009D1A20" w:rsidRDefault="002E7C11" w:rsidP="002E7C11">
      <w:pPr>
        <w:spacing w:after="120" w:line="240" w:lineRule="auto"/>
        <w:jc w:val="both"/>
        <w:rPr>
          <w:rFonts w:ascii="Arial" w:hAnsi="Arial" w:cs="Arial"/>
          <w:noProof/>
        </w:rPr>
      </w:pPr>
      <w:r w:rsidRPr="009D1A20">
        <w:rPr>
          <w:rFonts w:ascii="Arial" w:hAnsi="Arial" w:cs="Arial"/>
          <w:noProof/>
        </w:rPr>
        <w:t>U revidiranom dokumentu Smjernice za vidljivost i komunikaciju će biti obuhvaćena sljedeća poglavlja:</w:t>
      </w:r>
    </w:p>
    <w:p w14:paraId="722BB969" w14:textId="77777777" w:rsidR="002E7C11" w:rsidRPr="009D1A20" w:rsidRDefault="002E7C11" w:rsidP="002E7C11">
      <w:pPr>
        <w:pStyle w:val="ListParagraph"/>
        <w:numPr>
          <w:ilvl w:val="0"/>
          <w:numId w:val="25"/>
        </w:numPr>
        <w:spacing w:after="120" w:line="240" w:lineRule="auto"/>
        <w:contextualSpacing w:val="0"/>
        <w:jc w:val="both"/>
        <w:rPr>
          <w:rFonts w:ascii="Arial" w:hAnsi="Arial" w:cs="Arial"/>
          <w:noProof/>
        </w:rPr>
      </w:pPr>
      <w:r w:rsidRPr="009D1A20">
        <w:rPr>
          <w:rFonts w:ascii="Arial" w:hAnsi="Arial" w:cs="Arial"/>
          <w:noProof/>
        </w:rPr>
        <w:t>Primjena vizuelnog identiteta – znak, logo, slogan i ostali vizuelni identiteti koji će promovisati Mrežu za izgradnju mira, a dokument će opisivati koliko radnog materijala nam treba i gdje se koristi kako bi osigurali vizuelnu vidljivost na različitim dokumentim.</w:t>
      </w:r>
    </w:p>
    <w:p w14:paraId="1274EF8D" w14:textId="77777777" w:rsidR="002E7C11" w:rsidRPr="009D1A20" w:rsidRDefault="002E7C11" w:rsidP="002E7C11">
      <w:pPr>
        <w:pStyle w:val="ListParagraph"/>
        <w:numPr>
          <w:ilvl w:val="0"/>
          <w:numId w:val="25"/>
        </w:numPr>
        <w:spacing w:after="120" w:line="240" w:lineRule="auto"/>
        <w:contextualSpacing w:val="0"/>
        <w:jc w:val="both"/>
        <w:rPr>
          <w:rFonts w:ascii="Arial" w:hAnsi="Arial" w:cs="Arial"/>
          <w:noProof/>
        </w:rPr>
      </w:pPr>
      <w:r w:rsidRPr="009D1A20">
        <w:rPr>
          <w:rFonts w:ascii="Arial" w:hAnsi="Arial" w:cs="Arial"/>
          <w:noProof/>
        </w:rPr>
        <w:t>Komunikacijska s</w:t>
      </w:r>
      <w:r>
        <w:rPr>
          <w:rFonts w:ascii="Arial" w:hAnsi="Arial" w:cs="Arial"/>
          <w:noProof/>
        </w:rPr>
        <w:t xml:space="preserve">trategija – interna </w:t>
      </w:r>
      <w:r w:rsidRPr="009D1A20">
        <w:rPr>
          <w:rFonts w:ascii="Arial" w:hAnsi="Arial" w:cs="Arial"/>
          <w:noProof/>
        </w:rPr>
        <w:t>i ekstern</w:t>
      </w:r>
      <w:r>
        <w:rPr>
          <w:rFonts w:ascii="Arial" w:hAnsi="Arial" w:cs="Arial"/>
          <w:noProof/>
        </w:rPr>
        <w:t>a</w:t>
      </w:r>
      <w:r w:rsidRPr="009D1A20">
        <w:rPr>
          <w:rFonts w:ascii="Arial" w:hAnsi="Arial" w:cs="Arial"/>
          <w:noProof/>
        </w:rPr>
        <w:t xml:space="preserve"> komunikacij</w:t>
      </w:r>
      <w:r>
        <w:rPr>
          <w:rFonts w:ascii="Arial" w:hAnsi="Arial" w:cs="Arial"/>
          <w:noProof/>
        </w:rPr>
        <w:t>a</w:t>
      </w:r>
      <w:r w:rsidRPr="009D1A20">
        <w:rPr>
          <w:rFonts w:ascii="Arial" w:hAnsi="Arial" w:cs="Arial"/>
          <w:noProof/>
        </w:rPr>
        <w:t>, procedure, kad</w:t>
      </w:r>
      <w:r>
        <w:rPr>
          <w:rFonts w:ascii="Arial" w:hAnsi="Arial" w:cs="Arial"/>
          <w:noProof/>
        </w:rPr>
        <w:t>a</w:t>
      </w:r>
      <w:r w:rsidRPr="009D1A20">
        <w:rPr>
          <w:rFonts w:ascii="Arial" w:hAnsi="Arial" w:cs="Arial"/>
          <w:noProof/>
        </w:rPr>
        <w:t xml:space="preserve"> Mreža reaguje i u ime koga reaguje itd. (unapređenje komunikacijskih kanala), te odnosi sa medijima.</w:t>
      </w:r>
    </w:p>
    <w:p w14:paraId="2B16B82F" w14:textId="3715A5B2" w:rsidR="002E7C11" w:rsidRPr="009D1A20" w:rsidRDefault="002E7C11" w:rsidP="002E7C11">
      <w:pPr>
        <w:pStyle w:val="ListParagraph"/>
        <w:numPr>
          <w:ilvl w:val="0"/>
          <w:numId w:val="25"/>
        </w:numPr>
        <w:spacing w:after="120" w:line="240" w:lineRule="auto"/>
        <w:contextualSpacing w:val="0"/>
        <w:jc w:val="both"/>
        <w:rPr>
          <w:rFonts w:ascii="Arial" w:hAnsi="Arial" w:cs="Arial"/>
          <w:noProof/>
        </w:rPr>
      </w:pPr>
      <w:r w:rsidRPr="009D1A20">
        <w:rPr>
          <w:rFonts w:ascii="Arial" w:hAnsi="Arial" w:cs="Arial"/>
          <w:noProof/>
        </w:rPr>
        <w:t>Web stranica - ko vodi web stranicu, na koji način, sadržaj web stranice i kako promovisati web stranicu.</w:t>
      </w:r>
      <w:r w:rsidR="000E3B33" w:rsidRPr="000E3B33">
        <w:rPr>
          <w:rFonts w:ascii="Arial" w:hAnsi="Arial" w:cs="Arial"/>
          <w:noProof/>
        </w:rPr>
        <w:t xml:space="preserve"> Ko odlučuje šta se objavljuje na društvene mreže Mreže za izgradnju mira? Ko vrši selekciju i koji je rok prenosa informacija?</w:t>
      </w:r>
    </w:p>
    <w:p w14:paraId="21A4B340" w14:textId="77777777" w:rsidR="002E7C11" w:rsidRPr="009D1A20" w:rsidRDefault="002E7C11" w:rsidP="002E7C11">
      <w:pPr>
        <w:pStyle w:val="ListParagraph"/>
        <w:numPr>
          <w:ilvl w:val="0"/>
          <w:numId w:val="25"/>
        </w:numPr>
        <w:spacing w:after="120" w:line="240" w:lineRule="auto"/>
        <w:contextualSpacing w:val="0"/>
        <w:jc w:val="both"/>
        <w:rPr>
          <w:rFonts w:ascii="Arial" w:hAnsi="Arial" w:cs="Arial"/>
          <w:noProof/>
        </w:rPr>
      </w:pPr>
      <w:r w:rsidRPr="009D1A20">
        <w:rPr>
          <w:rFonts w:ascii="Arial" w:hAnsi="Arial" w:cs="Arial"/>
          <w:noProof/>
        </w:rPr>
        <w:t>Novi mediji u službi promocije Mreže za izgradnju mira (F</w:t>
      </w:r>
      <w:r>
        <w:rPr>
          <w:rFonts w:ascii="Arial" w:hAnsi="Arial" w:cs="Arial"/>
          <w:noProof/>
        </w:rPr>
        <w:t>acebook</w:t>
      </w:r>
      <w:r w:rsidRPr="009D1A20">
        <w:rPr>
          <w:rFonts w:ascii="Arial" w:hAnsi="Arial" w:cs="Arial"/>
          <w:noProof/>
        </w:rPr>
        <w:t>, Twitter, Instagram</w:t>
      </w:r>
      <w:r>
        <w:rPr>
          <w:rFonts w:ascii="Arial" w:hAnsi="Arial" w:cs="Arial"/>
          <w:noProof/>
        </w:rPr>
        <w:t>, YouTube, itd.</w:t>
      </w:r>
      <w:r w:rsidRPr="009D1A20">
        <w:rPr>
          <w:rFonts w:ascii="Arial" w:hAnsi="Arial" w:cs="Arial"/>
          <w:noProof/>
        </w:rPr>
        <w:t xml:space="preserve">), ko vodi nove medije, na koji način, i postaviti ciljeve </w:t>
      </w:r>
      <w:r>
        <w:rPr>
          <w:rFonts w:ascii="Arial" w:hAnsi="Arial" w:cs="Arial"/>
          <w:noProof/>
        </w:rPr>
        <w:t xml:space="preserve">npr. </w:t>
      </w:r>
      <w:r w:rsidRPr="009D1A20">
        <w:rPr>
          <w:rFonts w:ascii="Arial" w:hAnsi="Arial" w:cs="Arial"/>
          <w:noProof/>
        </w:rPr>
        <w:t xml:space="preserve">na koji način 20% godišnje povećati broj osoba koje posjećuju Mrežu za izgradnju mira na </w:t>
      </w:r>
      <w:r>
        <w:rPr>
          <w:rFonts w:ascii="Arial" w:hAnsi="Arial" w:cs="Arial"/>
          <w:noProof/>
        </w:rPr>
        <w:t xml:space="preserve">različitim </w:t>
      </w:r>
      <w:r w:rsidRPr="009D1A20">
        <w:rPr>
          <w:rFonts w:ascii="Arial" w:hAnsi="Arial" w:cs="Arial"/>
          <w:noProof/>
        </w:rPr>
        <w:t>društvenim mrežama.</w:t>
      </w:r>
    </w:p>
    <w:p w14:paraId="467D5F5D" w14:textId="77777777" w:rsidR="002E7C11" w:rsidRPr="009D1A20" w:rsidRDefault="002E7C11" w:rsidP="002E7C11">
      <w:pPr>
        <w:pStyle w:val="ListParagraph"/>
        <w:numPr>
          <w:ilvl w:val="0"/>
          <w:numId w:val="25"/>
        </w:numPr>
        <w:spacing w:after="120" w:line="240" w:lineRule="auto"/>
        <w:contextualSpacing w:val="0"/>
        <w:jc w:val="both"/>
        <w:rPr>
          <w:rFonts w:ascii="Arial" w:hAnsi="Arial" w:cs="Arial"/>
          <w:noProof/>
        </w:rPr>
      </w:pPr>
      <w:r>
        <w:rPr>
          <w:rFonts w:ascii="Arial" w:hAnsi="Arial" w:cs="Arial"/>
          <w:noProof/>
        </w:rPr>
        <w:t>P</w:t>
      </w:r>
      <w:r w:rsidRPr="009D1A20">
        <w:rPr>
          <w:rFonts w:ascii="Arial" w:hAnsi="Arial" w:cs="Arial"/>
          <w:noProof/>
        </w:rPr>
        <w:t xml:space="preserve">rintani materijali </w:t>
      </w:r>
    </w:p>
    <w:p w14:paraId="52C046B4" w14:textId="77777777" w:rsidR="002E7C11" w:rsidRPr="009D1A20" w:rsidRDefault="002E7C11" w:rsidP="002E7C11">
      <w:pPr>
        <w:pStyle w:val="ListParagraph"/>
        <w:numPr>
          <w:ilvl w:val="1"/>
          <w:numId w:val="25"/>
        </w:numPr>
        <w:spacing w:after="0" w:line="240" w:lineRule="auto"/>
        <w:ind w:left="714" w:hanging="357"/>
        <w:contextualSpacing w:val="0"/>
        <w:jc w:val="both"/>
        <w:rPr>
          <w:rFonts w:ascii="Arial" w:hAnsi="Arial" w:cs="Arial"/>
          <w:noProof/>
        </w:rPr>
      </w:pPr>
      <w:r w:rsidRPr="009D1A20">
        <w:rPr>
          <w:rFonts w:ascii="Arial" w:hAnsi="Arial" w:cs="Arial"/>
          <w:noProof/>
        </w:rPr>
        <w:t>Promo materijali (baneri, flajeri, cekeri, plakati, itd.).</w:t>
      </w:r>
    </w:p>
    <w:p w14:paraId="35655204" w14:textId="77777777" w:rsidR="002E7C11" w:rsidRPr="009D1A20" w:rsidRDefault="002E7C11" w:rsidP="002E7C11">
      <w:pPr>
        <w:pStyle w:val="ListParagraph"/>
        <w:numPr>
          <w:ilvl w:val="1"/>
          <w:numId w:val="25"/>
        </w:numPr>
        <w:spacing w:after="0" w:line="240" w:lineRule="auto"/>
        <w:ind w:left="714" w:hanging="357"/>
        <w:contextualSpacing w:val="0"/>
        <w:jc w:val="both"/>
        <w:rPr>
          <w:rFonts w:ascii="Arial" w:hAnsi="Arial" w:cs="Arial"/>
          <w:noProof/>
        </w:rPr>
      </w:pPr>
      <w:r w:rsidRPr="009D1A20">
        <w:rPr>
          <w:rFonts w:ascii="Arial" w:hAnsi="Arial" w:cs="Arial"/>
          <w:noProof/>
        </w:rPr>
        <w:t>Publikacije (Mirovne novosti izlaze četiri puta godišnje, Direktorij donatora)</w:t>
      </w:r>
    </w:p>
    <w:p w14:paraId="0B082924" w14:textId="77777777" w:rsidR="002E7C11" w:rsidRPr="009D1A20" w:rsidRDefault="002E7C11" w:rsidP="002E7C11">
      <w:pPr>
        <w:pStyle w:val="ListParagraph"/>
        <w:numPr>
          <w:ilvl w:val="1"/>
          <w:numId w:val="25"/>
        </w:numPr>
        <w:spacing w:after="120" w:line="240" w:lineRule="auto"/>
        <w:ind w:left="714" w:hanging="357"/>
        <w:contextualSpacing w:val="0"/>
        <w:jc w:val="both"/>
        <w:rPr>
          <w:rFonts w:ascii="Arial" w:hAnsi="Arial" w:cs="Arial"/>
          <w:noProof/>
        </w:rPr>
      </w:pPr>
      <w:r w:rsidRPr="009D1A20">
        <w:rPr>
          <w:rFonts w:ascii="Arial" w:hAnsi="Arial" w:cs="Arial"/>
          <w:noProof/>
        </w:rPr>
        <w:t>Odrediti zajedničke kalendare aktivnosti Mreže za izgradnju mira po datumima</w:t>
      </w:r>
      <w:r>
        <w:rPr>
          <w:rFonts w:ascii="Arial" w:hAnsi="Arial" w:cs="Arial"/>
          <w:noProof/>
        </w:rPr>
        <w:t>.</w:t>
      </w:r>
    </w:p>
    <w:p w14:paraId="531EFAB5" w14:textId="77777777" w:rsidR="002E7C11" w:rsidRPr="009D1A20" w:rsidRDefault="002E7C11" w:rsidP="002E7C11">
      <w:pPr>
        <w:pStyle w:val="ListParagraph"/>
        <w:numPr>
          <w:ilvl w:val="0"/>
          <w:numId w:val="25"/>
        </w:numPr>
        <w:spacing w:after="120" w:line="240" w:lineRule="auto"/>
        <w:contextualSpacing w:val="0"/>
        <w:jc w:val="both"/>
        <w:rPr>
          <w:rFonts w:ascii="Arial" w:hAnsi="Arial" w:cs="Arial"/>
          <w:noProof/>
        </w:rPr>
      </w:pPr>
      <w:r w:rsidRPr="009D1A20">
        <w:rPr>
          <w:rFonts w:ascii="Arial" w:hAnsi="Arial" w:cs="Arial"/>
          <w:noProof/>
        </w:rPr>
        <w:t>Promocije događaja - jednom godišnje raditi dodjelu nagrada Srđan Aleksić i Mirovne nagrade.</w:t>
      </w:r>
    </w:p>
    <w:p w14:paraId="6684C72C" w14:textId="77777777" w:rsidR="002E7C11" w:rsidRPr="009D1A20" w:rsidRDefault="002E7C11" w:rsidP="002E7C11">
      <w:pPr>
        <w:pStyle w:val="ListParagraph"/>
        <w:numPr>
          <w:ilvl w:val="0"/>
          <w:numId w:val="25"/>
        </w:numPr>
        <w:spacing w:after="120" w:line="240" w:lineRule="auto"/>
        <w:contextualSpacing w:val="0"/>
        <w:jc w:val="both"/>
        <w:rPr>
          <w:rFonts w:ascii="Arial" w:hAnsi="Arial" w:cs="Arial"/>
          <w:noProof/>
        </w:rPr>
      </w:pPr>
      <w:r w:rsidRPr="009D1A20">
        <w:rPr>
          <w:rFonts w:ascii="Arial" w:hAnsi="Arial" w:cs="Arial"/>
          <w:noProof/>
        </w:rPr>
        <w:t>Video produkcija – kreirati i uvesti nove kanale medijske promocije putem video produkcija.</w:t>
      </w:r>
    </w:p>
    <w:p w14:paraId="0ED9BF86" w14:textId="77777777" w:rsidR="002E7C11" w:rsidRPr="009D1A20" w:rsidRDefault="002E7C11" w:rsidP="002E7C11">
      <w:pPr>
        <w:spacing w:after="120" w:line="240" w:lineRule="auto"/>
        <w:jc w:val="both"/>
        <w:rPr>
          <w:rFonts w:ascii="Arial" w:hAnsi="Arial" w:cs="Arial"/>
          <w:noProof/>
        </w:rPr>
      </w:pPr>
    </w:p>
    <w:p w14:paraId="529537AB" w14:textId="77777777" w:rsidR="002E7C11" w:rsidRPr="009D1A20" w:rsidRDefault="002E7C11" w:rsidP="002E7C11">
      <w:pPr>
        <w:spacing w:after="120" w:line="240" w:lineRule="auto"/>
        <w:ind w:firstLine="360"/>
        <w:jc w:val="both"/>
        <w:rPr>
          <w:rFonts w:ascii="Arial" w:hAnsi="Arial" w:cs="Arial"/>
          <w:b/>
          <w:noProof/>
          <w:sz w:val="24"/>
        </w:rPr>
      </w:pPr>
      <w:r w:rsidRPr="009D1A20">
        <w:rPr>
          <w:rFonts w:ascii="Arial" w:hAnsi="Arial" w:cs="Arial"/>
          <w:b/>
          <w:noProof/>
          <w:sz w:val="24"/>
        </w:rPr>
        <w:t>4. Razvoj partnerstva i ostala pitanja</w:t>
      </w:r>
    </w:p>
    <w:p w14:paraId="4185799B" w14:textId="77777777" w:rsidR="002E7C11" w:rsidRPr="009D1A20" w:rsidRDefault="002E7C11" w:rsidP="002E7C11">
      <w:pPr>
        <w:spacing w:after="120" w:line="240" w:lineRule="auto"/>
        <w:jc w:val="both"/>
        <w:rPr>
          <w:rFonts w:ascii="Arial" w:hAnsi="Arial" w:cs="Arial"/>
          <w:noProof/>
        </w:rPr>
      </w:pPr>
      <w:r w:rsidRPr="009D1A20">
        <w:rPr>
          <w:rFonts w:ascii="Arial" w:hAnsi="Arial" w:cs="Arial"/>
          <w:noProof/>
        </w:rPr>
        <w:t>Uspostavljeno partnerstvo sa institucijama vlasti, donatorima, mrežama i drugim organizacijima</w:t>
      </w:r>
    </w:p>
    <w:p w14:paraId="38970B06" w14:textId="77777777" w:rsidR="002E7C11" w:rsidRDefault="002E7C11" w:rsidP="002E7C11">
      <w:pPr>
        <w:spacing w:after="120" w:line="240" w:lineRule="auto"/>
        <w:jc w:val="both"/>
        <w:rPr>
          <w:rFonts w:ascii="Arial" w:hAnsi="Arial" w:cs="Arial"/>
          <w:noProof/>
        </w:rPr>
      </w:pPr>
      <w:r w:rsidRPr="009D1A20">
        <w:rPr>
          <w:rFonts w:ascii="Arial" w:hAnsi="Arial" w:cs="Arial"/>
          <w:noProof/>
        </w:rPr>
        <w:t>Za izgradnju i odr</w:t>
      </w:r>
      <w:r>
        <w:rPr>
          <w:rFonts w:ascii="Arial" w:hAnsi="Arial" w:cs="Arial"/>
          <w:noProof/>
        </w:rPr>
        <w:t>ž</w:t>
      </w:r>
      <w:r w:rsidRPr="009D1A20">
        <w:rPr>
          <w:rFonts w:ascii="Arial" w:hAnsi="Arial" w:cs="Arial"/>
          <w:noProof/>
        </w:rPr>
        <w:t>ivost trajnog mira potrebno je u</w:t>
      </w:r>
      <w:r>
        <w:rPr>
          <w:rFonts w:ascii="Arial" w:hAnsi="Arial" w:cs="Arial"/>
          <w:noProof/>
        </w:rPr>
        <w:t>č</w:t>
      </w:r>
      <w:r w:rsidRPr="009D1A20">
        <w:rPr>
          <w:rFonts w:ascii="Arial" w:hAnsi="Arial" w:cs="Arial"/>
          <w:noProof/>
        </w:rPr>
        <w:t>e</w:t>
      </w:r>
      <w:r>
        <w:rPr>
          <w:rFonts w:ascii="Arial" w:hAnsi="Arial" w:cs="Arial"/>
          <w:noProof/>
        </w:rPr>
        <w:t>šć</w:t>
      </w:r>
      <w:r w:rsidRPr="009D1A20">
        <w:rPr>
          <w:rFonts w:ascii="Arial" w:hAnsi="Arial" w:cs="Arial"/>
          <w:noProof/>
        </w:rPr>
        <w:t>e svih struktura dru</w:t>
      </w:r>
      <w:r>
        <w:rPr>
          <w:rFonts w:ascii="Arial" w:hAnsi="Arial" w:cs="Arial"/>
          <w:noProof/>
        </w:rPr>
        <w:t>š</w:t>
      </w:r>
      <w:r w:rsidRPr="009D1A20">
        <w:rPr>
          <w:rFonts w:ascii="Arial" w:hAnsi="Arial" w:cs="Arial"/>
          <w:noProof/>
        </w:rPr>
        <w:t>tva. Iz tog razloga je neophodno uključiti sve relevantne institucije (</w:t>
      </w:r>
      <w:r>
        <w:rPr>
          <w:rFonts w:ascii="Arial" w:hAnsi="Arial" w:cs="Arial"/>
          <w:noProof/>
        </w:rPr>
        <w:t xml:space="preserve">prije svega </w:t>
      </w:r>
      <w:r w:rsidRPr="009D1A20">
        <w:rPr>
          <w:rFonts w:ascii="Arial" w:hAnsi="Arial" w:cs="Arial"/>
          <w:noProof/>
        </w:rPr>
        <w:t xml:space="preserve">Ministarstvo </w:t>
      </w:r>
      <w:r>
        <w:rPr>
          <w:rFonts w:ascii="Arial" w:hAnsi="Arial" w:cs="Arial"/>
          <w:noProof/>
        </w:rPr>
        <w:t xml:space="preserve">za </w:t>
      </w:r>
      <w:r w:rsidRPr="009D1A20">
        <w:rPr>
          <w:rFonts w:ascii="Arial" w:hAnsi="Arial" w:cs="Arial"/>
          <w:noProof/>
        </w:rPr>
        <w:t>ljudsk</w:t>
      </w:r>
      <w:r>
        <w:rPr>
          <w:rFonts w:ascii="Arial" w:hAnsi="Arial" w:cs="Arial"/>
          <w:noProof/>
        </w:rPr>
        <w:t>a</w:t>
      </w:r>
      <w:r w:rsidRPr="009D1A20">
        <w:rPr>
          <w:rFonts w:ascii="Arial" w:hAnsi="Arial" w:cs="Arial"/>
          <w:noProof/>
        </w:rPr>
        <w:t xml:space="preserve"> prava</w:t>
      </w:r>
      <w:r>
        <w:rPr>
          <w:rFonts w:ascii="Arial" w:hAnsi="Arial" w:cs="Arial"/>
          <w:noProof/>
        </w:rPr>
        <w:t xml:space="preserve"> i izbjeglice</w:t>
      </w:r>
      <w:r w:rsidRPr="009D1A20">
        <w:rPr>
          <w:rFonts w:ascii="Arial" w:hAnsi="Arial" w:cs="Arial"/>
          <w:noProof/>
        </w:rPr>
        <w:t>, Ministarstvo civilnih poslova, Ministarstvo sigurnosti, Ministarstvo pravde) kako bi zajedničkim snagama radili na poboljšanju i stvaranju preduslova za izgradnju trajnog mira.</w:t>
      </w:r>
    </w:p>
    <w:p w14:paraId="158EA53F" w14:textId="77777777" w:rsidR="002E7C11" w:rsidRPr="009D1A20" w:rsidRDefault="002E7C11" w:rsidP="002E7C11">
      <w:pPr>
        <w:pStyle w:val="ListParagraph"/>
        <w:numPr>
          <w:ilvl w:val="0"/>
          <w:numId w:val="30"/>
        </w:numPr>
        <w:spacing w:after="120" w:line="240" w:lineRule="auto"/>
        <w:jc w:val="both"/>
        <w:rPr>
          <w:rFonts w:ascii="Arial" w:hAnsi="Arial" w:cs="Arial"/>
          <w:noProof/>
        </w:rPr>
      </w:pPr>
      <w:r w:rsidRPr="009D1A20">
        <w:rPr>
          <w:rFonts w:ascii="Arial" w:hAnsi="Arial" w:cs="Arial"/>
          <w:noProof/>
        </w:rPr>
        <w:t>Potpisati memorandume o saradnji: Ministarstvo obrazovanja i druga ministarstva u skladu sa potrebama</w:t>
      </w:r>
      <w:r>
        <w:rPr>
          <w:rFonts w:ascii="Arial" w:hAnsi="Arial" w:cs="Arial"/>
          <w:noProof/>
        </w:rPr>
        <w:t>/</w:t>
      </w:r>
      <w:r w:rsidRPr="009D1A20">
        <w:rPr>
          <w:rFonts w:ascii="Arial" w:hAnsi="Arial" w:cs="Arial"/>
          <w:noProof/>
        </w:rPr>
        <w:t>temama (</w:t>
      </w:r>
      <w:r>
        <w:rPr>
          <w:rFonts w:ascii="Arial" w:hAnsi="Arial" w:cs="Arial"/>
          <w:noProof/>
        </w:rPr>
        <w:t xml:space="preserve">državna, </w:t>
      </w:r>
      <w:r w:rsidRPr="009D1A20">
        <w:rPr>
          <w:rFonts w:ascii="Arial" w:hAnsi="Arial" w:cs="Arial"/>
          <w:noProof/>
        </w:rPr>
        <w:t>entitetska i kantonalna) – kontinuirano.</w:t>
      </w:r>
    </w:p>
    <w:p w14:paraId="1C6620FB" w14:textId="77777777" w:rsidR="002E7C11" w:rsidRPr="009D1A20" w:rsidRDefault="002E7C11" w:rsidP="002E7C11">
      <w:pPr>
        <w:pStyle w:val="ListParagraph"/>
        <w:numPr>
          <w:ilvl w:val="0"/>
          <w:numId w:val="30"/>
        </w:numPr>
        <w:spacing w:after="120" w:line="240" w:lineRule="auto"/>
        <w:jc w:val="both"/>
        <w:rPr>
          <w:rFonts w:ascii="Arial" w:hAnsi="Arial" w:cs="Arial"/>
          <w:noProof/>
        </w:rPr>
      </w:pPr>
      <w:r w:rsidRPr="009D1A20">
        <w:rPr>
          <w:rFonts w:ascii="Arial" w:hAnsi="Arial" w:cs="Arial"/>
          <w:noProof/>
        </w:rPr>
        <w:t>Održavati redovne tematske sastanke</w:t>
      </w:r>
      <w:r>
        <w:rPr>
          <w:rFonts w:ascii="Arial" w:hAnsi="Arial" w:cs="Arial"/>
          <w:noProof/>
        </w:rPr>
        <w:t xml:space="preserve"> sa potencijalnim partnerima </w:t>
      </w:r>
      <w:r w:rsidRPr="009D1A20">
        <w:rPr>
          <w:rFonts w:ascii="Arial" w:hAnsi="Arial" w:cs="Arial"/>
          <w:noProof/>
        </w:rPr>
        <w:t>kako bi dogovorili konkretne mjere saradnje i prepoznatljivost Mreže kao resursa za implementaciju aktivnosti i ciljeva.</w:t>
      </w:r>
    </w:p>
    <w:p w14:paraId="150BEE6A" w14:textId="77777777" w:rsidR="002E7C11" w:rsidRPr="009D1A20" w:rsidRDefault="002E7C11" w:rsidP="002E7C11">
      <w:pPr>
        <w:pStyle w:val="ListParagraph"/>
        <w:numPr>
          <w:ilvl w:val="0"/>
          <w:numId w:val="30"/>
        </w:numPr>
        <w:spacing w:after="120" w:line="240" w:lineRule="auto"/>
        <w:jc w:val="both"/>
        <w:rPr>
          <w:rFonts w:ascii="Arial" w:hAnsi="Arial" w:cs="Arial"/>
          <w:noProof/>
        </w:rPr>
      </w:pPr>
      <w:r w:rsidRPr="009D1A20">
        <w:rPr>
          <w:rFonts w:ascii="Arial" w:hAnsi="Arial" w:cs="Arial"/>
          <w:noProof/>
        </w:rPr>
        <w:t>Uspostaviti lobistički tim: mehanizam kojim se Mreža služi za različite potrebe (namicanje sredstava, podrška, kreiranje političkog ambijenta</w:t>
      </w:r>
      <w:r>
        <w:rPr>
          <w:rFonts w:ascii="Arial" w:hAnsi="Arial" w:cs="Arial"/>
          <w:noProof/>
        </w:rPr>
        <w:t>)</w:t>
      </w:r>
      <w:r w:rsidRPr="009D1A20">
        <w:rPr>
          <w:rFonts w:ascii="Arial" w:hAnsi="Arial" w:cs="Arial"/>
          <w:noProof/>
        </w:rPr>
        <w:t>.</w:t>
      </w:r>
    </w:p>
    <w:p w14:paraId="05C618F3" w14:textId="77777777" w:rsidR="002E7C11" w:rsidRPr="009D1A20" w:rsidRDefault="002E7C11" w:rsidP="002E7C11">
      <w:pPr>
        <w:pStyle w:val="ListParagraph"/>
        <w:numPr>
          <w:ilvl w:val="0"/>
          <w:numId w:val="30"/>
        </w:numPr>
        <w:spacing w:after="120" w:line="240" w:lineRule="auto"/>
        <w:jc w:val="both"/>
        <w:rPr>
          <w:rFonts w:ascii="Arial" w:hAnsi="Arial" w:cs="Arial"/>
          <w:noProof/>
        </w:rPr>
      </w:pPr>
      <w:r w:rsidRPr="009D1A20">
        <w:rPr>
          <w:rFonts w:ascii="Arial" w:hAnsi="Arial" w:cs="Arial"/>
          <w:noProof/>
        </w:rPr>
        <w:t>Uspostavljena funkcionalna struktura Mreže.</w:t>
      </w:r>
    </w:p>
    <w:p w14:paraId="1BB7DDD9" w14:textId="77777777" w:rsidR="002E7C11" w:rsidRPr="009D1A20" w:rsidRDefault="002E7C11" w:rsidP="002E7C11">
      <w:pPr>
        <w:pStyle w:val="ListParagraph"/>
        <w:numPr>
          <w:ilvl w:val="0"/>
          <w:numId w:val="30"/>
        </w:numPr>
        <w:spacing w:after="120" w:line="240" w:lineRule="auto"/>
        <w:jc w:val="both"/>
        <w:rPr>
          <w:rFonts w:ascii="Arial" w:hAnsi="Arial" w:cs="Arial"/>
          <w:noProof/>
        </w:rPr>
      </w:pPr>
      <w:r w:rsidRPr="009D1A20">
        <w:rPr>
          <w:rFonts w:ascii="Arial" w:hAnsi="Arial" w:cs="Arial"/>
          <w:noProof/>
        </w:rPr>
        <w:t>Registriranje Mreže nije nužno, potrebno je uspostaviti funcionalnu strukturu koja će osigurati kvalitetan rad Mreze. Formalizacija (po potrebi).</w:t>
      </w:r>
    </w:p>
    <w:p w14:paraId="77C690D1" w14:textId="77777777" w:rsidR="002E7C11" w:rsidRDefault="002E7C11" w:rsidP="002E7C11">
      <w:pPr>
        <w:pStyle w:val="ListParagraph"/>
        <w:numPr>
          <w:ilvl w:val="0"/>
          <w:numId w:val="30"/>
        </w:numPr>
        <w:spacing w:after="120" w:line="240" w:lineRule="auto"/>
        <w:jc w:val="both"/>
        <w:rPr>
          <w:rFonts w:ascii="Arial" w:hAnsi="Arial" w:cs="Arial"/>
          <w:noProof/>
        </w:rPr>
      </w:pPr>
      <w:r w:rsidRPr="009D1A20">
        <w:rPr>
          <w:rFonts w:ascii="Arial" w:hAnsi="Arial" w:cs="Arial"/>
          <w:noProof/>
        </w:rPr>
        <w:t xml:space="preserve">Izrada organigrama i definisanje odgovornosti i obaveza </w:t>
      </w:r>
      <w:r>
        <w:rPr>
          <w:rFonts w:ascii="Arial" w:hAnsi="Arial" w:cs="Arial"/>
          <w:noProof/>
          <w:lang w:val="en-US"/>
        </w:rPr>
        <w:t>“</w:t>
      </w:r>
      <w:r w:rsidRPr="009D1A20">
        <w:rPr>
          <w:rFonts w:ascii="Arial" w:hAnsi="Arial" w:cs="Arial"/>
          <w:noProof/>
        </w:rPr>
        <w:t>organa</w:t>
      </w:r>
      <w:r>
        <w:rPr>
          <w:rFonts w:ascii="Arial" w:hAnsi="Arial" w:cs="Arial"/>
          <w:noProof/>
          <w:lang w:val="en-US"/>
        </w:rPr>
        <w:t>”</w:t>
      </w:r>
      <w:r w:rsidRPr="009D1A20">
        <w:rPr>
          <w:rFonts w:ascii="Arial" w:hAnsi="Arial" w:cs="Arial"/>
          <w:noProof/>
        </w:rPr>
        <w:t xml:space="preserve"> Mreže. Svaka uključena strana mora imati jasno definisanu ulogu i obaveze.</w:t>
      </w:r>
    </w:p>
    <w:p w14:paraId="17AE8A9A" w14:textId="77777777" w:rsidR="002E7C11" w:rsidRPr="004B330C" w:rsidRDefault="002E7C11" w:rsidP="002E7C11">
      <w:pPr>
        <w:pStyle w:val="ListParagraph"/>
        <w:numPr>
          <w:ilvl w:val="0"/>
          <w:numId w:val="30"/>
        </w:numPr>
        <w:spacing w:after="120" w:line="240" w:lineRule="auto"/>
        <w:jc w:val="both"/>
        <w:rPr>
          <w:rFonts w:ascii="Arial" w:hAnsi="Arial" w:cs="Arial"/>
          <w:noProof/>
        </w:rPr>
      </w:pPr>
      <w:r>
        <w:rPr>
          <w:rFonts w:ascii="Arial" w:hAnsi="Arial" w:cs="Arial"/>
          <w:noProof/>
        </w:rPr>
        <w:t xml:space="preserve">Sve do kraja godine. </w:t>
      </w:r>
    </w:p>
    <w:p w14:paraId="1E080659" w14:textId="785DD6EB" w:rsidR="002E7C11" w:rsidRPr="009D1A20" w:rsidRDefault="002E7C11" w:rsidP="002E7C11">
      <w:pPr>
        <w:pStyle w:val="ListParagraph"/>
        <w:numPr>
          <w:ilvl w:val="0"/>
          <w:numId w:val="30"/>
        </w:numPr>
        <w:spacing w:after="120" w:line="240" w:lineRule="auto"/>
        <w:jc w:val="both"/>
        <w:rPr>
          <w:rFonts w:ascii="Arial" w:hAnsi="Arial" w:cs="Arial"/>
          <w:noProof/>
        </w:rPr>
      </w:pPr>
      <w:r w:rsidRPr="009D1A20">
        <w:rPr>
          <w:rFonts w:ascii="Arial" w:hAnsi="Arial" w:cs="Arial"/>
          <w:noProof/>
        </w:rPr>
        <w:lastRenderedPageBreak/>
        <w:t xml:space="preserve">Redefinisati postojeće i izraditi nove procedure i pravila rada Mreže. </w:t>
      </w:r>
    </w:p>
    <w:p w14:paraId="34E833FD" w14:textId="77777777" w:rsidR="002E7C11" w:rsidRPr="009D1A20" w:rsidRDefault="002E7C11" w:rsidP="002E7C11">
      <w:pPr>
        <w:pStyle w:val="ListParagraph"/>
        <w:numPr>
          <w:ilvl w:val="0"/>
          <w:numId w:val="30"/>
        </w:numPr>
        <w:spacing w:after="120" w:line="240" w:lineRule="auto"/>
        <w:jc w:val="both"/>
        <w:rPr>
          <w:rFonts w:ascii="Arial" w:hAnsi="Arial" w:cs="Arial"/>
          <w:noProof/>
        </w:rPr>
      </w:pPr>
      <w:r w:rsidRPr="009D1A20">
        <w:rPr>
          <w:rFonts w:ascii="Arial" w:hAnsi="Arial" w:cs="Arial"/>
          <w:noProof/>
        </w:rPr>
        <w:t>Uspostaviti tim za prikupljanje sredstava:</w:t>
      </w:r>
    </w:p>
    <w:p w14:paraId="4B1F3877" w14:textId="77777777" w:rsidR="002E7C11" w:rsidRPr="009D1A20" w:rsidRDefault="002E7C11" w:rsidP="002E7C11">
      <w:pPr>
        <w:pStyle w:val="ListParagraph"/>
        <w:numPr>
          <w:ilvl w:val="0"/>
          <w:numId w:val="30"/>
        </w:numPr>
        <w:spacing w:after="120" w:line="240" w:lineRule="auto"/>
        <w:jc w:val="both"/>
        <w:rPr>
          <w:rFonts w:ascii="Arial" w:hAnsi="Arial" w:cs="Arial"/>
          <w:noProof/>
        </w:rPr>
      </w:pPr>
      <w:r w:rsidRPr="009D1A20">
        <w:rPr>
          <w:rFonts w:ascii="Arial" w:hAnsi="Arial" w:cs="Arial"/>
          <w:noProof/>
        </w:rPr>
        <w:t>Osigurana finansijska održivost uz zadržavanje autentičnosti Mreže</w:t>
      </w:r>
    </w:p>
    <w:p w14:paraId="07C618FB" w14:textId="77777777" w:rsidR="002E7C11" w:rsidRPr="009D1A20" w:rsidRDefault="002E7C11" w:rsidP="002E7C11">
      <w:pPr>
        <w:pStyle w:val="ListParagraph"/>
        <w:numPr>
          <w:ilvl w:val="0"/>
          <w:numId w:val="30"/>
        </w:numPr>
        <w:spacing w:after="120" w:line="240" w:lineRule="auto"/>
        <w:jc w:val="both"/>
        <w:rPr>
          <w:rFonts w:ascii="Arial" w:hAnsi="Arial" w:cs="Arial"/>
          <w:noProof/>
        </w:rPr>
      </w:pPr>
      <w:r w:rsidRPr="009D1A20">
        <w:rPr>
          <w:rFonts w:ascii="Arial" w:hAnsi="Arial" w:cs="Arial"/>
          <w:noProof/>
        </w:rPr>
        <w:t xml:space="preserve">Jasnom vizijom i misijom definisano djelovanje Mreže što nam daje jasne pravce djelovanja. </w:t>
      </w:r>
    </w:p>
    <w:p w14:paraId="71E0CAAB" w14:textId="77777777" w:rsidR="00D9658D" w:rsidRDefault="002E7C11" w:rsidP="00D9658D">
      <w:pPr>
        <w:pStyle w:val="ListParagraph"/>
        <w:numPr>
          <w:ilvl w:val="0"/>
          <w:numId w:val="30"/>
        </w:numPr>
        <w:spacing w:after="120" w:line="240" w:lineRule="auto"/>
        <w:jc w:val="both"/>
        <w:rPr>
          <w:rFonts w:ascii="Arial" w:hAnsi="Arial" w:cs="Arial"/>
          <w:noProof/>
        </w:rPr>
      </w:pPr>
      <w:r w:rsidRPr="009D1A20">
        <w:rPr>
          <w:rFonts w:ascii="Arial" w:hAnsi="Arial" w:cs="Arial"/>
          <w:noProof/>
        </w:rPr>
        <w:t>Član</w:t>
      </w:r>
      <w:r>
        <w:rPr>
          <w:rFonts w:ascii="Arial" w:hAnsi="Arial" w:cs="Arial"/>
          <w:noProof/>
        </w:rPr>
        <w:t>a</w:t>
      </w:r>
      <w:r w:rsidRPr="009D1A20">
        <w:rPr>
          <w:rFonts w:ascii="Arial" w:hAnsi="Arial" w:cs="Arial"/>
          <w:noProof/>
        </w:rPr>
        <w:t>r</w:t>
      </w:r>
      <w:r>
        <w:rPr>
          <w:rFonts w:ascii="Arial" w:hAnsi="Arial" w:cs="Arial"/>
          <w:noProof/>
        </w:rPr>
        <w:t>i</w:t>
      </w:r>
      <w:r w:rsidRPr="009D1A20">
        <w:rPr>
          <w:rFonts w:ascii="Arial" w:hAnsi="Arial" w:cs="Arial"/>
          <w:noProof/>
        </w:rPr>
        <w:t>na (kriteriji i procedure učlanjenja i plaćanja članarine)</w:t>
      </w:r>
    </w:p>
    <w:p w14:paraId="1C3C0D1E" w14:textId="57CC0505" w:rsidR="00D9658D" w:rsidRPr="00D9658D" w:rsidRDefault="002E7C11" w:rsidP="00D9658D">
      <w:pPr>
        <w:pStyle w:val="ListParagraph"/>
        <w:numPr>
          <w:ilvl w:val="0"/>
          <w:numId w:val="30"/>
        </w:numPr>
        <w:spacing w:after="120" w:line="240" w:lineRule="auto"/>
        <w:jc w:val="both"/>
        <w:rPr>
          <w:rFonts w:ascii="Arial" w:hAnsi="Arial" w:cs="Arial"/>
          <w:noProof/>
        </w:rPr>
      </w:pPr>
      <w:r w:rsidRPr="00D9658D">
        <w:rPr>
          <w:rFonts w:ascii="Arial" w:hAnsi="Arial" w:cs="Arial"/>
          <w:noProof/>
        </w:rPr>
        <w:t>Izrada projektnih prijedloga (svaka članica ima pravo ispred Mreže aplicirati prema donatorima koji su u skladu sa vizijom i misijom Mreže)</w:t>
      </w:r>
      <w:r w:rsidR="00D9658D" w:rsidRPr="00D9658D">
        <w:rPr>
          <w:rFonts w:ascii="Arial" w:hAnsi="Arial" w:cs="Arial"/>
          <w:noProof/>
        </w:rPr>
        <w:t xml:space="preserve"> </w:t>
      </w:r>
    </w:p>
    <w:p w14:paraId="0B1ED550" w14:textId="77777777" w:rsidR="00D9658D" w:rsidRDefault="00D9658D" w:rsidP="00D9658D">
      <w:pPr>
        <w:spacing w:after="120" w:line="240" w:lineRule="auto"/>
        <w:ind w:left="360"/>
        <w:jc w:val="both"/>
        <w:rPr>
          <w:rFonts w:ascii="Arial" w:hAnsi="Arial" w:cs="Arial"/>
          <w:noProof/>
        </w:rPr>
      </w:pPr>
      <w:r w:rsidRPr="00D9658D">
        <w:rPr>
          <w:rFonts w:ascii="Arial" w:hAnsi="Arial" w:cs="Arial"/>
          <w:noProof/>
        </w:rPr>
        <w:t>Poboljšati promociju članica i Mreže kroz:</w:t>
      </w:r>
    </w:p>
    <w:p w14:paraId="642E12ED" w14:textId="5379BD82" w:rsidR="00D9658D" w:rsidRPr="00D9658D" w:rsidRDefault="00D9658D" w:rsidP="00D9658D">
      <w:pPr>
        <w:pStyle w:val="ListParagraph"/>
        <w:numPr>
          <w:ilvl w:val="0"/>
          <w:numId w:val="20"/>
        </w:numPr>
        <w:spacing w:after="120" w:line="240" w:lineRule="auto"/>
        <w:jc w:val="both"/>
        <w:rPr>
          <w:rFonts w:ascii="Arial" w:hAnsi="Arial" w:cs="Arial"/>
          <w:noProof/>
        </w:rPr>
      </w:pPr>
      <w:r w:rsidRPr="00D9658D">
        <w:rPr>
          <w:rFonts w:ascii="Arial" w:hAnsi="Arial" w:cs="Arial"/>
          <w:noProof/>
        </w:rPr>
        <w:t>Izradu lične karte svih članica, koja će biti dostupna na web stranici Mreže.</w:t>
      </w:r>
    </w:p>
    <w:p w14:paraId="4DA4F955" w14:textId="77777777" w:rsidR="00D9658D" w:rsidRDefault="00D9658D" w:rsidP="00D9658D">
      <w:pPr>
        <w:pStyle w:val="ListParagraph"/>
        <w:numPr>
          <w:ilvl w:val="0"/>
          <w:numId w:val="20"/>
        </w:numPr>
        <w:spacing w:after="120" w:line="240" w:lineRule="auto"/>
        <w:ind w:left="1077" w:hanging="357"/>
        <w:jc w:val="both"/>
        <w:rPr>
          <w:rFonts w:ascii="Arial" w:hAnsi="Arial" w:cs="Arial"/>
          <w:noProof/>
        </w:rPr>
      </w:pPr>
      <w:r w:rsidRPr="009D1A20">
        <w:rPr>
          <w:rFonts w:ascii="Arial" w:hAnsi="Arial" w:cs="Arial"/>
          <w:noProof/>
        </w:rPr>
        <w:t>Obilazak i održavanje redovnih sastanaka na određene teme sa članicama Mreže.</w:t>
      </w:r>
    </w:p>
    <w:p w14:paraId="37B33FE0" w14:textId="4CFE1E86" w:rsidR="002E7C11" w:rsidRPr="00D9658D" w:rsidRDefault="00D9658D" w:rsidP="00D9658D">
      <w:pPr>
        <w:pStyle w:val="ListParagraph"/>
        <w:numPr>
          <w:ilvl w:val="0"/>
          <w:numId w:val="20"/>
        </w:numPr>
        <w:spacing w:after="120" w:line="240" w:lineRule="auto"/>
        <w:ind w:left="1077" w:hanging="357"/>
        <w:jc w:val="both"/>
        <w:rPr>
          <w:rFonts w:ascii="Arial" w:hAnsi="Arial" w:cs="Arial"/>
          <w:noProof/>
        </w:rPr>
      </w:pPr>
      <w:r w:rsidRPr="00D9658D">
        <w:rPr>
          <w:rFonts w:ascii="Arial" w:hAnsi="Arial" w:cs="Arial"/>
          <w:noProof/>
        </w:rPr>
        <w:t>Poticanje članica da promoviraju Mrežu kroz svoje aktivnosti i projekte.</w:t>
      </w:r>
    </w:p>
    <w:sectPr w:rsidR="002E7C11" w:rsidRPr="00D9658D" w:rsidSect="001231C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B1B845" w14:textId="77777777" w:rsidR="0099418A" w:rsidRDefault="0099418A" w:rsidP="008A31A9">
      <w:pPr>
        <w:spacing w:after="0" w:line="240" w:lineRule="auto"/>
      </w:pPr>
      <w:r>
        <w:separator/>
      </w:r>
    </w:p>
  </w:endnote>
  <w:endnote w:type="continuationSeparator" w:id="0">
    <w:p w14:paraId="788DEFED" w14:textId="77777777" w:rsidR="0099418A" w:rsidRDefault="0099418A" w:rsidP="008A3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3675776"/>
      <w:docPartObj>
        <w:docPartGallery w:val="Page Numbers (Bottom of Page)"/>
        <w:docPartUnique/>
      </w:docPartObj>
    </w:sdtPr>
    <w:sdtEndPr>
      <w:rPr>
        <w:rFonts w:ascii="Arial" w:hAnsi="Arial" w:cs="Arial"/>
        <w:noProof/>
        <w:sz w:val="20"/>
      </w:rPr>
    </w:sdtEndPr>
    <w:sdtContent>
      <w:p w14:paraId="339320C9" w14:textId="77777777" w:rsidR="004F1E99" w:rsidRPr="008A31A9" w:rsidRDefault="007574BC">
        <w:pPr>
          <w:pStyle w:val="Footer"/>
          <w:jc w:val="right"/>
          <w:rPr>
            <w:rFonts w:ascii="Arial" w:hAnsi="Arial" w:cs="Arial"/>
            <w:sz w:val="20"/>
          </w:rPr>
        </w:pPr>
        <w:r w:rsidRPr="008A31A9">
          <w:rPr>
            <w:rFonts w:ascii="Arial" w:hAnsi="Arial" w:cs="Arial"/>
            <w:sz w:val="20"/>
          </w:rPr>
          <w:fldChar w:fldCharType="begin"/>
        </w:r>
        <w:r w:rsidR="004F1E99" w:rsidRPr="008A31A9">
          <w:rPr>
            <w:rFonts w:ascii="Arial" w:hAnsi="Arial" w:cs="Arial"/>
            <w:sz w:val="20"/>
          </w:rPr>
          <w:instrText xml:space="preserve"> PAGE   \* MERGEFORMAT </w:instrText>
        </w:r>
        <w:r w:rsidRPr="008A31A9">
          <w:rPr>
            <w:rFonts w:ascii="Arial" w:hAnsi="Arial" w:cs="Arial"/>
            <w:sz w:val="20"/>
          </w:rPr>
          <w:fldChar w:fldCharType="separate"/>
        </w:r>
        <w:r w:rsidR="00A87FD3">
          <w:rPr>
            <w:rFonts w:ascii="Arial" w:hAnsi="Arial" w:cs="Arial"/>
            <w:noProof/>
            <w:sz w:val="20"/>
          </w:rPr>
          <w:t>17</w:t>
        </w:r>
        <w:r w:rsidRPr="008A31A9">
          <w:rPr>
            <w:rFonts w:ascii="Arial" w:hAnsi="Arial" w:cs="Arial"/>
            <w:noProof/>
            <w:sz w:val="20"/>
          </w:rPr>
          <w:fldChar w:fldCharType="end"/>
        </w:r>
      </w:p>
    </w:sdtContent>
  </w:sdt>
  <w:p w14:paraId="2E5D8DC5" w14:textId="77777777" w:rsidR="004F1E99" w:rsidRDefault="004F1E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15B33E" w14:textId="77777777" w:rsidR="0099418A" w:rsidRDefault="0099418A" w:rsidP="008A31A9">
      <w:pPr>
        <w:spacing w:after="0" w:line="240" w:lineRule="auto"/>
      </w:pPr>
      <w:r>
        <w:separator/>
      </w:r>
    </w:p>
  </w:footnote>
  <w:footnote w:type="continuationSeparator" w:id="0">
    <w:p w14:paraId="46057621" w14:textId="77777777" w:rsidR="0099418A" w:rsidRDefault="0099418A" w:rsidP="008A31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638EAAEE"/>
    <w:name w:val="WW8Num3"/>
    <w:lvl w:ilvl="0">
      <w:start w:val="1"/>
      <w:numFmt w:val="bullet"/>
      <w:lvlText w:val=""/>
      <w:lvlJc w:val="left"/>
      <w:pPr>
        <w:tabs>
          <w:tab w:val="num" w:pos="0"/>
        </w:tabs>
        <w:ind w:left="720" w:hanging="360"/>
      </w:pPr>
      <w:rPr>
        <w:rFonts w:ascii="Symbol" w:hAnsi="Symbol" w:cs="Times New Roman"/>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3075C57"/>
    <w:multiLevelType w:val="hybridMultilevel"/>
    <w:tmpl w:val="CCDEFA4E"/>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 w15:restartNumberingAfterBreak="0">
    <w:nsid w:val="05A35C99"/>
    <w:multiLevelType w:val="hybridMultilevel"/>
    <w:tmpl w:val="6A68B712"/>
    <w:lvl w:ilvl="0" w:tplc="68B2E61A">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352EA3"/>
    <w:multiLevelType w:val="hybridMultilevel"/>
    <w:tmpl w:val="F5C4FBC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FA0EED"/>
    <w:multiLevelType w:val="hybridMultilevel"/>
    <w:tmpl w:val="B3AA039C"/>
    <w:lvl w:ilvl="0" w:tplc="04090019">
      <w:start w:val="1"/>
      <w:numFmt w:val="lowerLetter"/>
      <w:lvlText w:val="%1."/>
      <w:lvlJc w:val="left"/>
      <w:pPr>
        <w:ind w:left="144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5" w15:restartNumberingAfterBreak="0">
    <w:nsid w:val="1A462D90"/>
    <w:multiLevelType w:val="hybridMultilevel"/>
    <w:tmpl w:val="E788E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AC79CC"/>
    <w:multiLevelType w:val="hybridMultilevel"/>
    <w:tmpl w:val="8C7A8A66"/>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7" w15:restartNumberingAfterBreak="0">
    <w:nsid w:val="23564C20"/>
    <w:multiLevelType w:val="hybridMultilevel"/>
    <w:tmpl w:val="2FAE6EA8"/>
    <w:lvl w:ilvl="0" w:tplc="A69AED0C">
      <w:numFmt w:val="bullet"/>
      <w:lvlText w:val="-"/>
      <w:lvlJc w:val="left"/>
      <w:pPr>
        <w:ind w:left="720" w:hanging="360"/>
      </w:pPr>
      <w:rPr>
        <w:rFonts w:ascii="Arial" w:eastAsiaTheme="minorEastAsia" w:hAnsi="Arial" w:cs="Arial" w:hint="default"/>
        <w:b w:val="0"/>
        <w:sz w:val="22"/>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83B0A6B"/>
    <w:multiLevelType w:val="hybridMultilevel"/>
    <w:tmpl w:val="F8346462"/>
    <w:lvl w:ilvl="0" w:tplc="141A0001">
      <w:start w:val="1"/>
      <w:numFmt w:val="bullet"/>
      <w:lvlText w:val=""/>
      <w:lvlJc w:val="left"/>
      <w:pPr>
        <w:tabs>
          <w:tab w:val="num" w:pos="720"/>
        </w:tabs>
        <w:ind w:left="720" w:hanging="360"/>
      </w:pPr>
      <w:rPr>
        <w:rFonts w:ascii="Symbol" w:hAnsi="Symbol" w:hint="default"/>
      </w:rPr>
    </w:lvl>
    <w:lvl w:ilvl="1" w:tplc="141A000B">
      <w:start w:val="1"/>
      <w:numFmt w:val="bullet"/>
      <w:lvlText w:val=""/>
      <w:lvlJc w:val="left"/>
      <w:pPr>
        <w:tabs>
          <w:tab w:val="num" w:pos="1440"/>
        </w:tabs>
        <w:ind w:left="1440" w:hanging="360"/>
      </w:pPr>
      <w:rPr>
        <w:rFonts w:ascii="Wingdings" w:hAnsi="Wingdings" w:hint="default"/>
      </w:rPr>
    </w:lvl>
    <w:lvl w:ilvl="2" w:tplc="141A0005" w:tentative="1">
      <w:start w:val="1"/>
      <w:numFmt w:val="bullet"/>
      <w:lvlText w:val=""/>
      <w:lvlJc w:val="left"/>
      <w:pPr>
        <w:tabs>
          <w:tab w:val="num" w:pos="2160"/>
        </w:tabs>
        <w:ind w:left="2160" w:hanging="360"/>
      </w:pPr>
      <w:rPr>
        <w:rFonts w:ascii="Wingdings" w:hAnsi="Wingdings" w:hint="default"/>
      </w:rPr>
    </w:lvl>
    <w:lvl w:ilvl="3" w:tplc="141A0001" w:tentative="1">
      <w:start w:val="1"/>
      <w:numFmt w:val="bullet"/>
      <w:lvlText w:val=""/>
      <w:lvlJc w:val="left"/>
      <w:pPr>
        <w:tabs>
          <w:tab w:val="num" w:pos="2880"/>
        </w:tabs>
        <w:ind w:left="2880" w:hanging="360"/>
      </w:pPr>
      <w:rPr>
        <w:rFonts w:ascii="Symbol" w:hAnsi="Symbol" w:hint="default"/>
      </w:rPr>
    </w:lvl>
    <w:lvl w:ilvl="4" w:tplc="141A0003" w:tentative="1">
      <w:start w:val="1"/>
      <w:numFmt w:val="bullet"/>
      <w:lvlText w:val="o"/>
      <w:lvlJc w:val="left"/>
      <w:pPr>
        <w:tabs>
          <w:tab w:val="num" w:pos="3600"/>
        </w:tabs>
        <w:ind w:left="3600" w:hanging="360"/>
      </w:pPr>
      <w:rPr>
        <w:rFonts w:ascii="Courier New" w:hAnsi="Courier New" w:cs="Courier New" w:hint="default"/>
      </w:rPr>
    </w:lvl>
    <w:lvl w:ilvl="5" w:tplc="141A0005" w:tentative="1">
      <w:start w:val="1"/>
      <w:numFmt w:val="bullet"/>
      <w:lvlText w:val=""/>
      <w:lvlJc w:val="left"/>
      <w:pPr>
        <w:tabs>
          <w:tab w:val="num" w:pos="4320"/>
        </w:tabs>
        <w:ind w:left="4320" w:hanging="360"/>
      </w:pPr>
      <w:rPr>
        <w:rFonts w:ascii="Wingdings" w:hAnsi="Wingdings" w:hint="default"/>
      </w:rPr>
    </w:lvl>
    <w:lvl w:ilvl="6" w:tplc="141A0001" w:tentative="1">
      <w:start w:val="1"/>
      <w:numFmt w:val="bullet"/>
      <w:lvlText w:val=""/>
      <w:lvlJc w:val="left"/>
      <w:pPr>
        <w:tabs>
          <w:tab w:val="num" w:pos="5040"/>
        </w:tabs>
        <w:ind w:left="5040" w:hanging="360"/>
      </w:pPr>
      <w:rPr>
        <w:rFonts w:ascii="Symbol" w:hAnsi="Symbol" w:hint="default"/>
      </w:rPr>
    </w:lvl>
    <w:lvl w:ilvl="7" w:tplc="141A0003" w:tentative="1">
      <w:start w:val="1"/>
      <w:numFmt w:val="bullet"/>
      <w:lvlText w:val="o"/>
      <w:lvlJc w:val="left"/>
      <w:pPr>
        <w:tabs>
          <w:tab w:val="num" w:pos="5760"/>
        </w:tabs>
        <w:ind w:left="5760" w:hanging="360"/>
      </w:pPr>
      <w:rPr>
        <w:rFonts w:ascii="Courier New" w:hAnsi="Courier New" w:cs="Courier New" w:hint="default"/>
      </w:rPr>
    </w:lvl>
    <w:lvl w:ilvl="8" w:tplc="1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FF6258"/>
    <w:multiLevelType w:val="hybridMultilevel"/>
    <w:tmpl w:val="E8825746"/>
    <w:lvl w:ilvl="0" w:tplc="F70898D6">
      <w:numFmt w:val="bullet"/>
      <w:lvlText w:val="-"/>
      <w:lvlJc w:val="left"/>
      <w:pPr>
        <w:ind w:left="720" w:hanging="360"/>
      </w:pPr>
      <w:rPr>
        <w:rFonts w:ascii="Arial" w:eastAsia="MS Gothic" w:hAnsi="Arial" w:cs="Aria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0" w15:restartNumberingAfterBreak="0">
    <w:nsid w:val="2DD57748"/>
    <w:multiLevelType w:val="multilevel"/>
    <w:tmpl w:val="C03438B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15:restartNumberingAfterBreak="0">
    <w:nsid w:val="314D1581"/>
    <w:multiLevelType w:val="hybridMultilevel"/>
    <w:tmpl w:val="58E22B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36F932A3"/>
    <w:multiLevelType w:val="hybridMultilevel"/>
    <w:tmpl w:val="DEBA11D4"/>
    <w:lvl w:ilvl="0" w:tplc="B6D217B6">
      <w:numFmt w:val="bullet"/>
      <w:lvlText w:val="-"/>
      <w:lvlJc w:val="left"/>
      <w:pPr>
        <w:ind w:left="720" w:hanging="360"/>
      </w:pPr>
      <w:rPr>
        <w:rFonts w:ascii="Calibri" w:eastAsiaTheme="minorEastAsia" w:hAnsi="Calibri" w:cstheme="minorBidi"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384A3E31"/>
    <w:multiLevelType w:val="hybridMultilevel"/>
    <w:tmpl w:val="0E94C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1506C9"/>
    <w:multiLevelType w:val="hybridMultilevel"/>
    <w:tmpl w:val="1D1284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9963BF3"/>
    <w:multiLevelType w:val="hybridMultilevel"/>
    <w:tmpl w:val="F0663C44"/>
    <w:lvl w:ilvl="0" w:tplc="141A0001">
      <w:start w:val="1"/>
      <w:numFmt w:val="bullet"/>
      <w:lvlText w:val=""/>
      <w:lvlJc w:val="left"/>
      <w:pPr>
        <w:tabs>
          <w:tab w:val="num" w:pos="720"/>
        </w:tabs>
        <w:ind w:left="720" w:hanging="360"/>
      </w:pPr>
      <w:rPr>
        <w:rFonts w:ascii="Symbol" w:hAnsi="Symbol" w:hint="default"/>
      </w:rPr>
    </w:lvl>
    <w:lvl w:ilvl="1" w:tplc="141A0003" w:tentative="1">
      <w:start w:val="1"/>
      <w:numFmt w:val="bullet"/>
      <w:lvlText w:val="o"/>
      <w:lvlJc w:val="left"/>
      <w:pPr>
        <w:tabs>
          <w:tab w:val="num" w:pos="1440"/>
        </w:tabs>
        <w:ind w:left="1440" w:hanging="360"/>
      </w:pPr>
      <w:rPr>
        <w:rFonts w:ascii="Courier New" w:hAnsi="Courier New" w:cs="Courier New" w:hint="default"/>
      </w:rPr>
    </w:lvl>
    <w:lvl w:ilvl="2" w:tplc="141A0005" w:tentative="1">
      <w:start w:val="1"/>
      <w:numFmt w:val="bullet"/>
      <w:lvlText w:val=""/>
      <w:lvlJc w:val="left"/>
      <w:pPr>
        <w:tabs>
          <w:tab w:val="num" w:pos="2160"/>
        </w:tabs>
        <w:ind w:left="2160" w:hanging="360"/>
      </w:pPr>
      <w:rPr>
        <w:rFonts w:ascii="Wingdings" w:hAnsi="Wingdings" w:hint="default"/>
      </w:rPr>
    </w:lvl>
    <w:lvl w:ilvl="3" w:tplc="141A0001" w:tentative="1">
      <w:start w:val="1"/>
      <w:numFmt w:val="bullet"/>
      <w:lvlText w:val=""/>
      <w:lvlJc w:val="left"/>
      <w:pPr>
        <w:tabs>
          <w:tab w:val="num" w:pos="2880"/>
        </w:tabs>
        <w:ind w:left="2880" w:hanging="360"/>
      </w:pPr>
      <w:rPr>
        <w:rFonts w:ascii="Symbol" w:hAnsi="Symbol" w:hint="default"/>
      </w:rPr>
    </w:lvl>
    <w:lvl w:ilvl="4" w:tplc="141A0003" w:tentative="1">
      <w:start w:val="1"/>
      <w:numFmt w:val="bullet"/>
      <w:lvlText w:val="o"/>
      <w:lvlJc w:val="left"/>
      <w:pPr>
        <w:tabs>
          <w:tab w:val="num" w:pos="3600"/>
        </w:tabs>
        <w:ind w:left="3600" w:hanging="360"/>
      </w:pPr>
      <w:rPr>
        <w:rFonts w:ascii="Courier New" w:hAnsi="Courier New" w:cs="Courier New" w:hint="default"/>
      </w:rPr>
    </w:lvl>
    <w:lvl w:ilvl="5" w:tplc="141A0005" w:tentative="1">
      <w:start w:val="1"/>
      <w:numFmt w:val="bullet"/>
      <w:lvlText w:val=""/>
      <w:lvlJc w:val="left"/>
      <w:pPr>
        <w:tabs>
          <w:tab w:val="num" w:pos="4320"/>
        </w:tabs>
        <w:ind w:left="4320" w:hanging="360"/>
      </w:pPr>
      <w:rPr>
        <w:rFonts w:ascii="Wingdings" w:hAnsi="Wingdings" w:hint="default"/>
      </w:rPr>
    </w:lvl>
    <w:lvl w:ilvl="6" w:tplc="141A0001" w:tentative="1">
      <w:start w:val="1"/>
      <w:numFmt w:val="bullet"/>
      <w:lvlText w:val=""/>
      <w:lvlJc w:val="left"/>
      <w:pPr>
        <w:tabs>
          <w:tab w:val="num" w:pos="5040"/>
        </w:tabs>
        <w:ind w:left="5040" w:hanging="360"/>
      </w:pPr>
      <w:rPr>
        <w:rFonts w:ascii="Symbol" w:hAnsi="Symbol" w:hint="default"/>
      </w:rPr>
    </w:lvl>
    <w:lvl w:ilvl="7" w:tplc="141A0003" w:tentative="1">
      <w:start w:val="1"/>
      <w:numFmt w:val="bullet"/>
      <w:lvlText w:val="o"/>
      <w:lvlJc w:val="left"/>
      <w:pPr>
        <w:tabs>
          <w:tab w:val="num" w:pos="5760"/>
        </w:tabs>
        <w:ind w:left="5760" w:hanging="360"/>
      </w:pPr>
      <w:rPr>
        <w:rFonts w:ascii="Courier New" w:hAnsi="Courier New" w:cs="Courier New" w:hint="default"/>
      </w:rPr>
    </w:lvl>
    <w:lvl w:ilvl="8" w:tplc="141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D54897"/>
    <w:multiLevelType w:val="multilevel"/>
    <w:tmpl w:val="3D381C7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4EB942A5"/>
    <w:multiLevelType w:val="hybridMultilevel"/>
    <w:tmpl w:val="B060E29C"/>
    <w:lvl w:ilvl="0" w:tplc="A9F48D8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281783"/>
    <w:multiLevelType w:val="hybridMultilevel"/>
    <w:tmpl w:val="804A023E"/>
    <w:lvl w:ilvl="0" w:tplc="68B2E61A">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589220B"/>
    <w:multiLevelType w:val="hybridMultilevel"/>
    <w:tmpl w:val="780A85A0"/>
    <w:lvl w:ilvl="0" w:tplc="141A0001">
      <w:start w:val="1"/>
      <w:numFmt w:val="bullet"/>
      <w:lvlText w:val=""/>
      <w:lvlJc w:val="left"/>
      <w:pPr>
        <w:tabs>
          <w:tab w:val="num" w:pos="720"/>
        </w:tabs>
        <w:ind w:left="720" w:hanging="360"/>
      </w:pPr>
      <w:rPr>
        <w:rFonts w:ascii="Symbol" w:hAnsi="Symbol" w:hint="default"/>
      </w:rPr>
    </w:lvl>
    <w:lvl w:ilvl="1" w:tplc="141A0003" w:tentative="1">
      <w:start w:val="1"/>
      <w:numFmt w:val="bullet"/>
      <w:lvlText w:val="o"/>
      <w:lvlJc w:val="left"/>
      <w:pPr>
        <w:tabs>
          <w:tab w:val="num" w:pos="1440"/>
        </w:tabs>
        <w:ind w:left="1440" w:hanging="360"/>
      </w:pPr>
      <w:rPr>
        <w:rFonts w:ascii="Courier New" w:hAnsi="Courier New" w:cs="Courier New" w:hint="default"/>
      </w:rPr>
    </w:lvl>
    <w:lvl w:ilvl="2" w:tplc="141A0005" w:tentative="1">
      <w:start w:val="1"/>
      <w:numFmt w:val="bullet"/>
      <w:lvlText w:val=""/>
      <w:lvlJc w:val="left"/>
      <w:pPr>
        <w:tabs>
          <w:tab w:val="num" w:pos="2160"/>
        </w:tabs>
        <w:ind w:left="2160" w:hanging="360"/>
      </w:pPr>
      <w:rPr>
        <w:rFonts w:ascii="Wingdings" w:hAnsi="Wingdings" w:hint="default"/>
      </w:rPr>
    </w:lvl>
    <w:lvl w:ilvl="3" w:tplc="141A0001" w:tentative="1">
      <w:start w:val="1"/>
      <w:numFmt w:val="bullet"/>
      <w:lvlText w:val=""/>
      <w:lvlJc w:val="left"/>
      <w:pPr>
        <w:tabs>
          <w:tab w:val="num" w:pos="2880"/>
        </w:tabs>
        <w:ind w:left="2880" w:hanging="360"/>
      </w:pPr>
      <w:rPr>
        <w:rFonts w:ascii="Symbol" w:hAnsi="Symbol" w:hint="default"/>
      </w:rPr>
    </w:lvl>
    <w:lvl w:ilvl="4" w:tplc="141A0003" w:tentative="1">
      <w:start w:val="1"/>
      <w:numFmt w:val="bullet"/>
      <w:lvlText w:val="o"/>
      <w:lvlJc w:val="left"/>
      <w:pPr>
        <w:tabs>
          <w:tab w:val="num" w:pos="3600"/>
        </w:tabs>
        <w:ind w:left="3600" w:hanging="360"/>
      </w:pPr>
      <w:rPr>
        <w:rFonts w:ascii="Courier New" w:hAnsi="Courier New" w:cs="Courier New" w:hint="default"/>
      </w:rPr>
    </w:lvl>
    <w:lvl w:ilvl="5" w:tplc="141A0005" w:tentative="1">
      <w:start w:val="1"/>
      <w:numFmt w:val="bullet"/>
      <w:lvlText w:val=""/>
      <w:lvlJc w:val="left"/>
      <w:pPr>
        <w:tabs>
          <w:tab w:val="num" w:pos="4320"/>
        </w:tabs>
        <w:ind w:left="4320" w:hanging="360"/>
      </w:pPr>
      <w:rPr>
        <w:rFonts w:ascii="Wingdings" w:hAnsi="Wingdings" w:hint="default"/>
      </w:rPr>
    </w:lvl>
    <w:lvl w:ilvl="6" w:tplc="141A0001" w:tentative="1">
      <w:start w:val="1"/>
      <w:numFmt w:val="bullet"/>
      <w:lvlText w:val=""/>
      <w:lvlJc w:val="left"/>
      <w:pPr>
        <w:tabs>
          <w:tab w:val="num" w:pos="5040"/>
        </w:tabs>
        <w:ind w:left="5040" w:hanging="360"/>
      </w:pPr>
      <w:rPr>
        <w:rFonts w:ascii="Symbol" w:hAnsi="Symbol" w:hint="default"/>
      </w:rPr>
    </w:lvl>
    <w:lvl w:ilvl="7" w:tplc="141A0003" w:tentative="1">
      <w:start w:val="1"/>
      <w:numFmt w:val="bullet"/>
      <w:lvlText w:val="o"/>
      <w:lvlJc w:val="left"/>
      <w:pPr>
        <w:tabs>
          <w:tab w:val="num" w:pos="5760"/>
        </w:tabs>
        <w:ind w:left="5760" w:hanging="360"/>
      </w:pPr>
      <w:rPr>
        <w:rFonts w:ascii="Courier New" w:hAnsi="Courier New" w:cs="Courier New" w:hint="default"/>
      </w:rPr>
    </w:lvl>
    <w:lvl w:ilvl="8" w:tplc="141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EA5C18"/>
    <w:multiLevelType w:val="hybridMultilevel"/>
    <w:tmpl w:val="B7FCB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402506"/>
    <w:multiLevelType w:val="hybridMultilevel"/>
    <w:tmpl w:val="EADCA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273F17"/>
    <w:multiLevelType w:val="hybridMultilevel"/>
    <w:tmpl w:val="B65216E8"/>
    <w:lvl w:ilvl="0" w:tplc="760C10CC">
      <w:start w:val="1"/>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3" w15:restartNumberingAfterBreak="0">
    <w:nsid w:val="5E412368"/>
    <w:multiLevelType w:val="multilevel"/>
    <w:tmpl w:val="141A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F4B0D24"/>
    <w:multiLevelType w:val="hybridMultilevel"/>
    <w:tmpl w:val="8F72B20A"/>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5" w15:restartNumberingAfterBreak="0">
    <w:nsid w:val="66DE31E6"/>
    <w:multiLevelType w:val="hybridMultilevel"/>
    <w:tmpl w:val="60B8D8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513289"/>
    <w:multiLevelType w:val="hybridMultilevel"/>
    <w:tmpl w:val="974256A6"/>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7" w15:restartNumberingAfterBreak="0">
    <w:nsid w:val="71E10EBC"/>
    <w:multiLevelType w:val="hybridMultilevel"/>
    <w:tmpl w:val="F5C2DE98"/>
    <w:lvl w:ilvl="0" w:tplc="68B2E61A">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3F842A6"/>
    <w:multiLevelType w:val="multilevel"/>
    <w:tmpl w:val="141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4022F9D"/>
    <w:multiLevelType w:val="hybridMultilevel"/>
    <w:tmpl w:val="A94AE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2452E5"/>
    <w:multiLevelType w:val="hybridMultilevel"/>
    <w:tmpl w:val="D3B0A034"/>
    <w:lvl w:ilvl="0" w:tplc="141A0001">
      <w:start w:val="1"/>
      <w:numFmt w:val="bullet"/>
      <w:lvlText w:val=""/>
      <w:lvlJc w:val="left"/>
      <w:pPr>
        <w:ind w:left="1440" w:hanging="360"/>
      </w:pPr>
      <w:rPr>
        <w:rFonts w:ascii="Symbol" w:hAnsi="Symbol" w:hint="default"/>
      </w:rPr>
    </w:lvl>
    <w:lvl w:ilvl="1" w:tplc="141A0003" w:tentative="1">
      <w:start w:val="1"/>
      <w:numFmt w:val="bullet"/>
      <w:lvlText w:val="o"/>
      <w:lvlJc w:val="left"/>
      <w:pPr>
        <w:ind w:left="2160" w:hanging="360"/>
      </w:pPr>
      <w:rPr>
        <w:rFonts w:ascii="Courier New" w:hAnsi="Courier New" w:cs="Courier New" w:hint="default"/>
      </w:rPr>
    </w:lvl>
    <w:lvl w:ilvl="2" w:tplc="141A0005" w:tentative="1">
      <w:start w:val="1"/>
      <w:numFmt w:val="bullet"/>
      <w:lvlText w:val=""/>
      <w:lvlJc w:val="left"/>
      <w:pPr>
        <w:ind w:left="2880" w:hanging="360"/>
      </w:pPr>
      <w:rPr>
        <w:rFonts w:ascii="Wingdings" w:hAnsi="Wingdings" w:hint="default"/>
      </w:rPr>
    </w:lvl>
    <w:lvl w:ilvl="3" w:tplc="141A0001" w:tentative="1">
      <w:start w:val="1"/>
      <w:numFmt w:val="bullet"/>
      <w:lvlText w:val=""/>
      <w:lvlJc w:val="left"/>
      <w:pPr>
        <w:ind w:left="3600" w:hanging="360"/>
      </w:pPr>
      <w:rPr>
        <w:rFonts w:ascii="Symbol" w:hAnsi="Symbol" w:hint="default"/>
      </w:rPr>
    </w:lvl>
    <w:lvl w:ilvl="4" w:tplc="141A0003" w:tentative="1">
      <w:start w:val="1"/>
      <w:numFmt w:val="bullet"/>
      <w:lvlText w:val="o"/>
      <w:lvlJc w:val="left"/>
      <w:pPr>
        <w:ind w:left="4320" w:hanging="360"/>
      </w:pPr>
      <w:rPr>
        <w:rFonts w:ascii="Courier New" w:hAnsi="Courier New" w:cs="Courier New" w:hint="default"/>
      </w:rPr>
    </w:lvl>
    <w:lvl w:ilvl="5" w:tplc="141A0005" w:tentative="1">
      <w:start w:val="1"/>
      <w:numFmt w:val="bullet"/>
      <w:lvlText w:val=""/>
      <w:lvlJc w:val="left"/>
      <w:pPr>
        <w:ind w:left="5040" w:hanging="360"/>
      </w:pPr>
      <w:rPr>
        <w:rFonts w:ascii="Wingdings" w:hAnsi="Wingdings" w:hint="default"/>
      </w:rPr>
    </w:lvl>
    <w:lvl w:ilvl="6" w:tplc="141A0001" w:tentative="1">
      <w:start w:val="1"/>
      <w:numFmt w:val="bullet"/>
      <w:lvlText w:val=""/>
      <w:lvlJc w:val="left"/>
      <w:pPr>
        <w:ind w:left="5760" w:hanging="360"/>
      </w:pPr>
      <w:rPr>
        <w:rFonts w:ascii="Symbol" w:hAnsi="Symbol" w:hint="default"/>
      </w:rPr>
    </w:lvl>
    <w:lvl w:ilvl="7" w:tplc="141A0003" w:tentative="1">
      <w:start w:val="1"/>
      <w:numFmt w:val="bullet"/>
      <w:lvlText w:val="o"/>
      <w:lvlJc w:val="left"/>
      <w:pPr>
        <w:ind w:left="6480" w:hanging="360"/>
      </w:pPr>
      <w:rPr>
        <w:rFonts w:ascii="Courier New" w:hAnsi="Courier New" w:cs="Courier New" w:hint="default"/>
      </w:rPr>
    </w:lvl>
    <w:lvl w:ilvl="8" w:tplc="141A0005" w:tentative="1">
      <w:start w:val="1"/>
      <w:numFmt w:val="bullet"/>
      <w:lvlText w:val=""/>
      <w:lvlJc w:val="left"/>
      <w:pPr>
        <w:ind w:left="7200" w:hanging="360"/>
      </w:pPr>
      <w:rPr>
        <w:rFonts w:ascii="Wingdings" w:hAnsi="Wingdings" w:hint="default"/>
      </w:rPr>
    </w:lvl>
  </w:abstractNum>
  <w:abstractNum w:abstractNumId="31" w15:restartNumberingAfterBreak="0">
    <w:nsid w:val="79BD0AFB"/>
    <w:multiLevelType w:val="hybridMultilevel"/>
    <w:tmpl w:val="F0745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600518"/>
    <w:multiLevelType w:val="hybridMultilevel"/>
    <w:tmpl w:val="60B8D8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3"/>
  </w:num>
  <w:num w:numId="3">
    <w:abstractNumId w:val="21"/>
  </w:num>
  <w:num w:numId="4">
    <w:abstractNumId w:val="29"/>
  </w:num>
  <w:num w:numId="5">
    <w:abstractNumId w:val="31"/>
  </w:num>
  <w:num w:numId="6">
    <w:abstractNumId w:val="3"/>
  </w:num>
  <w:num w:numId="7">
    <w:abstractNumId w:val="25"/>
  </w:num>
  <w:num w:numId="8">
    <w:abstractNumId w:val="11"/>
  </w:num>
  <w:num w:numId="9">
    <w:abstractNumId w:val="14"/>
  </w:num>
  <w:num w:numId="10">
    <w:abstractNumId w:val="32"/>
  </w:num>
  <w:num w:numId="11">
    <w:abstractNumId w:val="5"/>
  </w:num>
  <w:num w:numId="12">
    <w:abstractNumId w:val="23"/>
  </w:num>
  <w:num w:numId="13">
    <w:abstractNumId w:val="1"/>
  </w:num>
  <w:num w:numId="14">
    <w:abstractNumId w:val="0"/>
  </w:num>
  <w:num w:numId="15">
    <w:abstractNumId w:val="8"/>
  </w:num>
  <w:num w:numId="16">
    <w:abstractNumId w:val="15"/>
  </w:num>
  <w:num w:numId="17">
    <w:abstractNumId w:val="19"/>
  </w:num>
  <w:num w:numId="18">
    <w:abstractNumId w:val="6"/>
  </w:num>
  <w:num w:numId="19">
    <w:abstractNumId w:val="20"/>
  </w:num>
  <w:num w:numId="20">
    <w:abstractNumId w:val="18"/>
  </w:num>
  <w:num w:numId="21">
    <w:abstractNumId w:val="2"/>
  </w:num>
  <w:num w:numId="22">
    <w:abstractNumId w:val="27"/>
  </w:num>
  <w:num w:numId="23">
    <w:abstractNumId w:val="24"/>
  </w:num>
  <w:num w:numId="24">
    <w:abstractNumId w:val="16"/>
  </w:num>
  <w:num w:numId="25">
    <w:abstractNumId w:val="28"/>
  </w:num>
  <w:num w:numId="26">
    <w:abstractNumId w:val="22"/>
  </w:num>
  <w:num w:numId="27">
    <w:abstractNumId w:val="9"/>
  </w:num>
  <w:num w:numId="28">
    <w:abstractNumId w:val="10"/>
  </w:num>
  <w:num w:numId="29">
    <w:abstractNumId w:val="26"/>
  </w:num>
  <w:num w:numId="30">
    <w:abstractNumId w:val="7"/>
  </w:num>
  <w:num w:numId="31">
    <w:abstractNumId w:val="30"/>
  </w:num>
  <w:num w:numId="32">
    <w:abstractNumId w:val="4"/>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541"/>
    <w:rsid w:val="00005B7F"/>
    <w:rsid w:val="000318D3"/>
    <w:rsid w:val="000418CC"/>
    <w:rsid w:val="0005355C"/>
    <w:rsid w:val="000567FD"/>
    <w:rsid w:val="00071396"/>
    <w:rsid w:val="0008075D"/>
    <w:rsid w:val="00094FCC"/>
    <w:rsid w:val="000B1978"/>
    <w:rsid w:val="000B513E"/>
    <w:rsid w:val="000E3B33"/>
    <w:rsid w:val="000F19BF"/>
    <w:rsid w:val="001137DF"/>
    <w:rsid w:val="001231C9"/>
    <w:rsid w:val="0012452B"/>
    <w:rsid w:val="00156C73"/>
    <w:rsid w:val="00195C10"/>
    <w:rsid w:val="001A55CB"/>
    <w:rsid w:val="001B2562"/>
    <w:rsid w:val="0022692D"/>
    <w:rsid w:val="002421ED"/>
    <w:rsid w:val="00243265"/>
    <w:rsid w:val="002B2A07"/>
    <w:rsid w:val="002C0829"/>
    <w:rsid w:val="002E3687"/>
    <w:rsid w:val="002E7C11"/>
    <w:rsid w:val="002F731C"/>
    <w:rsid w:val="00325723"/>
    <w:rsid w:val="0034136E"/>
    <w:rsid w:val="00365B25"/>
    <w:rsid w:val="003B22C7"/>
    <w:rsid w:val="003C313B"/>
    <w:rsid w:val="003F0541"/>
    <w:rsid w:val="004151A4"/>
    <w:rsid w:val="00427531"/>
    <w:rsid w:val="004855EA"/>
    <w:rsid w:val="004960FE"/>
    <w:rsid w:val="004C4DF5"/>
    <w:rsid w:val="004F1E99"/>
    <w:rsid w:val="0051626D"/>
    <w:rsid w:val="0054549A"/>
    <w:rsid w:val="0055714F"/>
    <w:rsid w:val="00580EBB"/>
    <w:rsid w:val="005B6CD5"/>
    <w:rsid w:val="005D05A4"/>
    <w:rsid w:val="005D643E"/>
    <w:rsid w:val="005E11BC"/>
    <w:rsid w:val="00601696"/>
    <w:rsid w:val="006202C7"/>
    <w:rsid w:val="00627E24"/>
    <w:rsid w:val="00647A57"/>
    <w:rsid w:val="006A1285"/>
    <w:rsid w:val="006D6624"/>
    <w:rsid w:val="006F33BA"/>
    <w:rsid w:val="00717FF9"/>
    <w:rsid w:val="0072544D"/>
    <w:rsid w:val="007574BC"/>
    <w:rsid w:val="00795027"/>
    <w:rsid w:val="007A48CF"/>
    <w:rsid w:val="007C0DBE"/>
    <w:rsid w:val="007C326A"/>
    <w:rsid w:val="007D5EBD"/>
    <w:rsid w:val="007F0D58"/>
    <w:rsid w:val="00837A1D"/>
    <w:rsid w:val="00845139"/>
    <w:rsid w:val="0087755F"/>
    <w:rsid w:val="008A31A9"/>
    <w:rsid w:val="008E361D"/>
    <w:rsid w:val="009007B2"/>
    <w:rsid w:val="00914489"/>
    <w:rsid w:val="00914C66"/>
    <w:rsid w:val="00925004"/>
    <w:rsid w:val="009327FA"/>
    <w:rsid w:val="00943B52"/>
    <w:rsid w:val="00944885"/>
    <w:rsid w:val="009561A2"/>
    <w:rsid w:val="009676B2"/>
    <w:rsid w:val="00986D41"/>
    <w:rsid w:val="0099418A"/>
    <w:rsid w:val="009D1A20"/>
    <w:rsid w:val="009D56B2"/>
    <w:rsid w:val="00A00763"/>
    <w:rsid w:val="00A14B63"/>
    <w:rsid w:val="00A2627A"/>
    <w:rsid w:val="00A46676"/>
    <w:rsid w:val="00A702A0"/>
    <w:rsid w:val="00A715B5"/>
    <w:rsid w:val="00A854D4"/>
    <w:rsid w:val="00A87FD3"/>
    <w:rsid w:val="00A92BC2"/>
    <w:rsid w:val="00AB3931"/>
    <w:rsid w:val="00AB591D"/>
    <w:rsid w:val="00AE55A3"/>
    <w:rsid w:val="00AF5429"/>
    <w:rsid w:val="00B70074"/>
    <w:rsid w:val="00B91361"/>
    <w:rsid w:val="00B94D14"/>
    <w:rsid w:val="00BE08C1"/>
    <w:rsid w:val="00C01898"/>
    <w:rsid w:val="00C11A85"/>
    <w:rsid w:val="00C154CF"/>
    <w:rsid w:val="00C359EC"/>
    <w:rsid w:val="00C642BC"/>
    <w:rsid w:val="00C65B44"/>
    <w:rsid w:val="00C825E2"/>
    <w:rsid w:val="00D12B0C"/>
    <w:rsid w:val="00D14008"/>
    <w:rsid w:val="00D20499"/>
    <w:rsid w:val="00D62698"/>
    <w:rsid w:val="00D67AFE"/>
    <w:rsid w:val="00D73C18"/>
    <w:rsid w:val="00D9658D"/>
    <w:rsid w:val="00E1650A"/>
    <w:rsid w:val="00E16CD2"/>
    <w:rsid w:val="00E31C6B"/>
    <w:rsid w:val="00E47778"/>
    <w:rsid w:val="00E50EF2"/>
    <w:rsid w:val="00EB3720"/>
    <w:rsid w:val="00EE5706"/>
    <w:rsid w:val="00EF4EAA"/>
    <w:rsid w:val="00F528E2"/>
    <w:rsid w:val="00FC4ED1"/>
    <w:rsid w:val="00FC778E"/>
    <w:rsid w:val="00FE063B"/>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C21BB1"/>
  <w15:docId w15:val="{DD5B4BB5-5D32-4D3B-9CAA-447694474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bs-Latn-BA" w:eastAsia="bs-Latn-B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D41"/>
  </w:style>
  <w:style w:type="paragraph" w:styleId="Heading2">
    <w:name w:val="heading 2"/>
    <w:basedOn w:val="Normal"/>
    <w:next w:val="Normal"/>
    <w:link w:val="Heading2Char"/>
    <w:qFormat/>
    <w:rsid w:val="00914C66"/>
    <w:pPr>
      <w:keepNext/>
      <w:spacing w:after="0" w:line="240" w:lineRule="auto"/>
      <w:jc w:val="center"/>
      <w:outlineLvl w:val="1"/>
    </w:pPr>
    <w:rPr>
      <w:rFonts w:ascii="Times New Roman" w:eastAsia="Times New Roman" w:hAnsi="Times New Roman" w:cs="Times New Roman"/>
      <w:b/>
      <w:bCs/>
      <w:sz w:val="24"/>
      <w:szCs w:val="24"/>
      <w:lang w:val="hr-HR" w:eastAsia="hr-HR"/>
    </w:rPr>
  </w:style>
  <w:style w:type="paragraph" w:styleId="Heading4">
    <w:name w:val="heading 4"/>
    <w:basedOn w:val="Normal"/>
    <w:next w:val="Normal"/>
    <w:link w:val="Heading4Char"/>
    <w:uiPriority w:val="9"/>
    <w:unhideWhenUsed/>
    <w:qFormat/>
    <w:rsid w:val="00914C6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541"/>
    <w:pPr>
      <w:ind w:left="720"/>
      <w:contextualSpacing/>
    </w:pPr>
  </w:style>
  <w:style w:type="table" w:styleId="TableGrid">
    <w:name w:val="Table Grid"/>
    <w:basedOn w:val="TableNormal"/>
    <w:uiPriority w:val="59"/>
    <w:rsid w:val="00D12B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65B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5B25"/>
    <w:rPr>
      <w:rFonts w:ascii="Tahoma" w:hAnsi="Tahoma" w:cs="Tahoma"/>
      <w:sz w:val="16"/>
      <w:szCs w:val="16"/>
    </w:rPr>
  </w:style>
  <w:style w:type="paragraph" w:styleId="NormalWeb">
    <w:name w:val="Normal (Web)"/>
    <w:basedOn w:val="Normal"/>
    <w:uiPriority w:val="99"/>
    <w:rsid w:val="00AB591D"/>
    <w:pPr>
      <w:suppressAutoHyphens/>
      <w:spacing w:before="280" w:after="280" w:line="240" w:lineRule="auto"/>
    </w:pPr>
    <w:rPr>
      <w:rFonts w:ascii="Times New Roman" w:eastAsia="Times New Roman" w:hAnsi="Times New Roman" w:cs="Times New Roman"/>
      <w:sz w:val="24"/>
      <w:szCs w:val="24"/>
      <w:lang w:val="en-US" w:eastAsia="zh-CN"/>
    </w:rPr>
  </w:style>
  <w:style w:type="paragraph" w:customStyle="1" w:styleId="standard">
    <w:name w:val="standard"/>
    <w:basedOn w:val="Normal"/>
    <w:uiPriority w:val="99"/>
    <w:semiHidden/>
    <w:rsid w:val="00E50EF2"/>
    <w:pPr>
      <w:autoSpaceDN w:val="0"/>
      <w:spacing w:before="100" w:beforeAutospacing="1" w:after="100" w:afterAutospacing="1" w:line="240" w:lineRule="auto"/>
    </w:pPr>
    <w:rPr>
      <w:rFonts w:ascii="Times New Roman" w:eastAsiaTheme="minorHAnsi" w:hAnsi="Times New Roman" w:cs="Times New Roman"/>
      <w:color w:val="000000"/>
      <w:sz w:val="24"/>
      <w:szCs w:val="24"/>
      <w:lang w:val="en-US" w:eastAsia="en-US"/>
    </w:rPr>
  </w:style>
  <w:style w:type="character" w:styleId="Hyperlink">
    <w:name w:val="Hyperlink"/>
    <w:basedOn w:val="DefaultParagraphFont"/>
    <w:uiPriority w:val="99"/>
    <w:unhideWhenUsed/>
    <w:rsid w:val="000F19BF"/>
    <w:rPr>
      <w:color w:val="0000FF" w:themeColor="hyperlink"/>
      <w:u w:val="single"/>
    </w:rPr>
  </w:style>
  <w:style w:type="character" w:customStyle="1" w:styleId="Heading2Char">
    <w:name w:val="Heading 2 Char"/>
    <w:basedOn w:val="DefaultParagraphFont"/>
    <w:link w:val="Heading2"/>
    <w:rsid w:val="00914C66"/>
    <w:rPr>
      <w:rFonts w:ascii="Times New Roman" w:eastAsia="Times New Roman" w:hAnsi="Times New Roman" w:cs="Times New Roman"/>
      <w:b/>
      <w:bCs/>
      <w:sz w:val="24"/>
      <w:szCs w:val="24"/>
      <w:lang w:val="hr-HR" w:eastAsia="hr-HR"/>
    </w:rPr>
  </w:style>
  <w:style w:type="character" w:customStyle="1" w:styleId="Heading4Char">
    <w:name w:val="Heading 4 Char"/>
    <w:basedOn w:val="DefaultParagraphFont"/>
    <w:link w:val="Heading4"/>
    <w:uiPriority w:val="9"/>
    <w:rsid w:val="00914C66"/>
    <w:rPr>
      <w:rFonts w:asciiTheme="majorHAnsi" w:eastAsiaTheme="majorEastAsia" w:hAnsiTheme="majorHAnsi" w:cstheme="majorBidi"/>
      <w:b/>
      <w:bCs/>
      <w:i/>
      <w:iCs/>
      <w:color w:val="4F81BD" w:themeColor="accent1"/>
    </w:rPr>
  </w:style>
  <w:style w:type="character" w:customStyle="1" w:styleId="apple-converted-space">
    <w:name w:val="apple-converted-space"/>
    <w:basedOn w:val="DefaultParagraphFont"/>
    <w:rsid w:val="00914C66"/>
  </w:style>
  <w:style w:type="paragraph" w:styleId="BodyText">
    <w:name w:val="Body Text"/>
    <w:basedOn w:val="Normal"/>
    <w:link w:val="BodyTextChar"/>
    <w:rsid w:val="00914C66"/>
    <w:pPr>
      <w:spacing w:after="0" w:line="240" w:lineRule="auto"/>
      <w:jc w:val="both"/>
    </w:pPr>
    <w:rPr>
      <w:rFonts w:ascii="Times New Roman" w:eastAsia="Times New Roman" w:hAnsi="Times New Roman" w:cs="Times New Roman"/>
      <w:sz w:val="24"/>
      <w:szCs w:val="24"/>
      <w:lang w:val="hr-HR" w:eastAsia="en-US"/>
    </w:rPr>
  </w:style>
  <w:style w:type="character" w:customStyle="1" w:styleId="BodyTextChar">
    <w:name w:val="Body Text Char"/>
    <w:basedOn w:val="DefaultParagraphFont"/>
    <w:link w:val="BodyText"/>
    <w:rsid w:val="00914C66"/>
    <w:rPr>
      <w:rFonts w:ascii="Times New Roman" w:eastAsia="Times New Roman" w:hAnsi="Times New Roman" w:cs="Times New Roman"/>
      <w:sz w:val="24"/>
      <w:szCs w:val="24"/>
      <w:lang w:val="hr-HR" w:eastAsia="en-US"/>
    </w:rPr>
  </w:style>
  <w:style w:type="character" w:styleId="Strong">
    <w:name w:val="Strong"/>
    <w:basedOn w:val="DefaultParagraphFont"/>
    <w:uiPriority w:val="22"/>
    <w:qFormat/>
    <w:rsid w:val="00914C66"/>
    <w:rPr>
      <w:b/>
      <w:bCs/>
    </w:rPr>
  </w:style>
  <w:style w:type="character" w:styleId="FollowedHyperlink">
    <w:name w:val="FollowedHyperlink"/>
    <w:basedOn w:val="DefaultParagraphFont"/>
    <w:uiPriority w:val="99"/>
    <w:semiHidden/>
    <w:unhideWhenUsed/>
    <w:rsid w:val="00A715B5"/>
    <w:rPr>
      <w:color w:val="800080" w:themeColor="followedHyperlink"/>
      <w:u w:val="single"/>
    </w:rPr>
  </w:style>
  <w:style w:type="paragraph" w:styleId="Header">
    <w:name w:val="header"/>
    <w:basedOn w:val="Normal"/>
    <w:link w:val="HeaderChar"/>
    <w:uiPriority w:val="99"/>
    <w:unhideWhenUsed/>
    <w:rsid w:val="008A31A9"/>
    <w:pPr>
      <w:tabs>
        <w:tab w:val="center" w:pos="4536"/>
        <w:tab w:val="right" w:pos="9072"/>
      </w:tabs>
      <w:spacing w:after="0" w:line="240" w:lineRule="auto"/>
    </w:pPr>
  </w:style>
  <w:style w:type="character" w:customStyle="1" w:styleId="HeaderChar">
    <w:name w:val="Header Char"/>
    <w:basedOn w:val="DefaultParagraphFont"/>
    <w:link w:val="Header"/>
    <w:uiPriority w:val="99"/>
    <w:rsid w:val="008A31A9"/>
  </w:style>
  <w:style w:type="paragraph" w:styleId="Footer">
    <w:name w:val="footer"/>
    <w:basedOn w:val="Normal"/>
    <w:link w:val="FooterChar"/>
    <w:uiPriority w:val="99"/>
    <w:unhideWhenUsed/>
    <w:rsid w:val="008A31A9"/>
    <w:pPr>
      <w:tabs>
        <w:tab w:val="center" w:pos="4536"/>
        <w:tab w:val="right" w:pos="9072"/>
      </w:tabs>
      <w:spacing w:after="0" w:line="240" w:lineRule="auto"/>
    </w:pPr>
  </w:style>
  <w:style w:type="character" w:customStyle="1" w:styleId="FooterChar">
    <w:name w:val="Footer Char"/>
    <w:basedOn w:val="DefaultParagraphFont"/>
    <w:link w:val="Footer"/>
    <w:uiPriority w:val="99"/>
    <w:rsid w:val="008A31A9"/>
  </w:style>
  <w:style w:type="character" w:styleId="CommentReference">
    <w:name w:val="annotation reference"/>
    <w:basedOn w:val="DefaultParagraphFont"/>
    <w:uiPriority w:val="99"/>
    <w:semiHidden/>
    <w:unhideWhenUsed/>
    <w:rsid w:val="0054549A"/>
    <w:rPr>
      <w:sz w:val="16"/>
      <w:szCs w:val="16"/>
    </w:rPr>
  </w:style>
  <w:style w:type="paragraph" w:styleId="CommentText">
    <w:name w:val="annotation text"/>
    <w:basedOn w:val="Normal"/>
    <w:link w:val="CommentTextChar"/>
    <w:uiPriority w:val="99"/>
    <w:semiHidden/>
    <w:unhideWhenUsed/>
    <w:rsid w:val="0054549A"/>
    <w:pPr>
      <w:spacing w:line="240" w:lineRule="auto"/>
    </w:pPr>
    <w:rPr>
      <w:sz w:val="20"/>
      <w:szCs w:val="20"/>
    </w:rPr>
  </w:style>
  <w:style w:type="character" w:customStyle="1" w:styleId="CommentTextChar">
    <w:name w:val="Comment Text Char"/>
    <w:basedOn w:val="DefaultParagraphFont"/>
    <w:link w:val="CommentText"/>
    <w:uiPriority w:val="99"/>
    <w:semiHidden/>
    <w:rsid w:val="0054549A"/>
    <w:rPr>
      <w:sz w:val="20"/>
      <w:szCs w:val="20"/>
    </w:rPr>
  </w:style>
  <w:style w:type="paragraph" w:styleId="CommentSubject">
    <w:name w:val="annotation subject"/>
    <w:basedOn w:val="CommentText"/>
    <w:next w:val="CommentText"/>
    <w:link w:val="CommentSubjectChar"/>
    <w:uiPriority w:val="99"/>
    <w:semiHidden/>
    <w:unhideWhenUsed/>
    <w:rsid w:val="0054549A"/>
    <w:rPr>
      <w:b/>
      <w:bCs/>
    </w:rPr>
  </w:style>
  <w:style w:type="character" w:customStyle="1" w:styleId="CommentSubjectChar">
    <w:name w:val="Comment Subject Char"/>
    <w:basedOn w:val="CommentTextChar"/>
    <w:link w:val="CommentSubject"/>
    <w:uiPriority w:val="99"/>
    <w:semiHidden/>
    <w:rsid w:val="005454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1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40CA4E-ECB4-4A83-AE01-20503CFDF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17</Pages>
  <Words>7735</Words>
  <Characters>44094</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dc:creator>
  <cp:lastModifiedBy>Goran Bubalo</cp:lastModifiedBy>
  <cp:revision>9</cp:revision>
  <cp:lastPrinted>2015-12-15T11:22:00Z</cp:lastPrinted>
  <dcterms:created xsi:type="dcterms:W3CDTF">2016-05-23T13:48:00Z</dcterms:created>
  <dcterms:modified xsi:type="dcterms:W3CDTF">2016-10-26T06:51:00Z</dcterms:modified>
</cp:coreProperties>
</file>