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B3AAF" w14:textId="6FDA6B0B" w:rsidR="00206E7C" w:rsidRDefault="00206E7C" w:rsidP="00206E7C">
      <w:pPr>
        <w:spacing w:after="120"/>
        <w:jc w:val="center"/>
        <w:rPr>
          <w:rFonts w:ascii="Tahoma" w:hAnsi="Tahoma" w:cs="Tahoma"/>
          <w:b/>
          <w:iCs/>
          <w:lang w:val="bs-Latn-BA"/>
        </w:rPr>
      </w:pPr>
    </w:p>
    <w:p w14:paraId="294982CE" w14:textId="77777777" w:rsidR="003C5E4B" w:rsidRDefault="003C5E4B" w:rsidP="00206E7C">
      <w:pPr>
        <w:spacing w:after="120"/>
        <w:jc w:val="center"/>
        <w:rPr>
          <w:rFonts w:ascii="Tahoma" w:hAnsi="Tahoma" w:cs="Tahoma"/>
          <w:b/>
          <w:iCs/>
          <w:lang w:val="bs-Latn-BA"/>
        </w:rPr>
      </w:pPr>
    </w:p>
    <w:p w14:paraId="25D88C61" w14:textId="092C8209" w:rsidR="003C5E4B" w:rsidRPr="003C5E4B" w:rsidRDefault="003C5E4B" w:rsidP="009E60A9">
      <w:pPr>
        <w:spacing w:after="160" w:line="25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Press-</w:t>
      </w:r>
      <w:proofErr w:type="spellStart"/>
      <w:r w:rsidRPr="003C5E4B">
        <w:rPr>
          <w:rFonts w:ascii="Tahoma" w:hAnsi="Tahoma" w:cs="Tahoma"/>
          <w:b/>
          <w:bCs/>
        </w:rPr>
        <w:t>konferencija</w:t>
      </w:r>
      <w:proofErr w:type="spellEnd"/>
      <w:r w:rsidRPr="003C5E4B">
        <w:rPr>
          <w:rFonts w:ascii="Tahoma" w:hAnsi="Tahoma" w:cs="Tahoma"/>
          <w:b/>
          <w:bCs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na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temu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sprečavanje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trgovine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ljudima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u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Bosni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i</w:t>
      </w:r>
      <w:proofErr w:type="spellEnd"/>
      <w:r w:rsidR="009E60A9" w:rsidRPr="00812166">
        <w:rPr>
          <w:rFonts w:ascii="Tahoma" w:hAnsi="Tahoma" w:cs="Tahoma"/>
          <w:b/>
          <w:bCs/>
          <w:kern w:val="36"/>
        </w:rPr>
        <w:t xml:space="preserve"> </w:t>
      </w:r>
      <w:proofErr w:type="spellStart"/>
      <w:r w:rsidR="009E60A9" w:rsidRPr="00812166">
        <w:rPr>
          <w:rFonts w:ascii="Tahoma" w:hAnsi="Tahoma" w:cs="Tahoma"/>
          <w:b/>
          <w:bCs/>
          <w:kern w:val="36"/>
        </w:rPr>
        <w:t>Hercegovini</w:t>
      </w:r>
      <w:proofErr w:type="spellEnd"/>
    </w:p>
    <w:p w14:paraId="7F8E3495" w14:textId="77777777" w:rsidR="003C5E4B" w:rsidRDefault="003C5E4B" w:rsidP="003C5E4B">
      <w:pPr>
        <w:spacing w:after="0"/>
        <w:jc w:val="center"/>
        <w:rPr>
          <w:rFonts w:ascii="Tahoma" w:hAnsi="Tahoma" w:cs="Tahoma"/>
          <w:bCs/>
        </w:rPr>
      </w:pPr>
      <w:proofErr w:type="spellStart"/>
      <w:r w:rsidRPr="00150132">
        <w:rPr>
          <w:rFonts w:ascii="Tahoma" w:hAnsi="Tahoma" w:cs="Tahoma"/>
          <w:bCs/>
        </w:rPr>
        <w:t>Međunarodni</w:t>
      </w:r>
      <w:proofErr w:type="spellEnd"/>
      <w:r w:rsidRPr="00150132">
        <w:rPr>
          <w:rFonts w:ascii="Tahoma" w:hAnsi="Tahoma" w:cs="Tahoma"/>
          <w:bCs/>
        </w:rPr>
        <w:t xml:space="preserve"> centar za </w:t>
      </w:r>
      <w:proofErr w:type="spellStart"/>
      <w:r w:rsidRPr="00150132">
        <w:rPr>
          <w:rFonts w:ascii="Tahoma" w:hAnsi="Tahoma" w:cs="Tahoma"/>
          <w:bCs/>
        </w:rPr>
        <w:t>djecu</w:t>
      </w:r>
      <w:proofErr w:type="spellEnd"/>
      <w:r w:rsidRPr="00150132">
        <w:rPr>
          <w:rFonts w:ascii="Tahoma" w:hAnsi="Tahoma" w:cs="Tahoma"/>
          <w:bCs/>
        </w:rPr>
        <w:t xml:space="preserve"> </w:t>
      </w:r>
      <w:proofErr w:type="spellStart"/>
      <w:r w:rsidRPr="00150132">
        <w:rPr>
          <w:rFonts w:ascii="Tahoma" w:hAnsi="Tahoma" w:cs="Tahoma"/>
          <w:bCs/>
        </w:rPr>
        <w:t>i</w:t>
      </w:r>
      <w:proofErr w:type="spellEnd"/>
      <w:r w:rsidRPr="00150132">
        <w:rPr>
          <w:rFonts w:ascii="Tahoma" w:hAnsi="Tahoma" w:cs="Tahoma"/>
          <w:bCs/>
        </w:rPr>
        <w:t xml:space="preserve"> </w:t>
      </w:r>
      <w:proofErr w:type="spellStart"/>
      <w:r w:rsidRPr="00150132">
        <w:rPr>
          <w:rFonts w:ascii="Tahoma" w:hAnsi="Tahoma" w:cs="Tahoma"/>
          <w:bCs/>
        </w:rPr>
        <w:t>omladinu</w:t>
      </w:r>
      <w:proofErr w:type="spellEnd"/>
    </w:p>
    <w:p w14:paraId="0D84460C" w14:textId="1C317395" w:rsidR="003C5E4B" w:rsidRPr="00150132" w:rsidRDefault="003C5E4B" w:rsidP="003C5E4B">
      <w:pPr>
        <w:spacing w:after="0"/>
        <w:jc w:val="center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Ponedjeljak, 19.07</w:t>
      </w:r>
      <w:r w:rsidRPr="00150132">
        <w:rPr>
          <w:rFonts w:ascii="Tahoma" w:hAnsi="Tahoma" w:cs="Tahoma"/>
          <w:lang w:val="hr-BA"/>
        </w:rPr>
        <w:t>.2021. godine</w:t>
      </w:r>
    </w:p>
    <w:p w14:paraId="267FEF09" w14:textId="77777777" w:rsidR="003C5E4B" w:rsidRPr="00150132" w:rsidRDefault="003C5E4B" w:rsidP="003C5E4B">
      <w:pPr>
        <w:spacing w:after="0"/>
        <w:jc w:val="center"/>
        <w:rPr>
          <w:rFonts w:ascii="Tahoma" w:hAnsi="Tahoma" w:cs="Tahoma"/>
          <w:lang w:val="hr-BA"/>
        </w:rPr>
      </w:pPr>
      <w:r w:rsidRPr="00150132">
        <w:rPr>
          <w:rFonts w:ascii="Tahoma" w:hAnsi="Tahoma" w:cs="Tahoma"/>
          <w:bCs/>
        </w:rPr>
        <w:t xml:space="preserve"> </w:t>
      </w:r>
      <w:proofErr w:type="spellStart"/>
      <w:r w:rsidRPr="00150132">
        <w:rPr>
          <w:rFonts w:ascii="Tahoma" w:hAnsi="Tahoma" w:cs="Tahoma"/>
          <w:bCs/>
        </w:rPr>
        <w:t>Kemala</w:t>
      </w:r>
      <w:proofErr w:type="spellEnd"/>
      <w:r w:rsidRPr="00150132">
        <w:rPr>
          <w:rFonts w:ascii="Tahoma" w:hAnsi="Tahoma" w:cs="Tahoma"/>
          <w:bCs/>
        </w:rPr>
        <w:t xml:space="preserve"> </w:t>
      </w:r>
      <w:proofErr w:type="spellStart"/>
      <w:r w:rsidRPr="00150132">
        <w:rPr>
          <w:rFonts w:ascii="Tahoma" w:hAnsi="Tahoma" w:cs="Tahoma"/>
          <w:bCs/>
        </w:rPr>
        <w:t>Kapetanovića</w:t>
      </w:r>
      <w:proofErr w:type="spellEnd"/>
      <w:r w:rsidRPr="00150132">
        <w:rPr>
          <w:rFonts w:ascii="Tahoma" w:hAnsi="Tahoma" w:cs="Tahoma"/>
          <w:bCs/>
        </w:rPr>
        <w:t xml:space="preserve"> 17, Sarajevo</w:t>
      </w:r>
    </w:p>
    <w:p w14:paraId="1501FA59" w14:textId="77777777" w:rsidR="003C5E4B" w:rsidRPr="0029490A" w:rsidRDefault="003C5E4B" w:rsidP="003C5E4B">
      <w:pPr>
        <w:spacing w:after="0"/>
        <w:jc w:val="center"/>
        <w:rPr>
          <w:rFonts w:ascii="Tahoma" w:hAnsi="Tahoma" w:cs="Tahoma"/>
          <w:b/>
          <w:lang w:val="hr-BA"/>
        </w:rPr>
      </w:pPr>
    </w:p>
    <w:p w14:paraId="07EDE627" w14:textId="77777777" w:rsidR="003C5E4B" w:rsidRPr="0029490A" w:rsidRDefault="003C5E4B" w:rsidP="003C5E4B">
      <w:pPr>
        <w:spacing w:after="0"/>
        <w:jc w:val="center"/>
        <w:rPr>
          <w:rFonts w:ascii="Tahoma" w:hAnsi="Tahoma" w:cs="Tahoma"/>
          <w:b/>
          <w:lang w:val="hr-BA"/>
        </w:rPr>
      </w:pPr>
      <w:r w:rsidRPr="0029490A">
        <w:rPr>
          <w:rFonts w:ascii="Tahoma" w:hAnsi="Tahoma" w:cs="Tahoma"/>
          <w:b/>
          <w:lang w:val="hr-BA"/>
        </w:rPr>
        <w:t>D N E V N I   R E D</w:t>
      </w:r>
    </w:p>
    <w:tbl>
      <w:tblPr>
        <w:tblpPr w:leftFromText="180" w:rightFromText="180" w:bottomFromText="160" w:vertAnchor="text" w:horzAnchor="margin" w:tblpY="14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05"/>
      </w:tblGrid>
      <w:tr w:rsidR="003C5E4B" w:rsidRPr="0029490A" w14:paraId="5ECE88CE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CA31406" w14:textId="77777777" w:rsidR="003C5E4B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</w:p>
          <w:p w14:paraId="27440A51" w14:textId="77777777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</w:rPr>
              <w:t>11:00-11:15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A9F" w14:textId="77777777" w:rsidR="003C5E4B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</w:p>
          <w:p w14:paraId="2909249E" w14:textId="77777777" w:rsidR="003C5E4B" w:rsidRPr="00150132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  <w:proofErr w:type="spellStart"/>
            <w:r w:rsidRPr="00150132">
              <w:rPr>
                <w:rFonts w:ascii="Tahoma" w:eastAsia="Calibri" w:hAnsi="Tahoma" w:cs="Tahoma"/>
                <w:b/>
              </w:rPr>
              <w:t>Izjave</w:t>
            </w:r>
            <w:proofErr w:type="spellEnd"/>
            <w:r w:rsidRPr="00150132">
              <w:rPr>
                <w:rFonts w:ascii="Tahoma" w:eastAsia="Calibri" w:hAnsi="Tahoma" w:cs="Tahoma"/>
                <w:b/>
              </w:rPr>
              <w:t xml:space="preserve"> za </w:t>
            </w:r>
            <w:proofErr w:type="spellStart"/>
            <w:r w:rsidRPr="00150132">
              <w:rPr>
                <w:rFonts w:ascii="Tahoma" w:eastAsia="Calibri" w:hAnsi="Tahoma" w:cs="Tahoma"/>
                <w:b/>
              </w:rPr>
              <w:t>medije</w:t>
            </w:r>
            <w:proofErr w:type="spellEnd"/>
          </w:p>
        </w:tc>
      </w:tr>
      <w:tr w:rsidR="003C5E4B" w:rsidRPr="0029490A" w14:paraId="4AD42D7E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346324A6" w14:textId="77777777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</w:rPr>
              <w:t>11:15</w:t>
            </w:r>
            <w:r w:rsidRPr="00150132">
              <w:rPr>
                <w:rFonts w:ascii="Tahoma" w:hAnsi="Tahoma" w:cs="Tahoma"/>
                <w:b/>
                <w:bCs/>
                <w:smallCaps/>
                <w:spacing w:val="5"/>
              </w:rPr>
              <w:t xml:space="preserve"> – 11:25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5A81B7AA" w14:textId="77777777" w:rsidR="003C5E4B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</w:p>
          <w:p w14:paraId="3D6FD9E9" w14:textId="77777777" w:rsidR="003C5E4B" w:rsidRPr="00150132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  <w:proofErr w:type="spellStart"/>
            <w:r w:rsidRPr="00150132">
              <w:rPr>
                <w:rFonts w:ascii="Tahoma" w:eastAsia="Calibri" w:hAnsi="Tahoma" w:cs="Tahoma"/>
                <w:b/>
              </w:rPr>
              <w:t>Uvodno</w:t>
            </w:r>
            <w:proofErr w:type="spellEnd"/>
            <w:r w:rsidRPr="00150132"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b/>
              </w:rPr>
              <w:t>obraćanje</w:t>
            </w:r>
            <w:proofErr w:type="spellEnd"/>
            <w:r w:rsidRPr="00150132">
              <w:rPr>
                <w:rFonts w:ascii="Tahoma" w:eastAsia="Calibri" w:hAnsi="Tahoma" w:cs="Tahoma"/>
                <w:b/>
              </w:rPr>
              <w:t xml:space="preserve"> </w:t>
            </w:r>
          </w:p>
          <w:p w14:paraId="0707A1BB" w14:textId="3FCA2B1C" w:rsidR="003C5E4B" w:rsidRPr="001C12E8" w:rsidRDefault="003C5E4B" w:rsidP="009150F8">
            <w:pPr>
              <w:spacing w:after="120" w:line="256" w:lineRule="auto"/>
              <w:rPr>
                <w:rFonts w:ascii="Tahoma" w:eastAsia="Calibri" w:hAnsi="Tahoma" w:cs="Tahoma"/>
                <w:i/>
                <w:lang w:val="bs-Latn-BA"/>
              </w:rPr>
            </w:pPr>
            <w:r>
              <w:rPr>
                <w:rFonts w:ascii="Tahoma" w:eastAsia="Calibri" w:hAnsi="Tahoma" w:cs="Tahoma"/>
                <w:i/>
              </w:rPr>
              <w:t xml:space="preserve">Amela Efendić,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Međunarodni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forum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solidarnosti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- EMMAUS </w:t>
            </w:r>
          </w:p>
        </w:tc>
      </w:tr>
      <w:tr w:rsidR="003C5E4B" w:rsidRPr="0029490A" w14:paraId="789C5658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8E21B35" w14:textId="258A115F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</w:rPr>
              <w:t>11:25-11:35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253A9154" w14:textId="77777777" w:rsidR="003C5E4B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</w:p>
          <w:p w14:paraId="52E60B85" w14:textId="151A82E8" w:rsidR="003C5E4B" w:rsidRPr="00150132" w:rsidRDefault="004A227C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  <w:proofErr w:type="spellStart"/>
            <w:r>
              <w:rPr>
                <w:rFonts w:ascii="Tahoma" w:eastAsia="Calibri" w:hAnsi="Tahoma" w:cs="Tahoma"/>
                <w:b/>
              </w:rPr>
              <w:t>Uloga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institucija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BiH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u </w:t>
            </w:r>
            <w:proofErr w:type="spellStart"/>
            <w:r>
              <w:rPr>
                <w:rFonts w:ascii="Tahoma" w:eastAsia="Calibri" w:hAnsi="Tahoma" w:cs="Tahoma"/>
                <w:b/>
              </w:rPr>
              <w:t>sprečavanju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trgovine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ljudima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</w:p>
          <w:p w14:paraId="5E54DC82" w14:textId="38F88FDB" w:rsidR="003C5E4B" w:rsidRPr="001C12E8" w:rsidRDefault="003C5E4B" w:rsidP="00EE675B">
            <w:pPr>
              <w:spacing w:after="120" w:line="256" w:lineRule="auto"/>
              <w:rPr>
                <w:rFonts w:ascii="Tahoma" w:eastAsia="Calibri" w:hAnsi="Tahoma" w:cs="Tahoma"/>
                <w:i/>
                <w:lang w:val="bs-Latn-BA"/>
              </w:rPr>
            </w:pPr>
            <w:r>
              <w:rPr>
                <w:rFonts w:ascii="Tahoma" w:eastAsia="Calibri" w:hAnsi="Tahoma" w:cs="Tahoma"/>
                <w:i/>
              </w:rPr>
              <w:t xml:space="preserve">Stanislava Tanić, </w:t>
            </w:r>
            <w:proofErr w:type="spellStart"/>
            <w:r w:rsidR="00EE675B">
              <w:rPr>
                <w:rFonts w:ascii="Tahoma" w:eastAsia="Calibri" w:hAnsi="Tahoma" w:cs="Tahoma"/>
                <w:i/>
              </w:rPr>
              <w:t>Odsjek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za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borbu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protiv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trgovine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ljudima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u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Bosni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i</w:t>
            </w:r>
            <w:proofErr w:type="spellEnd"/>
            <w:r w:rsidRPr="00150132"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eastAsia="Calibri" w:hAnsi="Tahoma" w:cs="Tahoma"/>
                <w:i/>
              </w:rPr>
              <w:t>Hercegovini</w:t>
            </w:r>
            <w:proofErr w:type="spellEnd"/>
          </w:p>
        </w:tc>
      </w:tr>
      <w:tr w:rsidR="003C5E4B" w:rsidRPr="0029490A" w14:paraId="28658794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20A9561F" w14:textId="222C1F53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</w:rPr>
              <w:t>11:35 – 11:45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1B59A952" w14:textId="77777777" w:rsidR="003C5E4B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</w:p>
          <w:p w14:paraId="59C18242" w14:textId="77F0F489" w:rsidR="003C5E4B" w:rsidRPr="00150132" w:rsidRDefault="004A227C" w:rsidP="009150F8">
            <w:pPr>
              <w:spacing w:after="120" w:line="256" w:lineRule="auto"/>
              <w:rPr>
                <w:rFonts w:ascii="Tahoma" w:eastAsia="Calibri" w:hAnsi="Tahoma" w:cs="Tahoma"/>
                <w:b/>
              </w:rPr>
            </w:pPr>
            <w:proofErr w:type="spellStart"/>
            <w:r>
              <w:rPr>
                <w:rFonts w:ascii="Tahoma" w:eastAsia="Calibri" w:hAnsi="Tahoma" w:cs="Tahoma"/>
                <w:b/>
              </w:rPr>
              <w:t>Podrška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i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značaj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međunarodnih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aktera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u </w:t>
            </w:r>
            <w:proofErr w:type="spellStart"/>
            <w:r>
              <w:rPr>
                <w:rFonts w:ascii="Tahoma" w:eastAsia="Calibri" w:hAnsi="Tahoma" w:cs="Tahoma"/>
                <w:b/>
              </w:rPr>
              <w:t>sprečavanju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</w:rPr>
              <w:t>trgovine</w:t>
            </w:r>
            <w:proofErr w:type="spellEnd"/>
            <w:r>
              <w:rPr>
                <w:rFonts w:ascii="Tahoma" w:eastAsia="Calibri" w:hAnsi="Tahoma" w:cs="Tahoma"/>
                <w:b/>
              </w:rPr>
              <w:t xml:space="preserve"> ljudima</w:t>
            </w:r>
          </w:p>
          <w:p w14:paraId="6FAF0526" w14:textId="531FA8FC" w:rsidR="003C5E4B" w:rsidRPr="00150132" w:rsidRDefault="00EE675B" w:rsidP="00EE675B">
            <w:pPr>
              <w:spacing w:after="120" w:line="256" w:lineRule="auto"/>
              <w:rPr>
                <w:rFonts w:ascii="Tahoma" w:eastAsia="Calibri" w:hAnsi="Tahoma" w:cs="Tahoma"/>
                <w:bCs/>
                <w:i/>
                <w:iCs/>
              </w:rPr>
            </w:pPr>
            <w:r>
              <w:rPr>
                <w:rFonts w:ascii="Tahoma" w:eastAsia="Calibri" w:hAnsi="Tahoma" w:cs="Tahoma"/>
                <w:bCs/>
                <w:i/>
                <w:iCs/>
              </w:rPr>
              <w:t xml:space="preserve">Igor </w:t>
            </w:r>
            <w:proofErr w:type="spellStart"/>
            <w:r>
              <w:rPr>
                <w:rFonts w:ascii="Tahoma" w:eastAsia="Calibri" w:hAnsi="Tahoma" w:cs="Tahoma"/>
                <w:bCs/>
                <w:i/>
                <w:iCs/>
              </w:rPr>
              <w:t>Mišković</w:t>
            </w:r>
            <w:proofErr w:type="spellEnd"/>
            <w:r>
              <w:rPr>
                <w:rFonts w:ascii="Tahoma" w:eastAsia="Calibri" w:hAnsi="Tahoma" w:cs="Tahoma"/>
                <w:bCs/>
                <w:i/>
                <w:iCs/>
              </w:rPr>
              <w:t xml:space="preserve">, </w:t>
            </w:r>
            <w:r w:rsidR="00784A88">
              <w:rPr>
                <w:rFonts w:ascii="Tahoma" w:eastAsia="Calibri" w:hAnsi="Tahoma" w:cs="Tahoma"/>
                <w:bCs/>
                <w:i/>
                <w:iCs/>
              </w:rPr>
              <w:t>GIZ</w:t>
            </w:r>
          </w:p>
        </w:tc>
      </w:tr>
      <w:tr w:rsidR="003C5E4B" w:rsidRPr="0029490A" w14:paraId="1D45A727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A0F0D82" w14:textId="5A1019E9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>
              <w:rPr>
                <w:rFonts w:ascii="Tahoma" w:hAnsi="Tahoma" w:cs="Tahoma"/>
                <w:b/>
                <w:bCs/>
                <w:smallCaps/>
                <w:spacing w:val="5"/>
              </w:rPr>
              <w:t>11:45-11:55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14:paraId="0E861EC7" w14:textId="77777777" w:rsidR="003C5E4B" w:rsidRDefault="003C5E4B" w:rsidP="009150F8">
            <w:pPr>
              <w:spacing w:after="120" w:line="256" w:lineRule="auto"/>
              <w:rPr>
                <w:rFonts w:ascii="Tahoma" w:eastAsia="Calibri" w:hAnsi="Tahoma" w:cs="Tahoma"/>
                <w:b/>
                <w:bCs/>
                <w:iCs/>
              </w:rPr>
            </w:pPr>
          </w:p>
          <w:p w14:paraId="466BFA90" w14:textId="712309F4" w:rsidR="00784A88" w:rsidRDefault="001855DC" w:rsidP="00784A88">
            <w:pPr>
              <w:spacing w:after="120" w:line="256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Uloga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profesionalaca</w:t>
            </w:r>
            <w:proofErr w:type="spellEnd"/>
            <w:r>
              <w:rPr>
                <w:rFonts w:ascii="Tahoma" w:hAnsi="Tahoma" w:cs="Tahoma"/>
                <w:b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</w:rPr>
              <w:t>pružanju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mentalno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zdravstvene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i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psihosocijalne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podrške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žrtvama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trgovine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ljudima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i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osobama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riziku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u </w:t>
            </w:r>
            <w:proofErr w:type="spellStart"/>
            <w:r w:rsidR="00784A88" w:rsidRPr="00784A88">
              <w:rPr>
                <w:rFonts w:ascii="Tahoma" w:hAnsi="Tahoma" w:cs="Tahoma"/>
                <w:b/>
              </w:rPr>
              <w:t>BiH</w:t>
            </w:r>
            <w:proofErr w:type="spellEnd"/>
            <w:r w:rsidR="00784A88" w:rsidRPr="00784A88">
              <w:rPr>
                <w:rFonts w:ascii="Tahoma" w:hAnsi="Tahoma" w:cs="Tahoma"/>
                <w:b/>
              </w:rPr>
              <w:t xml:space="preserve"> </w:t>
            </w:r>
          </w:p>
          <w:p w14:paraId="4F33C528" w14:textId="3409B119" w:rsidR="001855DC" w:rsidRDefault="001855DC" w:rsidP="00784A88">
            <w:pPr>
              <w:spacing w:after="120" w:line="256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Predstavljanje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Smjernica</w:t>
            </w:r>
            <w:proofErr w:type="spellEnd"/>
          </w:p>
          <w:p w14:paraId="187D62D8" w14:textId="76E10788" w:rsidR="003C5E4B" w:rsidRPr="001C12E8" w:rsidRDefault="00EE675B" w:rsidP="00784A88">
            <w:pPr>
              <w:spacing w:after="120" w:line="256" w:lineRule="auto"/>
              <w:rPr>
                <w:rFonts w:ascii="Tahoma" w:eastAsia="Calibri" w:hAnsi="Tahoma" w:cs="Tahoma"/>
                <w:i/>
              </w:rPr>
            </w:pPr>
            <w:proofErr w:type="spellStart"/>
            <w:r>
              <w:rPr>
                <w:rFonts w:ascii="Tahoma" w:eastAsia="Calibri" w:hAnsi="Tahoma" w:cs="Tahoma"/>
                <w:i/>
              </w:rPr>
              <w:t>Danijela</w:t>
            </w:r>
            <w:proofErr w:type="spellEnd"/>
            <w:r>
              <w:rPr>
                <w:rFonts w:ascii="Tahoma" w:eastAsia="Calibri" w:hAnsi="Tahoma" w:cs="Tahoma"/>
                <w:i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i/>
              </w:rPr>
              <w:t>Mikača</w:t>
            </w:r>
            <w:proofErr w:type="spellEnd"/>
            <w:r>
              <w:rPr>
                <w:rFonts w:ascii="Tahoma" w:eastAsia="Calibri" w:hAnsi="Tahoma" w:cs="Tahoma"/>
                <w:i/>
              </w:rPr>
              <w:t xml:space="preserve">, Centar za socijalni rad u </w:t>
            </w:r>
            <w:proofErr w:type="spellStart"/>
            <w:r>
              <w:rPr>
                <w:rFonts w:ascii="Tahoma" w:eastAsia="Calibri" w:hAnsi="Tahoma" w:cs="Tahoma"/>
                <w:i/>
              </w:rPr>
              <w:t>Banjaluci</w:t>
            </w:r>
            <w:proofErr w:type="spellEnd"/>
          </w:p>
        </w:tc>
      </w:tr>
      <w:tr w:rsidR="003C5E4B" w:rsidRPr="0029490A" w14:paraId="580D2208" w14:textId="77777777" w:rsidTr="003C5E4B">
        <w:trPr>
          <w:trHeight w:val="31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142A3CDE" w14:textId="77777777" w:rsidR="003C5E4B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</w:p>
          <w:p w14:paraId="336DBEE1" w14:textId="77777777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 w:rsidRPr="00150132">
              <w:rPr>
                <w:rFonts w:ascii="Tahoma" w:hAnsi="Tahoma" w:cs="Tahoma"/>
                <w:b/>
                <w:bCs/>
                <w:smallCaps/>
                <w:spacing w:val="5"/>
              </w:rPr>
              <w:t>11:55 -12:00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A5A" w14:textId="77777777" w:rsidR="003C5E4B" w:rsidRDefault="003C5E4B" w:rsidP="009150F8">
            <w:pPr>
              <w:spacing w:after="120" w:line="256" w:lineRule="auto"/>
              <w:rPr>
                <w:rFonts w:ascii="Tahoma" w:hAnsi="Tahoma" w:cs="Tahoma"/>
                <w:i/>
              </w:rPr>
            </w:pPr>
          </w:p>
          <w:p w14:paraId="0D6E35A8" w14:textId="77777777" w:rsidR="003C5E4B" w:rsidRPr="00150132" w:rsidRDefault="003C5E4B" w:rsidP="009150F8">
            <w:pPr>
              <w:spacing w:after="120" w:line="256" w:lineRule="auto"/>
              <w:rPr>
                <w:rFonts w:ascii="Tahoma" w:hAnsi="Tahoma" w:cs="Tahoma"/>
                <w:i/>
              </w:rPr>
            </w:pPr>
            <w:proofErr w:type="spellStart"/>
            <w:r w:rsidRPr="00150132">
              <w:rPr>
                <w:rFonts w:ascii="Tahoma" w:hAnsi="Tahoma" w:cs="Tahoma"/>
                <w:i/>
              </w:rPr>
              <w:t>Završno</w:t>
            </w:r>
            <w:proofErr w:type="spellEnd"/>
            <w:r w:rsidRPr="00150132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150132">
              <w:rPr>
                <w:rFonts w:ascii="Tahoma" w:hAnsi="Tahoma" w:cs="Tahoma"/>
                <w:i/>
              </w:rPr>
              <w:t>obraćanje</w:t>
            </w:r>
            <w:proofErr w:type="spellEnd"/>
          </w:p>
        </w:tc>
      </w:tr>
      <w:tr w:rsidR="003C5E4B" w:rsidRPr="0029490A" w14:paraId="494746B3" w14:textId="77777777" w:rsidTr="003C5E4B">
        <w:trPr>
          <w:trHeight w:val="60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ADF68FF" w14:textId="77777777" w:rsidR="003C5E4B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</w:p>
          <w:p w14:paraId="37CBBB2E" w14:textId="77777777" w:rsidR="003C5E4B" w:rsidRPr="00150132" w:rsidRDefault="003C5E4B" w:rsidP="009150F8">
            <w:pPr>
              <w:spacing w:after="120" w:line="256" w:lineRule="auto"/>
              <w:ind w:left="202"/>
              <w:rPr>
                <w:rFonts w:ascii="Tahoma" w:hAnsi="Tahoma" w:cs="Tahoma"/>
                <w:b/>
                <w:bCs/>
                <w:smallCaps/>
                <w:spacing w:val="5"/>
              </w:rPr>
            </w:pPr>
            <w:r w:rsidRPr="00150132">
              <w:rPr>
                <w:rFonts w:ascii="Tahoma" w:hAnsi="Tahoma" w:cs="Tahoma"/>
                <w:b/>
                <w:bCs/>
                <w:smallCaps/>
                <w:spacing w:val="5"/>
              </w:rPr>
              <w:t>12:00-12:30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490" w14:textId="77777777" w:rsidR="003C5E4B" w:rsidRDefault="003C5E4B" w:rsidP="009150F8">
            <w:pPr>
              <w:spacing w:after="120" w:line="256" w:lineRule="auto"/>
              <w:rPr>
                <w:rFonts w:ascii="Tahoma" w:hAnsi="Tahoma" w:cs="Tahoma"/>
                <w:b/>
              </w:rPr>
            </w:pPr>
          </w:p>
          <w:p w14:paraId="1B2DDB6B" w14:textId="14A2AC1E" w:rsidR="003C5E4B" w:rsidRPr="00842C34" w:rsidRDefault="003C5E4B" w:rsidP="00842C34">
            <w:pPr>
              <w:spacing w:after="120" w:line="256" w:lineRule="auto"/>
              <w:rPr>
                <w:rFonts w:ascii="Tahoma" w:hAnsi="Tahoma" w:cs="Tahoma"/>
                <w:b/>
                <w:lang w:val="bs-Latn-BA"/>
              </w:rPr>
            </w:pPr>
            <w:proofErr w:type="spellStart"/>
            <w:r w:rsidRPr="00150132">
              <w:rPr>
                <w:rFonts w:ascii="Tahoma" w:hAnsi="Tahoma" w:cs="Tahoma"/>
                <w:b/>
              </w:rPr>
              <w:t>Pitanja</w:t>
            </w:r>
            <w:proofErr w:type="spellEnd"/>
            <w:r w:rsidRPr="00150132">
              <w:rPr>
                <w:rFonts w:ascii="Tahoma" w:hAnsi="Tahoma" w:cs="Tahoma"/>
                <w:b/>
              </w:rPr>
              <w:t xml:space="preserve">, </w:t>
            </w:r>
            <w:proofErr w:type="spellStart"/>
            <w:r w:rsidRPr="00150132">
              <w:rPr>
                <w:rFonts w:ascii="Tahoma" w:hAnsi="Tahoma" w:cs="Tahoma"/>
                <w:b/>
              </w:rPr>
              <w:t>diskusija</w:t>
            </w:r>
            <w:proofErr w:type="spellEnd"/>
            <w:r w:rsidRPr="00150132">
              <w:rPr>
                <w:rFonts w:ascii="Tahoma" w:hAnsi="Tahoma" w:cs="Tahoma"/>
                <w:b/>
              </w:rPr>
              <w:t xml:space="preserve">, </w:t>
            </w:r>
            <w:r w:rsidR="00842C34">
              <w:rPr>
                <w:rFonts w:ascii="Tahoma" w:hAnsi="Tahoma" w:cs="Tahoma"/>
                <w:b/>
              </w:rPr>
              <w:t>osvje</w:t>
            </w:r>
            <w:r w:rsidR="00842C34">
              <w:rPr>
                <w:rFonts w:ascii="Tahoma" w:hAnsi="Tahoma" w:cs="Tahoma"/>
                <w:b/>
                <w:lang w:val="bs-Latn-BA"/>
              </w:rPr>
              <w:t>ženje</w:t>
            </w:r>
            <w:bookmarkStart w:id="0" w:name="_GoBack"/>
            <w:bookmarkEnd w:id="0"/>
          </w:p>
        </w:tc>
      </w:tr>
    </w:tbl>
    <w:p w14:paraId="02497FAD" w14:textId="2C7D26CE" w:rsidR="00E95767" w:rsidRPr="008115F4" w:rsidRDefault="00E95767" w:rsidP="003C5E4B">
      <w:pPr>
        <w:spacing w:after="120"/>
        <w:jc w:val="center"/>
        <w:rPr>
          <w:rFonts w:ascii="Tahoma" w:hAnsi="Tahoma" w:cs="Tahoma"/>
        </w:rPr>
      </w:pPr>
    </w:p>
    <w:sectPr w:rsidR="00E95767" w:rsidRPr="008115F4" w:rsidSect="0073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D932" w14:textId="77777777" w:rsidR="008258F1" w:rsidRDefault="008258F1" w:rsidP="00731CA1">
      <w:pPr>
        <w:spacing w:after="0"/>
      </w:pPr>
      <w:r>
        <w:separator/>
      </w:r>
    </w:p>
  </w:endnote>
  <w:endnote w:type="continuationSeparator" w:id="0">
    <w:p w14:paraId="745CE72A" w14:textId="77777777" w:rsidR="008258F1" w:rsidRDefault="008258F1" w:rsidP="00731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C265" w14:textId="77777777" w:rsidR="000D68F7" w:rsidRDefault="000D6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8723" w14:textId="77777777" w:rsidR="000D68F7" w:rsidRDefault="000D6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D780" w14:textId="77777777" w:rsidR="000D68F7" w:rsidRDefault="000D6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1388" w14:textId="77777777" w:rsidR="008258F1" w:rsidRDefault="008258F1" w:rsidP="00731CA1">
      <w:pPr>
        <w:spacing w:after="0"/>
      </w:pPr>
      <w:r>
        <w:separator/>
      </w:r>
    </w:p>
  </w:footnote>
  <w:footnote w:type="continuationSeparator" w:id="0">
    <w:p w14:paraId="3FAF4BBF" w14:textId="77777777" w:rsidR="008258F1" w:rsidRDefault="008258F1" w:rsidP="00731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9365" w14:textId="77777777" w:rsidR="000D68F7" w:rsidRDefault="000D6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14:paraId="32DB235F" w14:textId="77777777" w:rsidR="00731CA1" w:rsidRDefault="00731CA1">
        <w:pPr>
          <w:pStyle w:val="Header"/>
        </w:pPr>
        <w:r>
          <w:t>[Type here]</w:t>
        </w:r>
      </w:p>
    </w:sdtContent>
  </w:sdt>
  <w:p w14:paraId="1BE8B753" w14:textId="77777777" w:rsidR="00731CA1" w:rsidRDefault="00731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9EAE" w14:textId="0E031045" w:rsidR="00731CA1" w:rsidRDefault="000D68F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536332B" wp14:editId="19FC74A0">
          <wp:simplePos x="0" y="0"/>
          <wp:positionH relativeFrom="column">
            <wp:posOffset>-210185</wp:posOffset>
          </wp:positionH>
          <wp:positionV relativeFrom="paragraph">
            <wp:posOffset>-351155</wp:posOffset>
          </wp:positionV>
          <wp:extent cx="2680335" cy="817245"/>
          <wp:effectExtent l="0" t="0" r="5715" b="1905"/>
          <wp:wrapThrough wrapText="bothSides">
            <wp:wrapPolygon edited="0">
              <wp:start x="0" y="0"/>
              <wp:lineTo x="0" y="21147"/>
              <wp:lineTo x="21493" y="21147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_GIZ_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E7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27112A5" wp14:editId="4C12F30D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BC"/>
    <w:multiLevelType w:val="hybridMultilevel"/>
    <w:tmpl w:val="D93679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E170D4"/>
    <w:multiLevelType w:val="hybridMultilevel"/>
    <w:tmpl w:val="752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9F8"/>
    <w:multiLevelType w:val="hybridMultilevel"/>
    <w:tmpl w:val="29EA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20BD0"/>
    <w:multiLevelType w:val="hybridMultilevel"/>
    <w:tmpl w:val="0CD2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EB0"/>
    <w:multiLevelType w:val="hybridMultilevel"/>
    <w:tmpl w:val="4082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63CB"/>
    <w:multiLevelType w:val="hybridMultilevel"/>
    <w:tmpl w:val="0028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E51"/>
    <w:multiLevelType w:val="hybridMultilevel"/>
    <w:tmpl w:val="293A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5EE7"/>
    <w:multiLevelType w:val="hybridMultilevel"/>
    <w:tmpl w:val="F72AC906"/>
    <w:lvl w:ilvl="0" w:tplc="6E58A6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1149F"/>
    <w:multiLevelType w:val="hybridMultilevel"/>
    <w:tmpl w:val="81B462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AB6BF7"/>
    <w:multiLevelType w:val="hybridMultilevel"/>
    <w:tmpl w:val="3A5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4A12"/>
    <w:multiLevelType w:val="hybridMultilevel"/>
    <w:tmpl w:val="9F00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B326C"/>
    <w:multiLevelType w:val="hybridMultilevel"/>
    <w:tmpl w:val="B03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B472E"/>
    <w:multiLevelType w:val="hybridMultilevel"/>
    <w:tmpl w:val="0AFA9A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302E05"/>
    <w:multiLevelType w:val="hybridMultilevel"/>
    <w:tmpl w:val="BE6E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A53F8"/>
    <w:multiLevelType w:val="hybridMultilevel"/>
    <w:tmpl w:val="2060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702D"/>
    <w:multiLevelType w:val="hybridMultilevel"/>
    <w:tmpl w:val="9A52A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F3DBD"/>
    <w:multiLevelType w:val="hybridMultilevel"/>
    <w:tmpl w:val="3DEE3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555E2"/>
    <w:multiLevelType w:val="hybridMultilevel"/>
    <w:tmpl w:val="A216C72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EE48FA"/>
    <w:multiLevelType w:val="hybridMultilevel"/>
    <w:tmpl w:val="D3BE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7"/>
  </w:num>
  <w:num w:numId="9">
    <w:abstractNumId w:val="12"/>
  </w:num>
  <w:num w:numId="10">
    <w:abstractNumId w:val="15"/>
  </w:num>
  <w:num w:numId="11">
    <w:abstractNumId w:val="18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D68F7"/>
    <w:rsid w:val="00122848"/>
    <w:rsid w:val="00142787"/>
    <w:rsid w:val="001855DC"/>
    <w:rsid w:val="00206E7C"/>
    <w:rsid w:val="0021475C"/>
    <w:rsid w:val="00266F75"/>
    <w:rsid w:val="002871F8"/>
    <w:rsid w:val="003916E0"/>
    <w:rsid w:val="0039768A"/>
    <w:rsid w:val="003C5E4B"/>
    <w:rsid w:val="00440DCB"/>
    <w:rsid w:val="0047380C"/>
    <w:rsid w:val="004934C2"/>
    <w:rsid w:val="004A227C"/>
    <w:rsid w:val="00510C28"/>
    <w:rsid w:val="0054610F"/>
    <w:rsid w:val="005636DE"/>
    <w:rsid w:val="00590A72"/>
    <w:rsid w:val="005D4FB2"/>
    <w:rsid w:val="006D414C"/>
    <w:rsid w:val="00713F44"/>
    <w:rsid w:val="00731CA1"/>
    <w:rsid w:val="0074550A"/>
    <w:rsid w:val="00784A88"/>
    <w:rsid w:val="008115F4"/>
    <w:rsid w:val="008258F1"/>
    <w:rsid w:val="00842C34"/>
    <w:rsid w:val="008579FF"/>
    <w:rsid w:val="008F765D"/>
    <w:rsid w:val="00932855"/>
    <w:rsid w:val="00951325"/>
    <w:rsid w:val="00964A5A"/>
    <w:rsid w:val="00970EBA"/>
    <w:rsid w:val="009E60A9"/>
    <w:rsid w:val="00D52D38"/>
    <w:rsid w:val="00D722E4"/>
    <w:rsid w:val="00E95767"/>
    <w:rsid w:val="00EC05EB"/>
    <w:rsid w:val="00EE675B"/>
    <w:rsid w:val="00F05791"/>
    <w:rsid w:val="00F61A03"/>
    <w:rsid w:val="00F6474D"/>
    <w:rsid w:val="00F85F01"/>
    <w:rsid w:val="00FA3BDC"/>
    <w:rsid w:val="00FF189C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5B039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7C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7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0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1C19C6"/>
    <w:rsid w:val="00342CD8"/>
    <w:rsid w:val="003B55D0"/>
    <w:rsid w:val="003F021C"/>
    <w:rsid w:val="00AC0A0A"/>
    <w:rsid w:val="00B91E17"/>
    <w:rsid w:val="00C54D8C"/>
    <w:rsid w:val="00DE3148"/>
    <w:rsid w:val="00F1689E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User</cp:lastModifiedBy>
  <cp:revision>4</cp:revision>
  <cp:lastPrinted>2021-07-13T14:16:00Z</cp:lastPrinted>
  <dcterms:created xsi:type="dcterms:W3CDTF">2021-07-13T15:15:00Z</dcterms:created>
  <dcterms:modified xsi:type="dcterms:W3CDTF">2021-07-14T08:35:00Z</dcterms:modified>
</cp:coreProperties>
</file>