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F708" w14:textId="77777777" w:rsidR="00004653" w:rsidRPr="0000574C" w:rsidRDefault="00004653" w:rsidP="002C52D5">
      <w:pPr>
        <w:jc w:val="both"/>
        <w:rPr>
          <w:rFonts w:asciiTheme="majorHAnsi" w:hAnsiTheme="majorHAnsi" w:cstheme="majorHAnsi"/>
          <w:color w:val="000000" w:themeColor="text1"/>
          <w:lang w:val="sr-Latn-RS"/>
        </w:rPr>
      </w:pPr>
    </w:p>
    <w:p w14:paraId="37CA2BE9" w14:textId="77777777" w:rsidR="00B67281" w:rsidRPr="0000574C" w:rsidRDefault="00B67281" w:rsidP="006716E7">
      <w:pPr>
        <w:rPr>
          <w:rFonts w:asciiTheme="majorHAnsi" w:hAnsiTheme="majorHAnsi" w:cstheme="majorHAnsi"/>
          <w:color w:val="000000" w:themeColor="text1"/>
          <w:sz w:val="20"/>
          <w:szCs w:val="20"/>
          <w:lang w:val="sr-Latn-RS"/>
        </w:rPr>
      </w:pPr>
    </w:p>
    <w:p w14:paraId="6203594B" w14:textId="55D5A204" w:rsidR="00B67281" w:rsidRPr="009E2574" w:rsidRDefault="00B67281" w:rsidP="002C52D5">
      <w:pPr>
        <w:jc w:val="center"/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</w:pPr>
      <w:r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>Regional</w:t>
      </w:r>
      <w:r w:rsidR="002916F7"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>ni</w:t>
      </w:r>
      <w:r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 xml:space="preserve"> </w:t>
      </w:r>
      <w:r w:rsidRPr="009E2574">
        <w:rPr>
          <w:rFonts w:asciiTheme="majorHAnsi" w:eastAsia="Calibri" w:hAnsiTheme="majorHAnsi" w:cstheme="majorHAnsi"/>
          <w:b/>
          <w:bCs/>
          <w:i/>
          <w:color w:val="000000" w:themeColor="text1"/>
          <w:lang w:val="sr-Latn-RS"/>
        </w:rPr>
        <w:t>Challenge</w:t>
      </w:r>
      <w:r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 xml:space="preserve"> </w:t>
      </w:r>
      <w:r w:rsidR="002916F7"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 xml:space="preserve">Fond podržava investicije u projekte </w:t>
      </w:r>
      <w:r w:rsidR="00BC7CA1"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 xml:space="preserve">dualnog obrazovanja </w:t>
      </w:r>
    </w:p>
    <w:p w14:paraId="5B0BF41A" w14:textId="78347697" w:rsidR="00B67281" w:rsidRDefault="00D97517" w:rsidP="006716E7">
      <w:pPr>
        <w:jc w:val="center"/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</w:pPr>
      <w:r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>Bi</w:t>
      </w:r>
      <w:r w:rsidR="0000574C"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 xml:space="preserve">t </w:t>
      </w:r>
      <w:r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 xml:space="preserve">će izdvojeno </w:t>
      </w:r>
      <w:r w:rsidR="002916F7"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>18,</w:t>
      </w:r>
      <w:r w:rsidR="002C52D5"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 xml:space="preserve">8 </w:t>
      </w:r>
      <w:r w:rsidR="002916F7"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>miliona e</w:t>
      </w:r>
      <w:r w:rsidR="0000574C"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>u</w:t>
      </w:r>
      <w:r w:rsidR="002916F7"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 xml:space="preserve">ra za čak </w:t>
      </w:r>
      <w:r w:rsidR="002C52D5"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 xml:space="preserve">60 </w:t>
      </w:r>
      <w:r w:rsidR="002916F7" w:rsidRPr="009E2574"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  <w:t xml:space="preserve">projekata na Zapadnom Balkanu </w:t>
      </w:r>
    </w:p>
    <w:p w14:paraId="0FB67732" w14:textId="77777777" w:rsidR="00691AA6" w:rsidRPr="009E2574" w:rsidRDefault="00691AA6" w:rsidP="006716E7">
      <w:pPr>
        <w:jc w:val="center"/>
        <w:rPr>
          <w:rFonts w:asciiTheme="majorHAnsi" w:eastAsia="Calibri" w:hAnsiTheme="majorHAnsi" w:cstheme="majorHAnsi"/>
          <w:b/>
          <w:bCs/>
          <w:color w:val="000000" w:themeColor="text1"/>
          <w:lang w:val="sr-Latn-RS"/>
        </w:rPr>
      </w:pPr>
    </w:p>
    <w:p w14:paraId="7B431DCA" w14:textId="77777777" w:rsidR="00995D42" w:rsidRPr="00691AA6" w:rsidRDefault="0000574C" w:rsidP="002C52D5">
      <w:pPr>
        <w:spacing w:before="120" w:after="120" w:line="300" w:lineRule="auto"/>
        <w:jc w:val="both"/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</w:pPr>
      <w:r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Sarajevo</w:t>
      </w:r>
      <w:r w:rsidR="007F04B2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, </w:t>
      </w:r>
      <w:r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2</w:t>
      </w:r>
      <w:r w:rsidR="002916F7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. februar </w:t>
      </w:r>
      <w:r w:rsidR="007F04B2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2021</w:t>
      </w:r>
      <w:r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.</w:t>
      </w:r>
      <w:r w:rsidR="002916F7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 -</w:t>
      </w:r>
      <w:r w:rsidR="007F04B2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 </w:t>
      </w:r>
      <w:r w:rsidR="00725376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Regional</w:t>
      </w:r>
      <w:r w:rsidR="002916F7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ni</w:t>
      </w:r>
      <w:r w:rsidR="00725376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 </w:t>
      </w:r>
      <w:r w:rsidR="00725376" w:rsidRPr="00691AA6">
        <w:rPr>
          <w:rFonts w:asciiTheme="majorHAnsi" w:hAnsiTheme="majorHAnsi" w:cstheme="majorHAnsi"/>
          <w:i/>
          <w:color w:val="000000" w:themeColor="text1"/>
          <w:sz w:val="18"/>
          <w:szCs w:val="18"/>
          <w:lang w:val="sr-Latn-RS"/>
        </w:rPr>
        <w:t>Challenge</w:t>
      </w:r>
      <w:r w:rsidR="00725376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 </w:t>
      </w:r>
      <w:r w:rsidR="002916F7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Fond </w:t>
      </w:r>
      <w:r w:rsidR="00725376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(RCF)</w:t>
      </w:r>
      <w:r w:rsidR="002916F7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 objavljuje prvi poziv za </w:t>
      </w:r>
      <w:r w:rsidR="00963D6D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podnošenje Izjave o </w:t>
      </w:r>
      <w:r w:rsidR="002916F7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zainteresovanosti </w:t>
      </w:r>
      <w:r w:rsidR="006C3BF1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>za podršku in</w:t>
      </w:r>
      <w:r w:rsidR="002916F7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vesticijama u projekte </w:t>
      </w:r>
      <w:r w:rsidR="00BC7CA1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>dualnog obrazovanja</w:t>
      </w:r>
      <w:r w:rsidR="00995D42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>,</w:t>
      </w:r>
      <w:r w:rsidR="00BC7CA1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 </w:t>
      </w:r>
      <w:r w:rsidR="002916F7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>koji je otvoren za prijave iz</w:t>
      </w:r>
      <w:r w:rsidR="008D3F79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 ekonomija </w:t>
      </w:r>
      <w:r w:rsidR="002916F7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>Zapadno</w:t>
      </w:r>
      <w:r w:rsidR="008D3F79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>g Balkana</w:t>
      </w:r>
      <w:r w:rsidR="002916F7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. </w:t>
      </w:r>
      <w:r w:rsidR="002916F7"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>Fo</w:t>
      </w:r>
      <w:r w:rsidR="002C52D5"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 xml:space="preserve">nd </w:t>
      </w:r>
      <w:r w:rsidR="002916F7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će izdvojiti 18,</w:t>
      </w:r>
      <w:r w:rsidR="002C52D5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8</w:t>
      </w:r>
      <w:r w:rsidR="002916F7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 miliona e</w:t>
      </w:r>
      <w:r w:rsidR="00995D42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u</w:t>
      </w:r>
      <w:r w:rsidR="002916F7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ra do </w:t>
      </w:r>
      <w:r w:rsidR="00C460CA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2025</w:t>
      </w:r>
      <w:r w:rsidR="002916F7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. godine</w:t>
      </w:r>
      <w:r w:rsidR="00C460CA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 (</w:t>
      </w:r>
      <w:r w:rsidR="002916F7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u periodu od pet godina</w:t>
      </w:r>
      <w:r w:rsidR="00C460CA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)</w:t>
      </w:r>
      <w:r w:rsidR="002C52D5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 </w:t>
      </w:r>
      <w:r w:rsidR="002916F7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u cilju podrške </w:t>
      </w:r>
      <w:r w:rsidR="00D1603B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investicijama u našem regionu</w:t>
      </w:r>
      <w:r w:rsidR="002C52D5"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 xml:space="preserve">. </w:t>
      </w:r>
      <w:r w:rsidR="00D1603B" w:rsidRPr="00691AA6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sr-Latn-RS"/>
        </w:rPr>
        <w:t>Cilj je</w:t>
      </w:r>
      <w:r w:rsidR="00D1603B"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 xml:space="preserve"> </w:t>
      </w:r>
      <w:r w:rsidR="00D1603B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da se </w:t>
      </w:r>
      <w:r w:rsidR="00995D42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tokom trajanja programa </w:t>
      </w:r>
      <w:r w:rsidR="00D1603B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finansira čak </w:t>
      </w:r>
      <w:r w:rsidR="002C52D5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60 </w:t>
      </w:r>
      <w:r w:rsidR="00D1603B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projekata</w:t>
      </w:r>
      <w:r w:rsidR="002C52D5"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 xml:space="preserve">. </w:t>
      </w:r>
    </w:p>
    <w:p w14:paraId="74A07171" w14:textId="071D3455" w:rsidR="002C52D5" w:rsidRPr="00691AA6" w:rsidRDefault="002C52D5" w:rsidP="002C52D5">
      <w:pPr>
        <w:spacing w:before="120" w:after="120" w:line="300" w:lineRule="auto"/>
        <w:jc w:val="both"/>
        <w:rPr>
          <w:rFonts w:asciiTheme="majorHAnsi" w:hAnsiTheme="majorHAnsi" w:cstheme="majorHAnsi"/>
          <w:sz w:val="18"/>
          <w:szCs w:val="18"/>
          <w:lang w:val="sr-Latn-RS"/>
        </w:rPr>
      </w:pPr>
      <w:r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>Regional</w:t>
      </w:r>
      <w:r w:rsidR="00D1603B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>ni</w:t>
      </w:r>
      <w:r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 xml:space="preserve"> </w:t>
      </w:r>
      <w:r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Challenge</w:t>
      </w:r>
      <w:r w:rsidR="00D1603B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 xml:space="preserve"> Fo</w:t>
      </w:r>
      <w:r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 xml:space="preserve">nd </w:t>
      </w:r>
      <w:r w:rsidRPr="00691AA6">
        <w:rPr>
          <w:rFonts w:asciiTheme="majorHAnsi" w:hAnsiTheme="majorHAnsi" w:cstheme="majorHAnsi"/>
          <w:b/>
          <w:bCs/>
          <w:iCs/>
          <w:sz w:val="18"/>
          <w:szCs w:val="18"/>
          <w:lang w:val="sr-Latn-RS"/>
        </w:rPr>
        <w:t>organi</w:t>
      </w:r>
      <w:r w:rsidR="006C3BF1" w:rsidRPr="00691AA6">
        <w:rPr>
          <w:rFonts w:asciiTheme="majorHAnsi" w:hAnsiTheme="majorHAnsi" w:cstheme="majorHAnsi"/>
          <w:b/>
          <w:bCs/>
          <w:iCs/>
          <w:sz w:val="18"/>
          <w:szCs w:val="18"/>
          <w:lang w:val="sr-Latn-RS"/>
        </w:rPr>
        <w:t>zuje događaj</w:t>
      </w:r>
      <w:r w:rsidR="00D1603B" w:rsidRPr="00691AA6">
        <w:rPr>
          <w:rFonts w:asciiTheme="majorHAnsi" w:hAnsiTheme="majorHAnsi" w:cstheme="majorHAnsi"/>
          <w:b/>
          <w:bCs/>
          <w:iCs/>
          <w:sz w:val="18"/>
          <w:szCs w:val="18"/>
          <w:lang w:val="sr-Latn-RS"/>
        </w:rPr>
        <w:t xml:space="preserve"> povodom prvog poziva 3. februara u onl</w:t>
      </w:r>
      <w:r w:rsidR="00995D42" w:rsidRPr="00691AA6">
        <w:rPr>
          <w:rFonts w:asciiTheme="majorHAnsi" w:hAnsiTheme="majorHAnsi" w:cstheme="majorHAnsi"/>
          <w:b/>
          <w:bCs/>
          <w:iCs/>
          <w:sz w:val="18"/>
          <w:szCs w:val="18"/>
          <w:lang w:val="sr-Latn-RS"/>
        </w:rPr>
        <w:t>ine</w:t>
      </w:r>
      <w:r w:rsidR="00D1603B" w:rsidRPr="00691AA6">
        <w:rPr>
          <w:rFonts w:asciiTheme="majorHAnsi" w:hAnsiTheme="majorHAnsi" w:cstheme="majorHAnsi"/>
          <w:b/>
          <w:bCs/>
          <w:iCs/>
          <w:sz w:val="18"/>
          <w:szCs w:val="18"/>
          <w:lang w:val="sr-Latn-RS"/>
        </w:rPr>
        <w:t xml:space="preserve"> formatu </w:t>
      </w:r>
      <w:r w:rsidR="00D1603B" w:rsidRPr="00691AA6">
        <w:rPr>
          <w:rFonts w:asciiTheme="majorHAnsi" w:hAnsiTheme="majorHAnsi" w:cstheme="majorHAnsi"/>
          <w:bCs/>
          <w:iCs/>
          <w:sz w:val="18"/>
          <w:szCs w:val="18"/>
          <w:lang w:val="sr-Latn-RS"/>
        </w:rPr>
        <w:t>kako</w:t>
      </w:r>
      <w:r w:rsidR="00D1603B" w:rsidRPr="00691AA6">
        <w:rPr>
          <w:rFonts w:asciiTheme="majorHAnsi" w:hAnsiTheme="majorHAnsi" w:cstheme="majorHAnsi"/>
          <w:b/>
          <w:bCs/>
          <w:iCs/>
          <w:sz w:val="18"/>
          <w:szCs w:val="18"/>
          <w:lang w:val="sr-Latn-RS"/>
        </w:rPr>
        <w:t xml:space="preserve"> </w:t>
      </w:r>
      <w:r w:rsidR="00D1603B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>bi okupio predstavnike međunarodnih organizacija i inicijativa</w:t>
      </w:r>
      <w:r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 xml:space="preserve">, </w:t>
      </w:r>
      <w:r w:rsidR="00D1603B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>regi</w:t>
      </w:r>
      <w:r w:rsidR="006C3BF1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>o</w:t>
      </w:r>
      <w:r w:rsidR="00D1603B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>nalnih organizacija, javnih institucija zaduženih za stručn</w:t>
      </w:r>
      <w:r w:rsidR="006C3BF1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>o obrazovanje i obuku, privrednih komora</w:t>
      </w:r>
      <w:r w:rsidR="00D1603B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 xml:space="preserve">, </w:t>
      </w:r>
      <w:r w:rsidR="006C3BF1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>institucija za stručn</w:t>
      </w:r>
      <w:r w:rsidR="008D3F79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 xml:space="preserve">o obrazovanje i </w:t>
      </w:r>
      <w:r w:rsidR="006C3BF1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 xml:space="preserve">obuku i </w:t>
      </w:r>
      <w:r w:rsidR="00995D42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>kompanija</w:t>
      </w:r>
      <w:r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 xml:space="preserve">. </w:t>
      </w:r>
      <w:r w:rsidR="00122CAA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>Na</w:t>
      </w:r>
      <w:r w:rsidR="008D3F79" w:rsidRPr="00691AA6">
        <w:rPr>
          <w:rFonts w:asciiTheme="majorHAnsi" w:hAnsiTheme="majorHAnsi" w:cstheme="majorHAnsi"/>
          <w:iCs/>
          <w:sz w:val="18"/>
          <w:szCs w:val="18"/>
          <w:lang w:val="sr-Latn-RS"/>
        </w:rPr>
        <w:t xml:space="preserve"> događaju će učestvovati </w:t>
      </w:r>
      <w:r w:rsidRPr="00691AA6">
        <w:rPr>
          <w:rFonts w:asciiTheme="majorHAnsi" w:hAnsiTheme="majorHAnsi" w:cstheme="majorHAnsi"/>
          <w:b/>
          <w:bCs/>
          <w:iCs/>
          <w:sz w:val="18"/>
          <w:szCs w:val="18"/>
          <w:lang w:val="sr-Latn-RS"/>
        </w:rPr>
        <w:t xml:space="preserve">Marko Čadež, </w:t>
      </w:r>
      <w:r w:rsidR="008D3F79" w:rsidRPr="00691AA6">
        <w:rPr>
          <w:rFonts w:asciiTheme="majorHAnsi" w:hAnsiTheme="majorHAnsi" w:cstheme="majorHAnsi"/>
          <w:b/>
          <w:bCs/>
          <w:iCs/>
          <w:sz w:val="18"/>
          <w:szCs w:val="18"/>
          <w:lang w:val="sr-Latn-RS"/>
        </w:rPr>
        <w:t>p</w:t>
      </w:r>
      <w:r w:rsidRPr="00691AA6">
        <w:rPr>
          <w:rFonts w:asciiTheme="majorHAnsi" w:hAnsiTheme="majorHAnsi" w:cstheme="majorHAnsi"/>
          <w:b/>
          <w:bCs/>
          <w:iCs/>
          <w:sz w:val="18"/>
          <w:szCs w:val="18"/>
          <w:lang w:val="sr-Latn-RS"/>
        </w:rPr>
        <w:t>re</w:t>
      </w:r>
      <w:r w:rsidR="008D3F79" w:rsidRPr="00691AA6">
        <w:rPr>
          <w:rFonts w:asciiTheme="majorHAnsi" w:hAnsiTheme="majorHAnsi" w:cstheme="majorHAnsi"/>
          <w:b/>
          <w:bCs/>
          <w:iCs/>
          <w:sz w:val="18"/>
          <w:szCs w:val="18"/>
          <w:lang w:val="sr-Latn-RS"/>
        </w:rPr>
        <w:t>ds</w:t>
      </w:r>
      <w:r w:rsidR="00995D42" w:rsidRPr="00691AA6">
        <w:rPr>
          <w:rFonts w:asciiTheme="majorHAnsi" w:hAnsiTheme="majorHAnsi" w:cstheme="majorHAnsi"/>
          <w:b/>
          <w:bCs/>
          <w:iCs/>
          <w:sz w:val="18"/>
          <w:szCs w:val="18"/>
          <w:lang w:val="sr-Latn-RS"/>
        </w:rPr>
        <w:t>j</w:t>
      </w:r>
      <w:r w:rsidR="008D3F79" w:rsidRPr="00691AA6">
        <w:rPr>
          <w:rFonts w:asciiTheme="majorHAnsi" w:hAnsiTheme="majorHAnsi" w:cstheme="majorHAnsi"/>
          <w:b/>
          <w:bCs/>
          <w:iCs/>
          <w:sz w:val="18"/>
          <w:szCs w:val="18"/>
          <w:lang w:val="sr-Latn-RS"/>
        </w:rPr>
        <w:t>ednik</w:t>
      </w:r>
      <w:r w:rsidR="008D3F79" w:rsidRPr="00691AA6">
        <w:rPr>
          <w:rFonts w:asciiTheme="majorHAnsi" w:hAnsiTheme="majorHAnsi" w:cstheme="majorHAnsi"/>
          <w:b/>
          <w:bCs/>
          <w:i/>
          <w:sz w:val="18"/>
          <w:szCs w:val="18"/>
          <w:lang w:val="sr-Latn-RS"/>
        </w:rPr>
        <w:t xml:space="preserve"> </w:t>
      </w:r>
      <w:r w:rsidR="008D3F79" w:rsidRPr="00691AA6">
        <w:rPr>
          <w:rFonts w:asciiTheme="majorHAnsi" w:hAnsiTheme="majorHAnsi" w:cstheme="majorHAnsi"/>
          <w:b/>
          <w:bCs/>
          <w:sz w:val="18"/>
          <w:szCs w:val="18"/>
          <w:lang w:val="sr-Latn-RS"/>
        </w:rPr>
        <w:t>Komorskog investicionog foruma Zapadnog Balkana</w:t>
      </w:r>
      <w:r w:rsidR="008D3F79" w:rsidRPr="00691AA6">
        <w:rPr>
          <w:rFonts w:asciiTheme="majorHAnsi" w:hAnsiTheme="majorHAnsi" w:cstheme="majorHAnsi"/>
          <w:bCs/>
          <w:sz w:val="18"/>
          <w:szCs w:val="18"/>
          <w:lang w:val="sr-Latn-RS"/>
        </w:rPr>
        <w:t>, zajedno sa predstavnicima N</w:t>
      </w:r>
      <w:r w:rsidR="00995D42" w:rsidRPr="00691AA6">
        <w:rPr>
          <w:rFonts w:asciiTheme="majorHAnsi" w:hAnsiTheme="majorHAnsi" w:cstheme="majorHAnsi"/>
          <w:bCs/>
          <w:sz w:val="18"/>
          <w:szCs w:val="18"/>
          <w:lang w:val="sr-Latn-RS"/>
        </w:rPr>
        <w:t>j</w:t>
      </w:r>
      <w:r w:rsidR="008D3F79" w:rsidRPr="00691AA6">
        <w:rPr>
          <w:rFonts w:asciiTheme="majorHAnsi" w:hAnsiTheme="majorHAnsi" w:cstheme="majorHAnsi"/>
          <w:bCs/>
          <w:sz w:val="18"/>
          <w:szCs w:val="18"/>
          <w:lang w:val="sr-Latn-RS"/>
        </w:rPr>
        <w:t xml:space="preserve">emačke razvojne banke </w:t>
      </w:r>
      <w:r w:rsidR="00C460CA" w:rsidRPr="00691AA6">
        <w:rPr>
          <w:rFonts w:asciiTheme="majorHAnsi" w:hAnsiTheme="majorHAnsi" w:cstheme="majorHAnsi"/>
          <w:sz w:val="18"/>
          <w:szCs w:val="18"/>
          <w:lang w:val="sr-Latn-RS"/>
        </w:rPr>
        <w:t>KfW</w:t>
      </w:r>
      <w:r w:rsidR="000F5648"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, </w:t>
      </w:r>
      <w:r w:rsidR="00C5153A" w:rsidRPr="00691AA6">
        <w:rPr>
          <w:rFonts w:asciiTheme="majorHAnsi" w:hAnsiTheme="majorHAnsi" w:cstheme="majorHAnsi"/>
          <w:sz w:val="18"/>
          <w:szCs w:val="18"/>
          <w:lang w:val="sr-Latn-RS"/>
        </w:rPr>
        <w:t>Pri</w:t>
      </w:r>
      <w:r w:rsidR="008D3F79" w:rsidRPr="00691AA6">
        <w:rPr>
          <w:rFonts w:asciiTheme="majorHAnsi" w:hAnsiTheme="majorHAnsi" w:cstheme="majorHAnsi"/>
          <w:sz w:val="18"/>
          <w:szCs w:val="18"/>
          <w:lang w:val="sr-Latn-RS"/>
        </w:rPr>
        <w:t>vredne komore N</w:t>
      </w:r>
      <w:r w:rsidR="00995D42" w:rsidRPr="00691AA6">
        <w:rPr>
          <w:rFonts w:asciiTheme="majorHAnsi" w:hAnsiTheme="majorHAnsi" w:cstheme="majorHAnsi"/>
          <w:sz w:val="18"/>
          <w:szCs w:val="18"/>
          <w:lang w:val="sr-Latn-RS"/>
        </w:rPr>
        <w:t>j</w:t>
      </w:r>
      <w:r w:rsidR="008D3F79"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emačke </w:t>
      </w:r>
      <w:r w:rsidR="000F5648" w:rsidRPr="00691AA6">
        <w:rPr>
          <w:rFonts w:asciiTheme="majorHAnsi" w:hAnsiTheme="majorHAnsi" w:cstheme="majorHAnsi"/>
          <w:sz w:val="18"/>
          <w:szCs w:val="18"/>
          <w:lang w:val="sr-Latn-RS"/>
        </w:rPr>
        <w:t>AHK,</w:t>
      </w:r>
      <w:r w:rsidR="008D3F79"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 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>GIZ</w:t>
      </w:r>
      <w:r w:rsidR="008D3F79" w:rsidRPr="00691AA6">
        <w:rPr>
          <w:rFonts w:asciiTheme="majorHAnsi" w:hAnsiTheme="majorHAnsi" w:cstheme="majorHAnsi"/>
          <w:sz w:val="18"/>
          <w:szCs w:val="18"/>
          <w:lang w:val="sr-Latn-RS"/>
        </w:rPr>
        <w:t>-a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, </w:t>
      </w:r>
      <w:r w:rsidR="008D3F79"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Evropske fondacije za obuku i drugih. </w:t>
      </w:r>
    </w:p>
    <w:p w14:paraId="4A2D00C0" w14:textId="3BBDB13E" w:rsidR="002C52D5" w:rsidRPr="00691AA6" w:rsidRDefault="00995D42" w:rsidP="002C52D5">
      <w:pPr>
        <w:jc w:val="both"/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</w:pPr>
      <w:r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"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Firmama su potrebni kvalifikovani zaposleni, a mladim ljudima je potrebno da razviju odgovarajuće v</w:t>
      </w:r>
      <w:r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j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eštine, što može da predstavlja teškoću u današnjem izazovnom okruženju. </w:t>
      </w:r>
      <w:r w:rsidR="00725376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RCF 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će pomoći da se prevaziđe ovaj jaz tako što će finansirati investicije u opremu i infrastrukturu za odabrane </w:t>
      </w:r>
      <w:r w:rsidR="00BC7CA1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projekte </w:t>
      </w:r>
      <w:r w:rsidR="00200593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dualn</w:t>
      </w:r>
      <w:r w:rsidR="00BC7CA1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og obrazovanja</w:t>
      </w:r>
      <w:r w:rsidR="00200593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 koj</w:t>
      </w:r>
      <w:r w:rsidR="00BC7CA1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i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 su institucijama za stručno obrazovanje i obuku </w:t>
      </w:r>
      <w:r w:rsidR="00200593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neophodn</w:t>
      </w:r>
      <w:r w:rsidR="00BC7CA1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i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 </w:t>
      </w:r>
      <w:r w:rsidR="00BC7CA1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kako 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bi pomogl</w:t>
      </w:r>
      <w:r w:rsidR="00BC7CA1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i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 polaznicima da razviju v</w:t>
      </w:r>
      <w:r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j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eštine koje današnje kompanije </w:t>
      </w:r>
      <w:r w:rsidR="00BC7CA1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očekuju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. Cilj nam je da ojačamo kvalitet i tržišni značaj stručnog obrazovanja i obuke pr</w:t>
      </w:r>
      <w:r w:rsidR="00200593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o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movisanjem partnerstava između </w:t>
      </w:r>
      <w:r w:rsidR="00BC7CA1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pružaoca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 stručno</w:t>
      </w:r>
      <w:r w:rsidR="00BC7CA1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g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 obrazovanj</w:t>
      </w:r>
      <w:r w:rsidR="00BC7CA1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a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 i kompanija</w:t>
      </w:r>
      <w:r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"</w:t>
      </w:r>
      <w:r w:rsidR="00C5153A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, </w:t>
      </w:r>
      <w:r w:rsidR="00C5153A" w:rsidRPr="00691AA6">
        <w:rPr>
          <w:rFonts w:asciiTheme="majorHAnsi" w:hAnsiTheme="majorHAnsi" w:cstheme="majorHAnsi"/>
          <w:b/>
          <w:i/>
          <w:iCs/>
          <w:color w:val="000000" w:themeColor="text1"/>
          <w:sz w:val="18"/>
          <w:szCs w:val="18"/>
          <w:lang w:val="sr-Latn-RS"/>
        </w:rPr>
        <w:t xml:space="preserve">izjavio je ovim povodom </w:t>
      </w:r>
      <w:r w:rsidRPr="00691AA6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18"/>
          <w:szCs w:val="18"/>
          <w:shd w:val="clear" w:color="auto" w:fill="FFFFFF"/>
          <w:lang w:val="sr-Latn-RS"/>
        </w:rPr>
        <w:t>Frieder Woehrmann</w:t>
      </w:r>
      <w:r w:rsidR="00C5153A" w:rsidRPr="00691AA6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18"/>
          <w:szCs w:val="18"/>
          <w:shd w:val="clear" w:color="auto" w:fill="FFFFFF"/>
          <w:lang w:val="sr-Latn-RS"/>
        </w:rPr>
        <w:t xml:space="preserve">, vođa tima Regionalnog </w:t>
      </w:r>
      <w:r w:rsidR="00C5153A" w:rsidRPr="00691AA6">
        <w:rPr>
          <w:rFonts w:asciiTheme="majorHAnsi" w:eastAsia="Times New Roman" w:hAnsiTheme="majorHAnsi" w:cstheme="majorHAnsi"/>
          <w:b/>
          <w:bCs/>
          <w:i/>
          <w:color w:val="000000" w:themeColor="text1"/>
          <w:sz w:val="18"/>
          <w:szCs w:val="18"/>
          <w:shd w:val="clear" w:color="auto" w:fill="FFFFFF"/>
          <w:lang w:val="sr-Latn-RS"/>
        </w:rPr>
        <w:t>Challenge</w:t>
      </w:r>
      <w:r w:rsidR="00C5153A" w:rsidRPr="00691AA6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18"/>
          <w:szCs w:val="18"/>
          <w:shd w:val="clear" w:color="auto" w:fill="FFFFFF"/>
          <w:lang w:val="sr-Latn-RS"/>
        </w:rPr>
        <w:t xml:space="preserve"> Fonda</w:t>
      </w:r>
      <w:r w:rsidR="00C5153A" w:rsidRPr="00691AA6">
        <w:rPr>
          <w:rFonts w:asciiTheme="majorHAnsi" w:eastAsia="Times New Roman" w:hAnsiTheme="majorHAnsi" w:cstheme="majorHAnsi"/>
          <w:i/>
          <w:iCs/>
          <w:color w:val="000000" w:themeColor="text1"/>
          <w:sz w:val="18"/>
          <w:szCs w:val="18"/>
          <w:shd w:val="clear" w:color="auto" w:fill="FFFFFF"/>
          <w:lang w:val="sr-Latn-RS"/>
        </w:rPr>
        <w:t>.</w:t>
      </w:r>
    </w:p>
    <w:p w14:paraId="432520DC" w14:textId="7F8ED907" w:rsidR="006716E7" w:rsidRPr="00691AA6" w:rsidRDefault="00BC7CA1" w:rsidP="006716E7">
      <w:pPr>
        <w:jc w:val="both"/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</w:pPr>
      <w:r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Dualno obrazovanje uključuje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 </w:t>
      </w:r>
      <w:r w:rsidR="001A7901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poslovni sektor </w:t>
      </w:r>
      <w:r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u </w:t>
      </w:r>
      <w:r w:rsidR="001A7901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>c</w:t>
      </w:r>
      <w:r w:rsidR="00995D42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>j</w:t>
      </w:r>
      <w:r w:rsidR="001A7901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>elokupan proces razvoja stručnog obrazovanja i obuke</w:t>
      </w:r>
      <w:r w:rsidR="002C52D5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, </w:t>
      </w:r>
      <w:r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planiranje, sprovođenje i 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proc</w:t>
      </w:r>
      <w:r w:rsidR="00995D42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j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enu</w:t>
      </w:r>
      <w:r w:rsidR="002C52D5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.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 Ovaj cilj se ostvaruje kombinovanjem učenja u institucijama za stručno obrazovanje i obuku i kompanijama</w:t>
      </w:r>
      <w:r w:rsidR="002C52D5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 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na fleksibilan način kako bi se </w:t>
      </w:r>
      <w:r w:rsidR="001A7901" w:rsidRPr="00691AA6">
        <w:rPr>
          <w:rFonts w:asciiTheme="majorHAnsi" w:hAnsiTheme="majorHAnsi" w:cstheme="majorHAnsi"/>
          <w:b/>
          <w:color w:val="000000" w:themeColor="text1"/>
          <w:sz w:val="18"/>
          <w:szCs w:val="18"/>
          <w:lang w:val="sr-Latn-RS"/>
        </w:rPr>
        <w:t>razvile v</w:t>
      </w:r>
      <w:r w:rsidR="00995D42" w:rsidRPr="00691AA6">
        <w:rPr>
          <w:rFonts w:asciiTheme="majorHAnsi" w:hAnsiTheme="majorHAnsi" w:cstheme="majorHAnsi"/>
          <w:b/>
          <w:color w:val="000000" w:themeColor="text1"/>
          <w:sz w:val="18"/>
          <w:szCs w:val="18"/>
          <w:lang w:val="sr-Latn-RS"/>
        </w:rPr>
        <w:t>j</w:t>
      </w:r>
      <w:r w:rsidR="001A7901" w:rsidRPr="00691AA6">
        <w:rPr>
          <w:rFonts w:asciiTheme="majorHAnsi" w:hAnsiTheme="majorHAnsi" w:cstheme="majorHAnsi"/>
          <w:b/>
          <w:color w:val="000000" w:themeColor="text1"/>
          <w:sz w:val="18"/>
          <w:szCs w:val="18"/>
          <w:lang w:val="sr-Latn-RS"/>
        </w:rPr>
        <w:t>eštine</w:t>
      </w:r>
      <w:r w:rsidR="002C52D5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, </w:t>
      </w:r>
      <w:r w:rsidR="001A7901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>znanje i stavovi budućih zaposlenih</w:t>
      </w:r>
      <w:r w:rsidR="002C52D5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. 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Usp</w:t>
      </w:r>
      <w:r w:rsidR="00995D42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j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ešnost ovog pristupa dokazuju </w:t>
      </w:r>
      <w:r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maturanti 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sa praktičnim v</w:t>
      </w:r>
      <w:r w:rsidR="00995D42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j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eštinama koje odgovaraju zaht</w:t>
      </w:r>
      <w:r w:rsidR="00995D42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j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evima tržišta rada. Većina </w:t>
      </w:r>
      <w:r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obrazovnih </w:t>
      </w:r>
      <w:r w:rsidR="00387082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institucija u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 </w:t>
      </w:r>
      <w:r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regionu 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Zapadnog Balkana je prepoznala kooper</w:t>
      </w:r>
      <w:r w:rsidR="00FD635F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ativno ili dualno obrazovanje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 kao korisno za prevazilaženje jaza između obrazovne ponude i potražnje na tržištu rada</w:t>
      </w:r>
      <w:r w:rsidR="002C52D5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. 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Međutim, ovaj pristup je još </w:t>
      </w:r>
      <w:r w:rsidR="00FD635F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uvek 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u </w:t>
      </w:r>
      <w:r w:rsidR="00FD635F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početnim fazama </w:t>
      </w:r>
      <w:r w:rsidR="001A7901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razvoja</w:t>
      </w:r>
      <w:r w:rsidR="00010BB9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 i </w:t>
      </w:r>
      <w:r w:rsidR="002C52D5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>Regional</w:t>
      </w:r>
      <w:r w:rsidR="00010BB9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>ni</w:t>
      </w:r>
      <w:r w:rsidR="002C52D5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 </w:t>
      </w:r>
      <w:r w:rsidR="002C52D5" w:rsidRPr="00691AA6">
        <w:rPr>
          <w:rFonts w:asciiTheme="majorHAnsi" w:hAnsiTheme="majorHAnsi" w:cstheme="majorHAnsi"/>
          <w:b/>
          <w:bCs/>
          <w:i/>
          <w:color w:val="000000" w:themeColor="text1"/>
          <w:sz w:val="18"/>
          <w:szCs w:val="18"/>
          <w:lang w:val="sr-Latn-RS"/>
        </w:rPr>
        <w:t>Challenge</w:t>
      </w:r>
      <w:r w:rsidR="002C52D5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 </w:t>
      </w:r>
      <w:r w:rsidR="00010BB9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Fond </w:t>
      </w:r>
      <w:r w:rsidR="002C52D5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(RCF) </w:t>
      </w:r>
      <w:r w:rsidR="00010BB9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osnovan je sa ciljem da </w:t>
      </w:r>
      <w:r w:rsidR="00FD635F" w:rsidRPr="00691AA6">
        <w:rPr>
          <w:rFonts w:asciiTheme="majorHAnsi" w:hAnsiTheme="majorHAnsi" w:cstheme="majorHAnsi"/>
          <w:b/>
          <w:bCs/>
          <w:color w:val="000000" w:themeColor="text1"/>
          <w:sz w:val="18"/>
          <w:szCs w:val="18"/>
          <w:lang w:val="sr-Latn-RS"/>
        </w:rPr>
        <w:t>ga dodatno podrži</w:t>
      </w:r>
      <w:r w:rsidR="002C52D5" w:rsidRPr="00691AA6">
        <w:rPr>
          <w:rFonts w:asciiTheme="majorHAnsi" w:hAnsiTheme="majorHAnsi" w:cstheme="majorHAnsi"/>
          <w:bCs/>
          <w:color w:val="000000" w:themeColor="text1"/>
          <w:sz w:val="18"/>
          <w:szCs w:val="18"/>
          <w:lang w:val="sr-Latn-RS"/>
        </w:rPr>
        <w:t>.</w:t>
      </w:r>
    </w:p>
    <w:p w14:paraId="5557F313" w14:textId="77777777" w:rsidR="00995D42" w:rsidRPr="00691AA6" w:rsidRDefault="006716E7" w:rsidP="007F04B2">
      <w:pPr>
        <w:jc w:val="both"/>
        <w:rPr>
          <w:rFonts w:asciiTheme="majorHAnsi" w:hAnsiTheme="majorHAnsi" w:cstheme="majorHAnsi"/>
          <w:sz w:val="18"/>
          <w:szCs w:val="18"/>
          <w:lang w:val="sr-Latn-RS"/>
        </w:rPr>
      </w:pPr>
      <w:r w:rsidRPr="00691AA6">
        <w:rPr>
          <w:rFonts w:asciiTheme="majorHAnsi" w:hAnsiTheme="majorHAnsi" w:cstheme="majorHAnsi"/>
          <w:b/>
          <w:bCs/>
          <w:sz w:val="18"/>
          <w:szCs w:val="18"/>
          <w:lang w:val="sr-Latn-RS"/>
        </w:rPr>
        <w:t>Marko Čadež, preds</w:t>
      </w:r>
      <w:r w:rsidR="00995D42" w:rsidRPr="00691AA6">
        <w:rPr>
          <w:rFonts w:asciiTheme="majorHAnsi" w:hAnsiTheme="majorHAnsi" w:cstheme="majorHAnsi"/>
          <w:b/>
          <w:bCs/>
          <w:sz w:val="18"/>
          <w:szCs w:val="18"/>
          <w:lang w:val="sr-Latn-RS"/>
        </w:rPr>
        <w:t>j</w:t>
      </w:r>
      <w:r w:rsidRPr="00691AA6">
        <w:rPr>
          <w:rFonts w:asciiTheme="majorHAnsi" w:hAnsiTheme="majorHAnsi" w:cstheme="majorHAnsi"/>
          <w:b/>
          <w:bCs/>
          <w:sz w:val="18"/>
          <w:szCs w:val="18"/>
          <w:lang w:val="sr-Latn-RS"/>
        </w:rPr>
        <w:t>ednik Komorskog investicionog foruma Zapadnog Balkana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 kao zajedničke regionalne komore i preds</w:t>
      </w:r>
      <w:r w:rsidR="00995D42" w:rsidRPr="00691AA6">
        <w:rPr>
          <w:rFonts w:asciiTheme="majorHAnsi" w:hAnsiTheme="majorHAnsi" w:cstheme="majorHAnsi"/>
          <w:sz w:val="18"/>
          <w:szCs w:val="18"/>
          <w:lang w:val="sr-Latn-RS"/>
        </w:rPr>
        <w:t>j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ednik Privredne komore Srbije je izjavio: </w:t>
      </w:r>
      <w:r w:rsidR="00995D42" w:rsidRPr="00691AA6">
        <w:rPr>
          <w:rFonts w:asciiTheme="majorHAnsi" w:hAnsiTheme="majorHAnsi" w:cstheme="majorHAnsi"/>
          <w:sz w:val="18"/>
          <w:szCs w:val="18"/>
          <w:lang w:val="sr-Latn-RS"/>
        </w:rPr>
        <w:t>"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>Ovaj projekat</w:t>
      </w:r>
      <w:r w:rsidR="00995D42" w:rsidRPr="00691AA6">
        <w:rPr>
          <w:rFonts w:asciiTheme="majorHAnsi" w:hAnsiTheme="majorHAnsi" w:cstheme="majorHAnsi"/>
          <w:sz w:val="18"/>
          <w:szCs w:val="18"/>
          <w:lang w:val="sr-Latn-RS"/>
        </w:rPr>
        <w:t>,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 pokrenut pr</w:t>
      </w:r>
      <w:r w:rsidR="00995D42" w:rsidRPr="00691AA6">
        <w:rPr>
          <w:rFonts w:asciiTheme="majorHAnsi" w:hAnsiTheme="majorHAnsi" w:cstheme="majorHAnsi"/>
          <w:sz w:val="18"/>
          <w:szCs w:val="18"/>
          <w:lang w:val="sr-Latn-RS"/>
        </w:rPr>
        <w:t>ij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>e pandemije</w:t>
      </w:r>
      <w:r w:rsidR="00995D42" w:rsidRPr="00691AA6">
        <w:rPr>
          <w:rFonts w:asciiTheme="majorHAnsi" w:hAnsiTheme="majorHAnsi" w:cstheme="majorHAnsi"/>
          <w:sz w:val="18"/>
          <w:szCs w:val="18"/>
          <w:lang w:val="sr-Latn-RS"/>
        </w:rPr>
        <w:t>,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 </w:t>
      </w:r>
      <w:r w:rsidRPr="00691AA6">
        <w:rPr>
          <w:rFonts w:asciiTheme="majorHAnsi" w:hAnsiTheme="majorHAnsi" w:cstheme="majorHAnsi"/>
          <w:b/>
          <w:bCs/>
          <w:sz w:val="18"/>
          <w:szCs w:val="18"/>
          <w:lang w:val="sr-Latn-RS"/>
        </w:rPr>
        <w:t>sada dodatno dobija na značaju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,  </w:t>
      </w:r>
      <w:r w:rsidRPr="00691AA6">
        <w:rPr>
          <w:rFonts w:asciiTheme="majorHAnsi" w:hAnsiTheme="majorHAnsi" w:cstheme="majorHAnsi"/>
          <w:b/>
          <w:bCs/>
          <w:sz w:val="18"/>
          <w:szCs w:val="18"/>
          <w:lang w:val="sr-Latn-RS"/>
        </w:rPr>
        <w:t>jer će omogućiti i prekvalifikaciju i novo zapošljavanje radnika u kompanijama i sektorima koji su pretp</w:t>
      </w:r>
      <w:r w:rsidR="00995D42" w:rsidRPr="00691AA6">
        <w:rPr>
          <w:rFonts w:asciiTheme="majorHAnsi" w:hAnsiTheme="majorHAnsi" w:cstheme="majorHAnsi"/>
          <w:b/>
          <w:bCs/>
          <w:sz w:val="18"/>
          <w:szCs w:val="18"/>
          <w:lang w:val="sr-Latn-RS"/>
        </w:rPr>
        <w:t>j</w:t>
      </w:r>
      <w:r w:rsidRPr="00691AA6">
        <w:rPr>
          <w:rFonts w:asciiTheme="majorHAnsi" w:hAnsiTheme="majorHAnsi" w:cstheme="majorHAnsi"/>
          <w:b/>
          <w:bCs/>
          <w:sz w:val="18"/>
          <w:szCs w:val="18"/>
          <w:lang w:val="sr-Latn-RS"/>
        </w:rPr>
        <w:t>eli najveći udar COVID 19 pandemije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>, rade umanjenim kapacitetima i mora</w:t>
      </w:r>
      <w:r w:rsidR="00995D42"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t 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>će da smanje broj radnika i pretrpe ozbiljne strukturne prom</w:t>
      </w:r>
      <w:r w:rsidR="00995D42" w:rsidRPr="00691AA6">
        <w:rPr>
          <w:rFonts w:asciiTheme="majorHAnsi" w:hAnsiTheme="majorHAnsi" w:cstheme="majorHAnsi"/>
          <w:sz w:val="18"/>
          <w:szCs w:val="18"/>
          <w:lang w:val="sr-Latn-RS"/>
        </w:rPr>
        <w:t>j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>ene. Privredne komore članice Komorskog investicionog foruma zapadnobalkanske šestorke će se maksimalno angažovati i doprin</w:t>
      </w:r>
      <w:r w:rsidR="00995D42" w:rsidRPr="00691AA6">
        <w:rPr>
          <w:rFonts w:asciiTheme="majorHAnsi" w:hAnsiTheme="majorHAnsi" w:cstheme="majorHAnsi"/>
          <w:sz w:val="18"/>
          <w:szCs w:val="18"/>
          <w:lang w:val="sr-Latn-RS"/>
        </w:rPr>
        <w:t>ij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>eti uključivanju u konzorcije  kompanija iz grana koje su od ključnog značaja za razvoj svake ekonomije pojedinačno i regiona u c</w:t>
      </w:r>
      <w:r w:rsidR="00995D42" w:rsidRPr="00691AA6">
        <w:rPr>
          <w:rFonts w:asciiTheme="majorHAnsi" w:hAnsiTheme="majorHAnsi" w:cstheme="majorHAnsi"/>
          <w:sz w:val="18"/>
          <w:szCs w:val="18"/>
          <w:lang w:val="sr-Latn-RS"/>
        </w:rPr>
        <w:t>j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>elini</w:t>
      </w:r>
      <w:r w:rsidR="00995D42" w:rsidRPr="00691AA6">
        <w:rPr>
          <w:rFonts w:asciiTheme="majorHAnsi" w:hAnsiTheme="majorHAnsi" w:cstheme="majorHAnsi"/>
          <w:sz w:val="18"/>
          <w:szCs w:val="18"/>
          <w:lang w:val="sr-Latn-RS"/>
        </w:rPr>
        <w:t>".</w:t>
      </w:r>
    </w:p>
    <w:p w14:paraId="5B46D6DF" w14:textId="66C44515" w:rsidR="006716E7" w:rsidRPr="00691AA6" w:rsidRDefault="006716E7" w:rsidP="007F04B2">
      <w:pPr>
        <w:jc w:val="both"/>
        <w:rPr>
          <w:rFonts w:asciiTheme="majorHAnsi" w:hAnsiTheme="majorHAnsi" w:cstheme="majorHAnsi"/>
          <w:sz w:val="18"/>
          <w:szCs w:val="18"/>
          <w:lang w:val="sr-Latn-RS"/>
        </w:rPr>
      </w:pPr>
      <w:r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Čadež je </w:t>
      </w:r>
      <w:r w:rsidRPr="00691AA6">
        <w:rPr>
          <w:rFonts w:asciiTheme="majorHAnsi" w:hAnsiTheme="majorHAnsi" w:cstheme="majorHAnsi"/>
          <w:b/>
          <w:bCs/>
          <w:sz w:val="18"/>
          <w:szCs w:val="18"/>
          <w:lang w:val="sr-Latn-RS"/>
        </w:rPr>
        <w:t>pozvao kompanije da se udruže sa srednjim, višim sručnim školama i fakultetima, konkurišu za sredstva Fonda i zajednički osnuju trening centre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 koji će omogućiti učenicima i studentima</w:t>
      </w:r>
      <w:r w:rsidR="00995D42"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 </w:t>
      </w:r>
      <w:r w:rsidRPr="00691AA6">
        <w:rPr>
          <w:rFonts w:asciiTheme="majorHAnsi" w:hAnsiTheme="majorHAnsi" w:cstheme="majorHAnsi"/>
          <w:sz w:val="18"/>
          <w:szCs w:val="18"/>
          <w:lang w:val="sr-Latn-RS"/>
        </w:rPr>
        <w:t xml:space="preserve">da se upoznaju sa mašinama, opremom i alatima na kojima će raditi u realnom radnom okruženju - tokom dokvalifikacije i kasnije kada se zaposle. </w:t>
      </w:r>
    </w:p>
    <w:p w14:paraId="1B654A39" w14:textId="6D0C631C" w:rsidR="002C52D5" w:rsidRPr="00691AA6" w:rsidRDefault="00995D42" w:rsidP="002C52D5">
      <w:pPr>
        <w:jc w:val="both"/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</w:pPr>
      <w:r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"</w:t>
      </w:r>
      <w:r w:rsidR="00387082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Institucije za stručno obrazovanje i obuku sarađuju sa kompanijama na razvoju kooperativnih programa obuke koji polaznike uče v</w:t>
      </w:r>
      <w:r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j</w:t>
      </w:r>
      <w:r w:rsidR="00387082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eštinama potrebn</w:t>
      </w:r>
      <w:r w:rsidR="00EA411B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im</w:t>
      </w:r>
      <w:r w:rsidR="00387082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 partnerskim kompanijama. Rezultat su adekvatno obučeni zaposleni, spremni za rad</w:t>
      </w:r>
      <w:r w:rsidR="00EA411B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"</w:t>
      </w:r>
      <w:r w:rsidR="00387082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 xml:space="preserve">, dodao je </w:t>
      </w:r>
      <w:r w:rsidR="00EA411B" w:rsidRPr="00691AA6">
        <w:rPr>
          <w:rFonts w:asciiTheme="majorHAnsi" w:eastAsia="Times New Roman" w:hAnsiTheme="majorHAnsi" w:cstheme="majorHAnsi"/>
          <w:b/>
          <w:bCs/>
          <w:i/>
          <w:iCs/>
          <w:color w:val="000000" w:themeColor="text1"/>
          <w:sz w:val="18"/>
          <w:szCs w:val="18"/>
          <w:shd w:val="clear" w:color="auto" w:fill="FFFFFF"/>
          <w:lang w:val="sr-Latn-RS"/>
        </w:rPr>
        <w:t>Woehrmann</w:t>
      </w:r>
      <w:r w:rsidR="007F04B2" w:rsidRPr="00691AA6"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  <w:t>.</w:t>
      </w:r>
    </w:p>
    <w:p w14:paraId="17DD26EE" w14:textId="39AF3B95" w:rsidR="007F04B2" w:rsidRPr="00691AA6" w:rsidRDefault="00387082" w:rsidP="002C52D5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  <w:lang w:val="sr-Latn-RS"/>
        </w:rPr>
      </w:pPr>
      <w:r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Prijave važe za konzorcije </w:t>
      </w:r>
      <w:r w:rsidR="00FD635F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sa teritorije </w:t>
      </w:r>
      <w:r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Zapadnog Balkana koji se sastoje od jedne institucije za stručno obrazovanje i obuku i najmanje dv</w:t>
      </w:r>
      <w:r w:rsidR="00EA411B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ij</w:t>
      </w:r>
      <w:r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e kompanije</w:t>
      </w:r>
      <w:r w:rsidR="002C52D5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. </w:t>
      </w:r>
      <w:r w:rsidR="00FD635F"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>Potrebno je da se po usp</w:t>
      </w:r>
      <w:r w:rsidR="00EA411B"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>j</w:t>
      </w:r>
      <w:r w:rsidR="00FD635F"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>ešnom završetku podržanih programa izdaju</w:t>
      </w:r>
      <w:r w:rsidR="00FD635F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 </w:t>
      </w:r>
      <w:r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>nacionalno priznat</w:t>
      </w:r>
      <w:r w:rsidR="00FD635F"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>e diplome ili</w:t>
      </w:r>
      <w:r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 xml:space="preserve"> </w:t>
      </w:r>
      <w:r w:rsidR="00EA411B"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>c</w:t>
      </w:r>
      <w:r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>ertifikati</w:t>
      </w:r>
      <w:r w:rsidR="002C52D5"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 xml:space="preserve">. </w:t>
      </w:r>
      <w:r w:rsidRPr="00691AA6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sr-Latn-RS"/>
        </w:rPr>
        <w:t>Prvi poziv</w:t>
      </w:r>
      <w:r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 xml:space="preserve"> </w:t>
      </w:r>
      <w:r w:rsidRPr="00691AA6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sr-Latn-RS"/>
        </w:rPr>
        <w:t xml:space="preserve">za podnošenje Izjave o zainteresovanosti </w:t>
      </w:r>
      <w:r w:rsidR="00FD635F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otvoren je </w:t>
      </w:r>
      <w:r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od </w:t>
      </w:r>
      <w:r w:rsidR="002C52D5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1</w:t>
      </w:r>
      <w:r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. februara d</w:t>
      </w:r>
      <w:r w:rsidR="002C52D5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o </w:t>
      </w:r>
      <w:r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30. aprila</w:t>
      </w:r>
      <w:r w:rsidR="002C52D5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 2021</w:t>
      </w:r>
      <w:r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. godine</w:t>
      </w:r>
      <w:r w:rsidR="002C52D5"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 xml:space="preserve">. </w:t>
      </w:r>
      <w:r w:rsidRPr="00691AA6">
        <w:rPr>
          <w:rFonts w:asciiTheme="majorHAnsi" w:eastAsia="Calibri" w:hAnsiTheme="majorHAnsi" w:cstheme="majorHAnsi"/>
          <w:color w:val="000000" w:themeColor="text1"/>
          <w:sz w:val="18"/>
          <w:szCs w:val="18"/>
          <w:lang w:val="sr-Latn-RS"/>
        </w:rPr>
        <w:t xml:space="preserve">Sve potrebne </w:t>
      </w:r>
      <w:r w:rsidRPr="00691AA6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sr-Latn-RS"/>
        </w:rPr>
        <w:t xml:space="preserve">informacije se mogu naći na </w:t>
      </w:r>
      <w:r w:rsidR="00EA411B" w:rsidRPr="00691AA6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sr-Latn-RS"/>
        </w:rPr>
        <w:t xml:space="preserve">web </w:t>
      </w:r>
      <w:r w:rsidRPr="00691AA6">
        <w:rPr>
          <w:rFonts w:asciiTheme="majorHAnsi" w:eastAsia="Calibri" w:hAnsiTheme="majorHAnsi" w:cstheme="majorHAnsi"/>
          <w:b/>
          <w:color w:val="000000" w:themeColor="text1"/>
          <w:sz w:val="18"/>
          <w:szCs w:val="18"/>
          <w:lang w:val="sr-Latn-RS"/>
        </w:rPr>
        <w:t xml:space="preserve">adresi </w:t>
      </w:r>
      <w:hyperlink r:id="rId8" w:history="1">
        <w:r w:rsidR="002C52D5" w:rsidRPr="00691AA6">
          <w:rPr>
            <w:rFonts w:asciiTheme="majorHAnsi" w:eastAsia="Calibri" w:hAnsiTheme="majorHAnsi" w:cstheme="majorHAnsi"/>
            <w:b/>
            <w:bCs/>
            <w:color w:val="000000" w:themeColor="text1"/>
            <w:sz w:val="18"/>
            <w:szCs w:val="18"/>
            <w:u w:val="single"/>
            <w:lang w:val="sr-Latn-RS"/>
          </w:rPr>
          <w:t>www.rcf-wb6.org</w:t>
        </w:r>
      </w:hyperlink>
      <w:r w:rsidR="002C52D5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>.</w:t>
      </w:r>
      <w:r w:rsidR="00F51694" w:rsidRPr="00691AA6">
        <w:rPr>
          <w:rFonts w:asciiTheme="majorHAnsi" w:eastAsia="Calibri" w:hAnsiTheme="majorHAnsi" w:cstheme="majorHAnsi"/>
          <w:b/>
          <w:bCs/>
          <w:color w:val="000000" w:themeColor="text1"/>
          <w:sz w:val="18"/>
          <w:szCs w:val="18"/>
          <w:lang w:val="sr-Latn-RS"/>
        </w:rPr>
        <w:t xml:space="preserve"> </w:t>
      </w:r>
    </w:p>
    <w:p w14:paraId="1A2B311C" w14:textId="0BD03A06" w:rsidR="00E663CB" w:rsidRPr="00691AA6" w:rsidRDefault="002C52D5" w:rsidP="00CB3E75">
      <w:pPr>
        <w:jc w:val="both"/>
        <w:rPr>
          <w:rFonts w:asciiTheme="majorHAnsi" w:hAnsiTheme="majorHAnsi" w:cstheme="majorHAnsi"/>
          <w:i/>
          <w:iCs/>
          <w:sz w:val="18"/>
          <w:szCs w:val="18"/>
          <w:lang w:val="sr-Latn-RS"/>
        </w:rPr>
      </w:pPr>
      <w:r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Regional </w:t>
      </w:r>
      <w:r w:rsidRPr="00691AA6">
        <w:rPr>
          <w:rFonts w:asciiTheme="majorHAnsi" w:hAnsiTheme="majorHAnsi" w:cstheme="majorHAnsi"/>
          <w:iCs/>
          <w:color w:val="000000" w:themeColor="text1"/>
          <w:sz w:val="18"/>
          <w:szCs w:val="18"/>
          <w:lang w:val="sr-Latn-RS"/>
        </w:rPr>
        <w:t>Challenge</w:t>
      </w:r>
      <w:r w:rsidR="004104C0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 Fo</w:t>
      </w:r>
      <w:r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nd </w:t>
      </w:r>
      <w:r w:rsidR="004104C0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je nov</w:t>
      </w:r>
      <w:r w:rsidR="00EA411B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i</w:t>
      </w:r>
      <w:r w:rsidR="004104C0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 program koji za cilj ima da poveća produktivnost i konkurentnost kompanija iz zemalja Zapadnog Balkana. </w:t>
      </w:r>
      <w:r w:rsidR="00CB3E75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Fond je nastao na inicijativu n</w:t>
      </w:r>
      <w:r w:rsidR="00EA411B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j</w:t>
      </w:r>
      <w:r w:rsidR="00CB3E75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emačkog Saveznog ministarstva za ekonomsku saradnju i razvoj, delegiran Razvojnoj banci KfW, a glavni implementacioni partner je Komorski investicioni forum Zapadnog Balkana </w:t>
      </w:r>
      <w:r w:rsidR="00E663CB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 xml:space="preserve">(WB6-CIF), </w:t>
      </w:r>
      <w:r w:rsidR="00CB3E75" w:rsidRPr="00691AA6">
        <w:rPr>
          <w:rFonts w:asciiTheme="majorHAnsi" w:hAnsiTheme="majorHAnsi" w:cstheme="majorHAnsi"/>
          <w:i/>
          <w:iCs/>
          <w:color w:val="000000" w:themeColor="text1"/>
          <w:sz w:val="18"/>
          <w:szCs w:val="18"/>
          <w:lang w:val="sr-Latn-RS"/>
        </w:rPr>
        <w:t>zajednička incijativa privrednih komora iz regiona</w:t>
      </w:r>
      <w:r w:rsidR="00E663CB"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.</w:t>
      </w:r>
    </w:p>
    <w:p w14:paraId="6DBA3547" w14:textId="3DFA4975" w:rsidR="00871534" w:rsidRPr="00691AA6" w:rsidRDefault="00CB3E75" w:rsidP="007F04B2">
      <w:pPr>
        <w:jc w:val="both"/>
        <w:rPr>
          <w:rFonts w:asciiTheme="majorHAnsi" w:eastAsia="Calibri" w:hAnsiTheme="majorHAnsi" w:cstheme="majorHAnsi"/>
          <w:i/>
          <w:iCs/>
          <w:sz w:val="18"/>
          <w:szCs w:val="18"/>
          <w:lang w:val="sr-Latn-RS"/>
        </w:rPr>
      </w:pPr>
      <w:r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Ako imate</w:t>
      </w:r>
      <w:r w:rsidR="00BD7B67"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 xml:space="preserve"> </w:t>
      </w:r>
      <w:r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dodatnih upita, obratite se ovlaš</w:t>
      </w:r>
      <w:r w:rsidR="009E2574"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te</w:t>
      </w:r>
      <w:r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 xml:space="preserve">nom predstavniku za medije, agenciji </w:t>
      </w:r>
      <w:r w:rsidR="007F04B2"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Represent Commu</w:t>
      </w:r>
      <w:r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nic</w:t>
      </w:r>
      <w:r w:rsidR="007F04B2"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ations</w:t>
      </w:r>
      <w:r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, na</w:t>
      </w:r>
      <w:r w:rsidR="00BD7B67"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 xml:space="preserve"> </w:t>
      </w:r>
      <w:hyperlink r:id="rId9" w:history="1">
        <w:r w:rsidR="00F62D52" w:rsidRPr="000122A6">
          <w:rPr>
            <w:rStyle w:val="Hyperlink"/>
            <w:rFonts w:asciiTheme="majorHAnsi" w:hAnsiTheme="majorHAnsi" w:cstheme="majorHAnsi"/>
            <w:i/>
            <w:iCs/>
            <w:sz w:val="18"/>
            <w:szCs w:val="18"/>
            <w:lang w:val="sr-Latn-RS"/>
          </w:rPr>
          <w:t>adisa.pobric@represent.co.ba</w:t>
        </w:r>
      </w:hyperlink>
      <w:r w:rsidR="00F62D52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 xml:space="preserve"> </w:t>
      </w:r>
      <w:r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ili predstavni</w:t>
      </w:r>
      <w:r w:rsidR="009E2574"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ci</w:t>
      </w:r>
      <w:r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 xml:space="preserve"> </w:t>
      </w:r>
      <w:r w:rsidR="007F04B2"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RCF</w:t>
      </w:r>
      <w:r w:rsidR="009E2574"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-a</w:t>
      </w:r>
      <w:r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 xml:space="preserve"> Jeleni</w:t>
      </w:r>
      <w:r w:rsidR="007F04B2"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 xml:space="preserve"> Manić Radoičić </w:t>
      </w:r>
      <w:r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>na</w:t>
      </w:r>
      <w:r w:rsidR="007F04B2" w:rsidRPr="00691AA6">
        <w:rPr>
          <w:rFonts w:asciiTheme="majorHAnsi" w:hAnsiTheme="majorHAnsi" w:cstheme="majorHAnsi"/>
          <w:i/>
          <w:iCs/>
          <w:sz w:val="18"/>
          <w:szCs w:val="18"/>
          <w:lang w:val="sr-Latn-RS"/>
        </w:rPr>
        <w:t xml:space="preserve"> </w:t>
      </w:r>
      <w:hyperlink r:id="rId10" w:history="1">
        <w:r w:rsidR="007F04B2" w:rsidRPr="00691AA6">
          <w:rPr>
            <w:rStyle w:val="Hyperlink"/>
            <w:rFonts w:asciiTheme="majorHAnsi" w:hAnsiTheme="majorHAnsi" w:cstheme="majorHAnsi"/>
            <w:i/>
            <w:iCs/>
            <w:sz w:val="18"/>
            <w:szCs w:val="18"/>
            <w:lang w:val="sr-Latn-RS"/>
          </w:rPr>
          <w:t>jelena.manic@rcf-wb6.org</w:t>
        </w:r>
      </w:hyperlink>
      <w:r w:rsidR="009E2574" w:rsidRPr="00691AA6">
        <w:rPr>
          <w:rStyle w:val="Hyperlink"/>
          <w:rFonts w:asciiTheme="majorHAnsi" w:hAnsiTheme="majorHAnsi" w:cstheme="majorHAnsi"/>
          <w:i/>
          <w:iCs/>
          <w:sz w:val="18"/>
          <w:szCs w:val="18"/>
          <w:lang w:val="sr-Latn-RS"/>
        </w:rPr>
        <w:t>.</w:t>
      </w:r>
    </w:p>
    <w:sectPr w:rsidR="00871534" w:rsidRPr="00691AA6" w:rsidSect="006716E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57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10555" w14:textId="77777777" w:rsidR="00003F88" w:rsidRDefault="00003F88" w:rsidP="005B6888">
      <w:pPr>
        <w:spacing w:after="0" w:line="240" w:lineRule="auto"/>
      </w:pPr>
      <w:r>
        <w:separator/>
      </w:r>
    </w:p>
  </w:endnote>
  <w:endnote w:type="continuationSeparator" w:id="0">
    <w:p w14:paraId="0211B693" w14:textId="77777777" w:rsidR="00003F88" w:rsidRDefault="00003F88" w:rsidP="005B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8EF1" w14:textId="19B2DEC1" w:rsidR="00004653" w:rsidRDefault="00122C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F08911" wp14:editId="0D087D12">
              <wp:simplePos x="0" y="0"/>
              <wp:positionH relativeFrom="column">
                <wp:posOffset>1878330</wp:posOffset>
              </wp:positionH>
              <wp:positionV relativeFrom="paragraph">
                <wp:posOffset>97155</wp:posOffset>
              </wp:positionV>
              <wp:extent cx="1447800" cy="29591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780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7C2217" w14:textId="77777777" w:rsidR="00D77728" w:rsidRPr="006B5470" w:rsidRDefault="00003F88" w:rsidP="00097E88">
                          <w:pPr>
                            <w:jc w:val="right"/>
                            <w:rPr>
                              <w:rFonts w:ascii="Myriad Pro" w:hAnsi="Myriad Pro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hyperlink r:id="rId1" w:tgtFrame="_blank" w:history="1">
                            <w:r w:rsidR="00D77728" w:rsidRPr="006B5470">
                              <w:rPr>
                                <w:rStyle w:val="Hyperlink"/>
                                <w:rFonts w:ascii="Myriad Pro" w:hAnsi="Myriad Pro"/>
                                <w:color w:val="808080" w:themeColor="background1" w:themeShade="80"/>
                                <w:sz w:val="18"/>
                                <w:szCs w:val="18"/>
                                <w:u w:val="none"/>
                              </w:rPr>
                              <w:t>info@rcf-wb6.org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0891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147.9pt;margin-top:7.65pt;width:114pt;height:2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" filled="f" stroked="f" strokeweight=".5pt">
              <v:textbox>
                <w:txbxContent>
                  <w:p w14:paraId="4E7C2217" w14:textId="77777777" w:rsidR="00D77728" w:rsidRPr="006B5470" w:rsidRDefault="001F07F6" w:rsidP="00097E88">
                    <w:pPr>
                      <w:jc w:val="right"/>
                      <w:rPr>
                        <w:rFonts w:ascii="Myriad Pro" w:hAnsi="Myriad Pro"/>
                        <w:color w:val="808080" w:themeColor="background1" w:themeShade="80"/>
                        <w:sz w:val="18"/>
                        <w:szCs w:val="18"/>
                      </w:rPr>
                    </w:pPr>
                    <w:hyperlink r:id="rId2" w:tgtFrame="_blank" w:history="1">
                      <w:r w:rsidR="00D77728" w:rsidRPr="006B5470">
                        <w:rPr>
                          <w:rStyle w:val="Hyperlink"/>
                          <w:rFonts w:ascii="Myriad Pro" w:hAnsi="Myriad Pro"/>
                          <w:color w:val="808080" w:themeColor="background1" w:themeShade="80"/>
                          <w:sz w:val="18"/>
                          <w:szCs w:val="18"/>
                          <w:u w:val="none"/>
                        </w:rPr>
                        <w:t>info@rcf-wb6.org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C75A24" wp14:editId="3140F884">
              <wp:simplePos x="0" y="0"/>
              <wp:positionH relativeFrom="column">
                <wp:posOffset>3676015</wp:posOffset>
              </wp:positionH>
              <wp:positionV relativeFrom="paragraph">
                <wp:posOffset>101600</wp:posOffset>
              </wp:positionV>
              <wp:extent cx="2113915" cy="27051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391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9C6C0F" w14:textId="77777777" w:rsidR="00076B8E" w:rsidRPr="00791D09" w:rsidRDefault="00076B8E" w:rsidP="00097E88">
                          <w:pPr>
                            <w:rPr>
                              <w:rFonts w:ascii="Myriad Pro" w:hAnsi="Myriad Pro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91D09">
                            <w:rPr>
                              <w:rFonts w:ascii="Myriad Pro" w:hAnsi="Myriad Pro"/>
                              <w:color w:val="808080" w:themeColor="background1" w:themeShade="80"/>
                              <w:sz w:val="18"/>
                              <w:szCs w:val="18"/>
                            </w:rPr>
                            <w:t>www.rcf-wb6.org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75A24" id="Text Box 36" o:spid="_x0000_s1027" type="#_x0000_t202" style="position:absolute;margin-left:289.45pt;margin-top:8pt;width:166.45pt;height:2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" filled="f" stroked="f" strokeweight=".5pt">
              <v:textbox>
                <w:txbxContent>
                  <w:p w14:paraId="7C9C6C0F" w14:textId="77777777" w:rsidR="00076B8E" w:rsidRPr="00791D09" w:rsidRDefault="00076B8E" w:rsidP="00097E88">
                    <w:pPr>
                      <w:rPr>
                        <w:rFonts w:ascii="Myriad Pro" w:hAnsi="Myriad Pro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91D09">
                      <w:rPr>
                        <w:rFonts w:ascii="Myriad Pro" w:hAnsi="Myriad Pro"/>
                        <w:color w:val="808080" w:themeColor="background1" w:themeShade="80"/>
                        <w:sz w:val="18"/>
                        <w:szCs w:val="18"/>
                      </w:rPr>
                      <w:t>www.rcf-wb6.org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6DA18C8" wp14:editId="636876E7">
              <wp:simplePos x="0" y="0"/>
              <wp:positionH relativeFrom="column">
                <wp:posOffset>3477260</wp:posOffset>
              </wp:positionH>
              <wp:positionV relativeFrom="paragraph">
                <wp:posOffset>86360</wp:posOffset>
              </wp:positionV>
              <wp:extent cx="46990" cy="258445"/>
              <wp:effectExtent l="0" t="0" r="0" b="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6990" cy="258445"/>
                        <a:chOff x="0" y="0"/>
                        <a:chExt cx="47624" cy="259079"/>
                      </a:xfrm>
                    </wpg:grpSpPr>
                    <wps:wsp>
                      <wps:cNvPr id="30" name="Straight Connector 30"/>
                      <wps:cNvCnPr/>
                      <wps:spPr>
                        <a:xfrm>
                          <a:off x="22860" y="1905"/>
                          <a:ext cx="0" cy="24505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7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Oval 31"/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00A7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Oval 32"/>
                      <wps:cNvSpPr/>
                      <wps:spPr>
                        <a:xfrm>
                          <a:off x="0" y="7239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00A7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Oval 33"/>
                      <wps:cNvSpPr/>
                      <wps:spPr>
                        <a:xfrm>
                          <a:off x="1905" y="142875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00A7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Oval 34"/>
                      <wps:cNvSpPr/>
                      <wps:spPr>
                        <a:xfrm>
                          <a:off x="1905" y="21336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00A7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95C61" id="Group 29" o:spid="_x0000_s1026" style="position:absolute;margin-left:273.8pt;margin-top:6.8pt;width:3.7pt;height:20.35pt;z-index:251679744" coordsize="47624,259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">
              <v:line id="Straight Connector 30" o:spid="_x0000_s1027" style="position:absolute;visibility:visible;mso-wrap-style:square" from="22860,1905" to="22860,246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" strokecolor="#00a7e0" strokeweight="1.5pt">
                <v:stroke joinstyle="miter"/>
              </v:line>
              <v:oval id="Oval 31" o:spid="_x0000_s1028" style="position:absolute;width:45085;height:45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" fillcolor="#00a7e0" stroked="f" strokeweight="1pt">
                <v:stroke joinstyle="miter"/>
              </v:oval>
              <v:oval id="Oval 32" o:spid="_x0000_s1029" style="position:absolute;top:72390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" fillcolor="#00a7e0" stroked="f" strokeweight="1pt">
                <v:stroke joinstyle="miter"/>
              </v:oval>
              <v:oval id="Oval 33" o:spid="_x0000_s1030" style="position:absolute;left:1905;top:142875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" fillcolor="#00a7e0" stroked="f" strokeweight="1pt">
                <v:stroke joinstyle="miter"/>
              </v:oval>
              <v:oval id="Oval 34" o:spid="_x0000_s1031" style="position:absolute;left:1905;top:213360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" fillcolor="#00a7e0" stroked="f" strokeweight="1pt">
                <v:stroke joinstyle="miter"/>
              </v:oval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A921F" w14:textId="77777777" w:rsidR="00003F88" w:rsidRDefault="00003F88" w:rsidP="005B6888">
      <w:pPr>
        <w:spacing w:after="0" w:line="240" w:lineRule="auto"/>
      </w:pPr>
      <w:r>
        <w:separator/>
      </w:r>
    </w:p>
  </w:footnote>
  <w:footnote w:type="continuationSeparator" w:id="0">
    <w:p w14:paraId="4F7397F0" w14:textId="77777777" w:rsidR="00003F88" w:rsidRDefault="00003F88" w:rsidP="005B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1977" w14:textId="2F186FB4" w:rsidR="00004653" w:rsidRDefault="00122CAA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515C6C2" wp14:editId="570327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56880" cy="1024128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880" cy="1024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358DC" w14:textId="3054DE96" w:rsidR="005B6888" w:rsidRDefault="00122CA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4F76C316" wp14:editId="6213E569">
          <wp:simplePos x="0" y="0"/>
          <wp:positionH relativeFrom="margin">
            <wp:posOffset>-461645</wp:posOffset>
          </wp:positionH>
          <wp:positionV relativeFrom="margin">
            <wp:posOffset>-358140</wp:posOffset>
          </wp:positionV>
          <wp:extent cx="8056880" cy="1024128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880" cy="1024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888">
      <w:rPr>
        <w:noProof/>
      </w:rPr>
      <w:drawing>
        <wp:anchor distT="0" distB="0" distL="114300" distR="114300" simplePos="0" relativeHeight="251655680" behindDoc="0" locked="0" layoutInCell="1" allowOverlap="1" wp14:anchorId="1A270F31" wp14:editId="677E895D">
          <wp:simplePos x="0" y="0"/>
          <wp:positionH relativeFrom="margin">
            <wp:posOffset>350520</wp:posOffset>
          </wp:positionH>
          <wp:positionV relativeFrom="paragraph">
            <wp:posOffset>-267970</wp:posOffset>
          </wp:positionV>
          <wp:extent cx="1209040" cy="813435"/>
          <wp:effectExtent l="0" t="0" r="0" b="5715"/>
          <wp:wrapSquare wrapText="left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813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A852" wp14:editId="5A58BDEA">
              <wp:simplePos x="0" y="0"/>
              <wp:positionH relativeFrom="column">
                <wp:posOffset>1879600</wp:posOffset>
              </wp:positionH>
              <wp:positionV relativeFrom="paragraph">
                <wp:posOffset>55880</wp:posOffset>
              </wp:positionV>
              <wp:extent cx="5435600" cy="4692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35600" cy="469265"/>
                      </a:xfrm>
                      <a:prstGeom prst="rect">
                        <a:avLst/>
                      </a:prstGeom>
                      <a:solidFill>
                        <a:srgbClr val="00A7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092ED" id="Rectangle 1" o:spid="_x0000_s1026" style="position:absolute;margin-left:148pt;margin-top:4.4pt;width:428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" fillcolor="#00a7e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60E5570" wp14:editId="3F0D7853">
              <wp:simplePos x="0" y="0"/>
              <wp:positionH relativeFrom="leftMargin">
                <wp:posOffset>-482600</wp:posOffset>
              </wp:positionH>
              <wp:positionV relativeFrom="paragraph">
                <wp:posOffset>25400</wp:posOffset>
              </wp:positionV>
              <wp:extent cx="1031240" cy="50482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31240" cy="504825"/>
                      </a:xfrm>
                      <a:prstGeom prst="rect">
                        <a:avLst/>
                      </a:prstGeom>
                      <a:solidFill>
                        <a:srgbClr val="00A7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9A53D" id="Rectangle 3" o:spid="_x0000_s1026" style="position:absolute;margin-left:-38pt;margin-top:2pt;width:81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" fillcolor="#00a7e0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6322" w14:textId="77777777" w:rsidR="00004653" w:rsidRDefault="00003F88">
    <w:pPr>
      <w:pStyle w:val="Header"/>
    </w:pPr>
    <w:r>
      <w:rPr>
        <w:noProof/>
      </w:rPr>
      <w:pict w14:anchorId="67F57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634.4pt;height:806.4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504E6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E830FF"/>
    <w:multiLevelType w:val="hybridMultilevel"/>
    <w:tmpl w:val="EB76AC14"/>
    <w:lvl w:ilvl="0" w:tplc="0BE242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E5214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B84E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5E6F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E4C0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34DC4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F81E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B2EF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3239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D35FF"/>
    <w:multiLevelType w:val="multilevel"/>
    <w:tmpl w:val="70B2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45C1D"/>
    <w:multiLevelType w:val="hybridMultilevel"/>
    <w:tmpl w:val="0374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5D86"/>
    <w:multiLevelType w:val="multilevel"/>
    <w:tmpl w:val="5828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C47E94"/>
    <w:multiLevelType w:val="multilevel"/>
    <w:tmpl w:val="765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436833"/>
    <w:multiLevelType w:val="hybridMultilevel"/>
    <w:tmpl w:val="811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1BC5"/>
    <w:multiLevelType w:val="hybridMultilevel"/>
    <w:tmpl w:val="F28A63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328B9"/>
    <w:multiLevelType w:val="multilevel"/>
    <w:tmpl w:val="E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88"/>
    <w:rsid w:val="00001012"/>
    <w:rsid w:val="00003F88"/>
    <w:rsid w:val="00004653"/>
    <w:rsid w:val="0000574C"/>
    <w:rsid w:val="000079ED"/>
    <w:rsid w:val="00010BB9"/>
    <w:rsid w:val="00063BEA"/>
    <w:rsid w:val="00067EA7"/>
    <w:rsid w:val="00076B8E"/>
    <w:rsid w:val="00097E88"/>
    <w:rsid w:val="000B7655"/>
    <w:rsid w:val="000E2CA4"/>
    <w:rsid w:val="000F5648"/>
    <w:rsid w:val="00122CAA"/>
    <w:rsid w:val="00144554"/>
    <w:rsid w:val="00182460"/>
    <w:rsid w:val="00191390"/>
    <w:rsid w:val="001A7901"/>
    <w:rsid w:val="001F07F6"/>
    <w:rsid w:val="001F45DE"/>
    <w:rsid w:val="00200593"/>
    <w:rsid w:val="00207CC7"/>
    <w:rsid w:val="002401B0"/>
    <w:rsid w:val="002916F7"/>
    <w:rsid w:val="002A4E98"/>
    <w:rsid w:val="002B33A1"/>
    <w:rsid w:val="002C52D5"/>
    <w:rsid w:val="002D0AA1"/>
    <w:rsid w:val="002F50FB"/>
    <w:rsid w:val="003363B6"/>
    <w:rsid w:val="003858DF"/>
    <w:rsid w:val="00385BD3"/>
    <w:rsid w:val="00387082"/>
    <w:rsid w:val="003A2DE4"/>
    <w:rsid w:val="003E74DD"/>
    <w:rsid w:val="004104C0"/>
    <w:rsid w:val="004315DC"/>
    <w:rsid w:val="00472A61"/>
    <w:rsid w:val="004A0536"/>
    <w:rsid w:val="004A57A6"/>
    <w:rsid w:val="004B0161"/>
    <w:rsid w:val="005179B9"/>
    <w:rsid w:val="0052720C"/>
    <w:rsid w:val="005B6888"/>
    <w:rsid w:val="005C739F"/>
    <w:rsid w:val="00614626"/>
    <w:rsid w:val="006716E7"/>
    <w:rsid w:val="0068254E"/>
    <w:rsid w:val="00685BC1"/>
    <w:rsid w:val="00691AA6"/>
    <w:rsid w:val="006B5470"/>
    <w:rsid w:val="006C3BF1"/>
    <w:rsid w:val="006E7744"/>
    <w:rsid w:val="006E7F32"/>
    <w:rsid w:val="00700CEF"/>
    <w:rsid w:val="00725376"/>
    <w:rsid w:val="00733BF9"/>
    <w:rsid w:val="00737144"/>
    <w:rsid w:val="00764835"/>
    <w:rsid w:val="00791D09"/>
    <w:rsid w:val="007D3E27"/>
    <w:rsid w:val="007F04B2"/>
    <w:rsid w:val="00871534"/>
    <w:rsid w:val="00873B21"/>
    <w:rsid w:val="008A7AAD"/>
    <w:rsid w:val="008C1905"/>
    <w:rsid w:val="008D3F79"/>
    <w:rsid w:val="00952620"/>
    <w:rsid w:val="00963D6D"/>
    <w:rsid w:val="00995D42"/>
    <w:rsid w:val="009A7989"/>
    <w:rsid w:val="009E2574"/>
    <w:rsid w:val="00A07AFA"/>
    <w:rsid w:val="00A5771A"/>
    <w:rsid w:val="00A77B53"/>
    <w:rsid w:val="00AC38A1"/>
    <w:rsid w:val="00AD0366"/>
    <w:rsid w:val="00AD1730"/>
    <w:rsid w:val="00B53F11"/>
    <w:rsid w:val="00B67281"/>
    <w:rsid w:val="00B676BC"/>
    <w:rsid w:val="00BC7CA1"/>
    <w:rsid w:val="00BD7B67"/>
    <w:rsid w:val="00C056BC"/>
    <w:rsid w:val="00C44278"/>
    <w:rsid w:val="00C460CA"/>
    <w:rsid w:val="00C5153A"/>
    <w:rsid w:val="00C61C35"/>
    <w:rsid w:val="00C74F15"/>
    <w:rsid w:val="00C8183B"/>
    <w:rsid w:val="00C9547C"/>
    <w:rsid w:val="00C969F8"/>
    <w:rsid w:val="00CB3E75"/>
    <w:rsid w:val="00CC2DB0"/>
    <w:rsid w:val="00D1603B"/>
    <w:rsid w:val="00D25AEA"/>
    <w:rsid w:val="00D47BAB"/>
    <w:rsid w:val="00D7430D"/>
    <w:rsid w:val="00D77728"/>
    <w:rsid w:val="00D83D7E"/>
    <w:rsid w:val="00D92350"/>
    <w:rsid w:val="00D97517"/>
    <w:rsid w:val="00DF4598"/>
    <w:rsid w:val="00E10E00"/>
    <w:rsid w:val="00E12CF2"/>
    <w:rsid w:val="00E131C4"/>
    <w:rsid w:val="00E20443"/>
    <w:rsid w:val="00E345C4"/>
    <w:rsid w:val="00E663CB"/>
    <w:rsid w:val="00EA411B"/>
    <w:rsid w:val="00EC4B5B"/>
    <w:rsid w:val="00EC6831"/>
    <w:rsid w:val="00ED7230"/>
    <w:rsid w:val="00F16578"/>
    <w:rsid w:val="00F23F4F"/>
    <w:rsid w:val="00F51694"/>
    <w:rsid w:val="00F62D52"/>
    <w:rsid w:val="00F63778"/>
    <w:rsid w:val="00F92EB9"/>
    <w:rsid w:val="00FA7BDB"/>
    <w:rsid w:val="00FC1D66"/>
    <w:rsid w:val="00FD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783379"/>
  <w15:docId w15:val="{F08FB13E-0CE2-4010-8011-CE8D129B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88"/>
  </w:style>
  <w:style w:type="paragraph" w:styleId="Footer">
    <w:name w:val="footer"/>
    <w:basedOn w:val="Normal"/>
    <w:link w:val="FooterChar"/>
    <w:uiPriority w:val="99"/>
    <w:unhideWhenUsed/>
    <w:rsid w:val="005B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88"/>
  </w:style>
  <w:style w:type="character" w:styleId="Hyperlink">
    <w:name w:val="Hyperlink"/>
    <w:basedOn w:val="DefaultParagraphFont"/>
    <w:uiPriority w:val="99"/>
    <w:unhideWhenUsed/>
    <w:rsid w:val="00D77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6B8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097E88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3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3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63B6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C818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6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8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3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61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23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f-wb6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lena.manic@rcf-wb6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sa.pobric@represent.co.b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cf-wb6.org" TargetMode="External"/><Relationship Id="rId1" Type="http://schemas.openxmlformats.org/officeDocument/2006/relationships/hyperlink" Target="mailto:info@rcf-wb6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26C1-CAC9-4600-8351-1CE439CC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Rasko</dc:creator>
  <cp:lastModifiedBy>Adisa Pobric</cp:lastModifiedBy>
  <cp:revision>9</cp:revision>
  <cp:lastPrinted>2021-01-17T22:05:00Z</cp:lastPrinted>
  <dcterms:created xsi:type="dcterms:W3CDTF">2021-01-31T08:42:00Z</dcterms:created>
  <dcterms:modified xsi:type="dcterms:W3CDTF">2021-02-02T12:35:00Z</dcterms:modified>
</cp:coreProperties>
</file>