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9F02" w14:textId="4B72EC13" w:rsidR="00D358A3" w:rsidRPr="00516FBA" w:rsidRDefault="00D358A3" w:rsidP="00D358A3">
      <w:pPr>
        <w:jc w:val="center"/>
        <w:rPr>
          <w:rFonts w:ascii="Arial" w:hAnsi="Arial" w:cs="Arial"/>
          <w:b/>
          <w:noProof/>
          <w:szCs w:val="20"/>
          <w:lang w:val="bs-Latn-BA"/>
        </w:rPr>
      </w:pPr>
      <w:r w:rsidRPr="00516FBA">
        <w:rPr>
          <w:rFonts w:ascii="Arial" w:hAnsi="Arial" w:cs="Arial"/>
          <w:b/>
          <w:noProof/>
          <w:szCs w:val="20"/>
          <w:lang w:val="bs-Latn-BA"/>
        </w:rPr>
        <w:t>Sedmica</w:t>
      </w:r>
      <w:r w:rsidR="00C061E8" w:rsidRPr="00516FBA">
        <w:rPr>
          <w:rFonts w:ascii="Arial" w:hAnsi="Arial" w:cs="Arial"/>
          <w:b/>
          <w:noProof/>
          <w:szCs w:val="20"/>
          <w:lang w:val="bs-Latn-BA"/>
        </w:rPr>
        <w:t>/tjedan ljudskih prava</w:t>
      </w:r>
    </w:p>
    <w:p w14:paraId="28696BA1" w14:textId="4AD31F48" w:rsidR="00D358A3" w:rsidRPr="00516FBA" w:rsidRDefault="00D358A3" w:rsidP="003A0231">
      <w:pPr>
        <w:spacing w:before="120"/>
        <w:jc w:val="center"/>
        <w:rPr>
          <w:rFonts w:ascii="Arial" w:hAnsi="Arial" w:cs="Arial"/>
          <w:b/>
          <w:noProof/>
          <w:szCs w:val="20"/>
          <w:lang w:val="bs-Latn-BA"/>
        </w:rPr>
      </w:pPr>
      <w:r w:rsidRPr="00516FBA">
        <w:rPr>
          <w:rFonts w:ascii="Arial" w:hAnsi="Arial" w:cs="Arial"/>
          <w:b/>
          <w:noProof/>
          <w:szCs w:val="20"/>
          <w:lang w:val="bs-Latn-BA"/>
        </w:rPr>
        <w:t xml:space="preserve">4. – 10. </w:t>
      </w:r>
      <w:r w:rsidR="00C061E8" w:rsidRPr="00516FBA">
        <w:rPr>
          <w:rFonts w:ascii="Arial" w:hAnsi="Arial" w:cs="Arial"/>
          <w:b/>
          <w:noProof/>
          <w:szCs w:val="20"/>
          <w:lang w:val="bs-Latn-BA"/>
        </w:rPr>
        <w:t>decembar</w:t>
      </w:r>
      <w:r w:rsidRPr="00516FBA">
        <w:rPr>
          <w:rFonts w:ascii="Arial" w:hAnsi="Arial" w:cs="Arial"/>
          <w:b/>
          <w:noProof/>
          <w:szCs w:val="20"/>
          <w:lang w:val="bs-Latn-BA"/>
        </w:rPr>
        <w:t>/</w:t>
      </w:r>
      <w:r w:rsidR="00C061E8" w:rsidRPr="00516FBA">
        <w:rPr>
          <w:rFonts w:ascii="Arial" w:hAnsi="Arial" w:cs="Arial"/>
          <w:b/>
          <w:noProof/>
          <w:szCs w:val="20"/>
          <w:lang w:val="bs-Latn-BA"/>
        </w:rPr>
        <w:t>prosinac</w:t>
      </w:r>
      <w:r w:rsidRPr="00516FBA">
        <w:rPr>
          <w:rFonts w:ascii="Arial" w:hAnsi="Arial" w:cs="Arial"/>
          <w:b/>
          <w:noProof/>
          <w:szCs w:val="20"/>
          <w:lang w:val="bs-Latn-BA"/>
        </w:rPr>
        <w:t xml:space="preserve"> 2019. godine</w:t>
      </w:r>
    </w:p>
    <w:p w14:paraId="0BAE5226" w14:textId="77777777" w:rsidR="003A0231" w:rsidRPr="00516FBA" w:rsidRDefault="003A0231" w:rsidP="003A0231">
      <w:pPr>
        <w:spacing w:before="120"/>
        <w:jc w:val="center"/>
        <w:rPr>
          <w:rFonts w:ascii="Arial" w:hAnsi="Arial" w:cs="Arial"/>
          <w:b/>
          <w:noProof/>
          <w:szCs w:val="20"/>
          <w:lang w:val="bs-Latn-BA"/>
        </w:rPr>
      </w:pPr>
    </w:p>
    <w:tbl>
      <w:tblPr>
        <w:tblW w:w="15181" w:type="dxa"/>
        <w:tblInd w:w="-576" w:type="dxa"/>
        <w:tblBorders>
          <w:top w:val="single" w:sz="18" w:space="0" w:color="auto"/>
          <w:bottom w:val="single" w:sz="18" w:space="0" w:color="auto"/>
        </w:tblBorders>
        <w:tblLayout w:type="fixed"/>
        <w:tblLook w:val="04A0" w:firstRow="1" w:lastRow="0" w:firstColumn="1" w:lastColumn="0" w:noHBand="0" w:noVBand="1"/>
      </w:tblPr>
      <w:tblGrid>
        <w:gridCol w:w="1994"/>
        <w:gridCol w:w="2126"/>
        <w:gridCol w:w="5103"/>
        <w:gridCol w:w="417"/>
        <w:gridCol w:w="1851"/>
        <w:gridCol w:w="1350"/>
        <w:gridCol w:w="2340"/>
      </w:tblGrid>
      <w:tr w:rsidR="00D358A3" w:rsidRPr="00516FBA" w14:paraId="678FDFEB" w14:textId="77777777" w:rsidTr="00351CC8">
        <w:tc>
          <w:tcPr>
            <w:tcW w:w="1994" w:type="dxa"/>
            <w:tcBorders>
              <w:top w:val="single" w:sz="18" w:space="0" w:color="auto"/>
              <w:bottom w:val="single" w:sz="18" w:space="0" w:color="auto"/>
            </w:tcBorders>
            <w:shd w:val="clear" w:color="auto" w:fill="8EAADB" w:themeFill="accent1" w:themeFillTint="99"/>
            <w:tcMar>
              <w:top w:w="144" w:type="dxa"/>
              <w:left w:w="115" w:type="dxa"/>
              <w:right w:w="115" w:type="dxa"/>
            </w:tcMar>
            <w:vAlign w:val="center"/>
          </w:tcPr>
          <w:p w14:paraId="671E52BB" w14:textId="08B02033" w:rsidR="00D358A3" w:rsidRPr="00516FBA" w:rsidRDefault="00D358A3" w:rsidP="003C343E">
            <w:pPr>
              <w:jc w:val="center"/>
              <w:rPr>
                <w:rFonts w:ascii="Arial" w:hAnsi="Arial" w:cs="Arial"/>
                <w:b/>
                <w:noProof/>
                <w:sz w:val="20"/>
                <w:szCs w:val="20"/>
                <w:lang w:val="bs-Latn-BA"/>
              </w:rPr>
            </w:pPr>
            <w:bookmarkStart w:id="0" w:name="_Hlk28169572"/>
            <w:r w:rsidRPr="00516FBA">
              <w:rPr>
                <w:rFonts w:ascii="Arial" w:hAnsi="Arial" w:cs="Arial"/>
                <w:b/>
                <w:bCs/>
                <w:noProof/>
                <w:color w:val="FFFFFF"/>
                <w:sz w:val="20"/>
                <w:szCs w:val="20"/>
                <w:lang w:val="bs-Latn-BA"/>
              </w:rPr>
              <w:t>Ime organizacije</w:t>
            </w:r>
            <w:r w:rsidR="00C061E8" w:rsidRPr="00516FBA">
              <w:rPr>
                <w:rFonts w:ascii="Arial" w:hAnsi="Arial" w:cs="Arial"/>
                <w:b/>
                <w:bCs/>
                <w:noProof/>
                <w:color w:val="FFFFFF"/>
                <w:sz w:val="20"/>
                <w:szCs w:val="20"/>
                <w:lang w:val="bs-Latn-BA"/>
              </w:rPr>
              <w:t xml:space="preserve"> / škole / institucije</w:t>
            </w:r>
          </w:p>
        </w:tc>
        <w:tc>
          <w:tcPr>
            <w:tcW w:w="2126" w:type="dxa"/>
            <w:tcBorders>
              <w:top w:val="single" w:sz="18" w:space="0" w:color="auto"/>
              <w:left w:val="nil"/>
              <w:bottom w:val="single" w:sz="18" w:space="0" w:color="auto"/>
              <w:right w:val="nil"/>
            </w:tcBorders>
            <w:shd w:val="clear" w:color="auto" w:fill="8EAADB" w:themeFill="accent1" w:themeFillTint="99"/>
            <w:tcMar>
              <w:top w:w="144" w:type="dxa"/>
              <w:left w:w="115" w:type="dxa"/>
              <w:right w:w="115" w:type="dxa"/>
            </w:tcMar>
            <w:vAlign w:val="center"/>
          </w:tcPr>
          <w:p w14:paraId="1158BC82" w14:textId="77777777" w:rsidR="00D358A3" w:rsidRPr="00516FBA" w:rsidRDefault="00D358A3" w:rsidP="003C3629">
            <w:pPr>
              <w:jc w:val="center"/>
              <w:rPr>
                <w:rFonts w:ascii="Arial" w:hAnsi="Arial" w:cs="Arial"/>
                <w:b/>
                <w:bCs/>
                <w:noProof/>
                <w:color w:val="FFFFFF"/>
                <w:sz w:val="20"/>
                <w:szCs w:val="20"/>
                <w:lang w:val="bs-Latn-BA"/>
              </w:rPr>
            </w:pPr>
            <w:r w:rsidRPr="00516FBA">
              <w:rPr>
                <w:rFonts w:ascii="Arial" w:hAnsi="Arial" w:cs="Arial"/>
                <w:b/>
                <w:bCs/>
                <w:noProof/>
                <w:color w:val="FFFFFF"/>
                <w:sz w:val="20"/>
                <w:szCs w:val="20"/>
                <w:lang w:val="bs-Latn-BA"/>
              </w:rPr>
              <w:t>Naziv aktivnosti</w:t>
            </w:r>
          </w:p>
        </w:tc>
        <w:tc>
          <w:tcPr>
            <w:tcW w:w="5103" w:type="dxa"/>
            <w:tcBorders>
              <w:top w:val="single" w:sz="18" w:space="0" w:color="auto"/>
              <w:bottom w:val="single" w:sz="18" w:space="0" w:color="auto"/>
            </w:tcBorders>
            <w:shd w:val="clear" w:color="auto" w:fill="8EAADB" w:themeFill="accent1" w:themeFillTint="99"/>
            <w:tcMar>
              <w:top w:w="144" w:type="dxa"/>
              <w:left w:w="115" w:type="dxa"/>
              <w:right w:w="115" w:type="dxa"/>
            </w:tcMar>
            <w:vAlign w:val="center"/>
          </w:tcPr>
          <w:p w14:paraId="14448246" w14:textId="77777777" w:rsidR="00D358A3" w:rsidRPr="00516FBA" w:rsidRDefault="00D358A3" w:rsidP="003C3629">
            <w:pPr>
              <w:jc w:val="center"/>
              <w:rPr>
                <w:rFonts w:ascii="Arial" w:hAnsi="Arial" w:cs="Arial"/>
                <w:b/>
                <w:bCs/>
                <w:noProof/>
                <w:color w:val="FFFFFF"/>
                <w:sz w:val="20"/>
                <w:szCs w:val="20"/>
                <w:lang w:val="bs-Latn-BA"/>
              </w:rPr>
            </w:pPr>
            <w:r w:rsidRPr="00516FBA">
              <w:rPr>
                <w:rFonts w:ascii="Arial" w:hAnsi="Arial" w:cs="Arial"/>
                <w:b/>
                <w:bCs/>
                <w:noProof/>
                <w:color w:val="FFFFFF"/>
                <w:sz w:val="20"/>
                <w:szCs w:val="20"/>
                <w:lang w:val="bs-Latn-BA"/>
              </w:rPr>
              <w:t>Opis aktivnosti</w:t>
            </w:r>
          </w:p>
        </w:tc>
        <w:tc>
          <w:tcPr>
            <w:tcW w:w="2268" w:type="dxa"/>
            <w:gridSpan w:val="2"/>
            <w:tcBorders>
              <w:top w:val="single" w:sz="18" w:space="0" w:color="auto"/>
              <w:left w:val="nil"/>
              <w:bottom w:val="single" w:sz="18" w:space="0" w:color="auto"/>
              <w:right w:val="nil"/>
            </w:tcBorders>
            <w:shd w:val="clear" w:color="auto" w:fill="8EAADB" w:themeFill="accent1" w:themeFillTint="99"/>
            <w:tcMar>
              <w:top w:w="144" w:type="dxa"/>
              <w:left w:w="115" w:type="dxa"/>
              <w:right w:w="115" w:type="dxa"/>
            </w:tcMar>
            <w:vAlign w:val="center"/>
          </w:tcPr>
          <w:p w14:paraId="23467001" w14:textId="77777777" w:rsidR="00D358A3" w:rsidRPr="00516FBA" w:rsidRDefault="00D358A3" w:rsidP="003C3629">
            <w:pPr>
              <w:jc w:val="center"/>
              <w:rPr>
                <w:rFonts w:ascii="Arial" w:hAnsi="Arial" w:cs="Arial"/>
                <w:b/>
                <w:bCs/>
                <w:noProof/>
                <w:color w:val="FFFFFF"/>
                <w:sz w:val="20"/>
                <w:szCs w:val="20"/>
                <w:lang w:val="bs-Latn-BA"/>
              </w:rPr>
            </w:pPr>
            <w:r w:rsidRPr="00516FBA">
              <w:rPr>
                <w:rFonts w:ascii="Arial" w:hAnsi="Arial" w:cs="Arial"/>
                <w:b/>
                <w:bCs/>
                <w:noProof/>
                <w:color w:val="FFFFFF"/>
                <w:sz w:val="20"/>
                <w:szCs w:val="20"/>
                <w:lang w:val="bs-Latn-BA"/>
              </w:rPr>
              <w:t>Mjesto održavanja</w:t>
            </w:r>
          </w:p>
        </w:tc>
        <w:tc>
          <w:tcPr>
            <w:tcW w:w="1350" w:type="dxa"/>
            <w:tcBorders>
              <w:top w:val="single" w:sz="18" w:space="0" w:color="auto"/>
              <w:bottom w:val="single" w:sz="18" w:space="0" w:color="auto"/>
            </w:tcBorders>
            <w:shd w:val="clear" w:color="auto" w:fill="8EAADB" w:themeFill="accent1" w:themeFillTint="99"/>
            <w:tcMar>
              <w:top w:w="144" w:type="dxa"/>
              <w:left w:w="115" w:type="dxa"/>
              <w:right w:w="115" w:type="dxa"/>
            </w:tcMar>
            <w:vAlign w:val="center"/>
          </w:tcPr>
          <w:p w14:paraId="60438F28" w14:textId="77777777" w:rsidR="00D358A3" w:rsidRPr="00516FBA" w:rsidRDefault="00D358A3" w:rsidP="003C3629">
            <w:pPr>
              <w:jc w:val="center"/>
              <w:rPr>
                <w:rFonts w:ascii="Arial" w:hAnsi="Arial" w:cs="Arial"/>
                <w:b/>
                <w:bCs/>
                <w:noProof/>
                <w:color w:val="FFFFFF"/>
                <w:sz w:val="20"/>
                <w:szCs w:val="20"/>
                <w:lang w:val="bs-Latn-BA"/>
              </w:rPr>
            </w:pPr>
            <w:r w:rsidRPr="00516FBA">
              <w:rPr>
                <w:rFonts w:ascii="Arial" w:hAnsi="Arial" w:cs="Arial"/>
                <w:b/>
                <w:bCs/>
                <w:noProof/>
                <w:color w:val="FFFFFF"/>
                <w:sz w:val="20"/>
                <w:szCs w:val="20"/>
                <w:lang w:val="bs-Latn-BA"/>
              </w:rPr>
              <w:t>Datum i vrijeme održavanja</w:t>
            </w:r>
          </w:p>
        </w:tc>
        <w:tc>
          <w:tcPr>
            <w:tcW w:w="2340" w:type="dxa"/>
            <w:tcBorders>
              <w:top w:val="single" w:sz="18" w:space="0" w:color="auto"/>
              <w:left w:val="nil"/>
              <w:bottom w:val="single" w:sz="18" w:space="0" w:color="auto"/>
              <w:right w:val="nil"/>
            </w:tcBorders>
            <w:shd w:val="clear" w:color="auto" w:fill="8EAADB" w:themeFill="accent1" w:themeFillTint="99"/>
            <w:tcMar>
              <w:top w:w="144" w:type="dxa"/>
              <w:left w:w="115" w:type="dxa"/>
              <w:right w:w="115" w:type="dxa"/>
            </w:tcMar>
            <w:vAlign w:val="center"/>
          </w:tcPr>
          <w:p w14:paraId="1AD7E599" w14:textId="77777777" w:rsidR="00D358A3" w:rsidRPr="00516FBA" w:rsidRDefault="00D358A3" w:rsidP="003C3629">
            <w:pPr>
              <w:jc w:val="center"/>
              <w:rPr>
                <w:rFonts w:ascii="Arial" w:hAnsi="Arial" w:cs="Arial"/>
                <w:b/>
                <w:bCs/>
                <w:noProof/>
                <w:color w:val="FFFFFF"/>
                <w:sz w:val="20"/>
                <w:szCs w:val="20"/>
                <w:lang w:val="bs-Latn-BA"/>
              </w:rPr>
            </w:pPr>
            <w:r w:rsidRPr="00516FBA">
              <w:rPr>
                <w:rFonts w:ascii="Arial" w:hAnsi="Arial" w:cs="Arial"/>
                <w:b/>
                <w:bCs/>
                <w:noProof/>
                <w:color w:val="FFFFFF"/>
                <w:sz w:val="20"/>
                <w:szCs w:val="20"/>
                <w:lang w:val="bs-Latn-BA"/>
              </w:rPr>
              <w:t>Kontakt</w:t>
            </w:r>
          </w:p>
        </w:tc>
      </w:tr>
      <w:tr w:rsidR="00F95C7C" w:rsidRPr="00516FBA" w14:paraId="6ECD25E4" w14:textId="77777777" w:rsidTr="00351CC8">
        <w:tc>
          <w:tcPr>
            <w:tcW w:w="1994" w:type="dxa"/>
            <w:shd w:val="clear" w:color="auto" w:fill="8EAADB" w:themeFill="accent1" w:themeFillTint="99"/>
            <w:tcMar>
              <w:top w:w="144" w:type="dxa"/>
              <w:left w:w="115" w:type="dxa"/>
              <w:right w:w="115" w:type="dxa"/>
            </w:tcMar>
            <w:vAlign w:val="center"/>
          </w:tcPr>
          <w:p w14:paraId="7DB73B20" w14:textId="782E3C15" w:rsidR="00F95C7C" w:rsidRPr="00516FBA" w:rsidRDefault="00F95C7C" w:rsidP="003C343E">
            <w:pPr>
              <w:rPr>
                <w:rFonts w:ascii="Arial" w:hAnsi="Arial" w:cs="Arial"/>
                <w:b/>
                <w:noProof/>
                <w:sz w:val="20"/>
                <w:szCs w:val="20"/>
                <w:lang w:val="bs-Latn-BA"/>
              </w:rPr>
            </w:pPr>
            <w:r w:rsidRPr="00516FBA">
              <w:rPr>
                <w:rFonts w:ascii="Arial" w:hAnsi="Arial" w:cs="Arial"/>
                <w:b/>
                <w:noProof/>
                <w:sz w:val="20"/>
                <w:szCs w:val="20"/>
                <w:lang w:val="bs-Latn-BA"/>
              </w:rPr>
              <w:t>Fondacija CURE i Fondacija za osnaživanje žena</w:t>
            </w:r>
          </w:p>
        </w:tc>
        <w:tc>
          <w:tcPr>
            <w:tcW w:w="2126" w:type="dxa"/>
            <w:shd w:val="clear" w:color="auto" w:fill="D9D9D9" w:themeFill="background1" w:themeFillShade="D9"/>
            <w:tcMar>
              <w:top w:w="144" w:type="dxa"/>
              <w:left w:w="115" w:type="dxa"/>
              <w:right w:w="115" w:type="dxa"/>
            </w:tcMar>
            <w:vAlign w:val="center"/>
          </w:tcPr>
          <w:p w14:paraId="796436C7" w14:textId="08EDA178"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Društvene mreže</w:t>
            </w:r>
          </w:p>
        </w:tc>
        <w:tc>
          <w:tcPr>
            <w:tcW w:w="5520" w:type="dxa"/>
            <w:gridSpan w:val="2"/>
            <w:shd w:val="clear" w:color="auto" w:fill="D9D9D9" w:themeFill="background1" w:themeFillShade="D9"/>
            <w:tcMar>
              <w:top w:w="144" w:type="dxa"/>
              <w:left w:w="115" w:type="dxa"/>
              <w:right w:w="115" w:type="dxa"/>
            </w:tcMar>
            <w:vAlign w:val="center"/>
          </w:tcPr>
          <w:p w14:paraId="1F581CF0" w14:textId="68164B6F"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Kreiranje pet (5) intervjua pozitivnih priča u cilju implementacije kampanje za promociju aktivne inkluzije žena manjinskih i marginalizovanih grupa žena. Ova aktivnost se realizuje u sklopu projekta “Ženska prava - Agenda za pozitivne promjene”, koju finansira Evropska unija, a realizuje Fondacija CURE i Fondacija za osnaživanje žena, a projektom namjeravamo doprinijeti promociji i poštivanju ženskih prava, te doprinijeti iskorjenjivanju diskriminacije žena sa posebnim fokusom na žene i djevojke pripadnice marginalizovanih i manjinskih grupa u deset opština.</w:t>
            </w:r>
          </w:p>
          <w:p w14:paraId="14966FC0" w14:textId="79BEC0B8"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Organizovanje distribucije promotivnih materijala nam</w:t>
            </w:r>
            <w:r w:rsidR="00795396" w:rsidRPr="00516FBA">
              <w:rPr>
                <w:rFonts w:ascii="Arial" w:hAnsi="Arial" w:cs="Arial"/>
                <w:noProof/>
                <w:sz w:val="20"/>
                <w:szCs w:val="20"/>
                <w:lang w:val="bs-Latn-BA"/>
              </w:rPr>
              <w:t>i</w:t>
            </w:r>
            <w:r w:rsidRPr="00516FBA">
              <w:rPr>
                <w:rFonts w:ascii="Arial" w:hAnsi="Arial" w:cs="Arial"/>
                <w:noProof/>
                <w:sz w:val="20"/>
                <w:szCs w:val="20"/>
                <w:lang w:val="bs-Latn-BA"/>
              </w:rPr>
              <w:t>jenjenih promociji manjinskih i marginalizovanih grupa žena na uličnoj akciji u Sarajevu, Tuzli, Bijeljini, Palama, Prnjavoru i Bosanskom Grahovu i medijska promocija projekta povodom početka globalne kampanje 16 dana aktivizma i aktivnosti koje sprovode manjinske i marginalizovane grupe žena. Ova aktivnost se realizuje u sklopu projekta “Ženska prava - Agenda za pozitivne promjene”, koju finansira Evropska unija, a realizuje Fondacija CURE i Fondacija za osnaživanje žena.</w:t>
            </w:r>
          </w:p>
        </w:tc>
        <w:tc>
          <w:tcPr>
            <w:tcW w:w="1851" w:type="dxa"/>
            <w:shd w:val="clear" w:color="auto" w:fill="D9D9D9" w:themeFill="background1" w:themeFillShade="D9"/>
            <w:tcMar>
              <w:top w:w="144" w:type="dxa"/>
              <w:left w:w="115" w:type="dxa"/>
              <w:right w:w="115" w:type="dxa"/>
            </w:tcMar>
            <w:vAlign w:val="center"/>
          </w:tcPr>
          <w:p w14:paraId="6A49CB2D" w14:textId="4276E318" w:rsidR="00F95C7C" w:rsidRPr="00516FBA" w:rsidRDefault="00F95C7C" w:rsidP="003C3629">
            <w:pPr>
              <w:jc w:val="center"/>
              <w:rPr>
                <w:rFonts w:ascii="Arial" w:hAnsi="Arial" w:cs="Arial"/>
                <w:noProof/>
                <w:sz w:val="20"/>
                <w:szCs w:val="20"/>
                <w:lang w:val="bs-Latn-BA"/>
              </w:rPr>
            </w:pPr>
            <w:r w:rsidRPr="00516FBA">
              <w:rPr>
                <w:rFonts w:ascii="Arial" w:hAnsi="Arial" w:cs="Arial"/>
                <w:noProof/>
                <w:sz w:val="20"/>
                <w:szCs w:val="20"/>
                <w:lang w:val="bs-Latn-BA"/>
              </w:rPr>
              <w:t>Sarajevo - društvene mreže</w:t>
            </w:r>
          </w:p>
        </w:tc>
        <w:tc>
          <w:tcPr>
            <w:tcW w:w="1350" w:type="dxa"/>
            <w:shd w:val="clear" w:color="auto" w:fill="D9D9D9" w:themeFill="background1" w:themeFillShade="D9"/>
            <w:tcMar>
              <w:top w:w="144" w:type="dxa"/>
              <w:left w:w="115" w:type="dxa"/>
              <w:right w:w="115" w:type="dxa"/>
            </w:tcMar>
            <w:vAlign w:val="center"/>
          </w:tcPr>
          <w:p w14:paraId="2C04608E" w14:textId="65600658" w:rsidR="00F95C7C" w:rsidRPr="00516FBA" w:rsidRDefault="003C3629" w:rsidP="003C3629">
            <w:pPr>
              <w:jc w:val="center"/>
              <w:rPr>
                <w:rFonts w:ascii="Arial" w:hAnsi="Arial" w:cs="Arial"/>
                <w:noProof/>
                <w:sz w:val="20"/>
                <w:szCs w:val="20"/>
                <w:lang w:val="bs-Latn-BA"/>
              </w:rPr>
            </w:pPr>
            <w:r w:rsidRPr="00516FBA">
              <w:rPr>
                <w:rFonts w:ascii="Arial" w:hAnsi="Arial" w:cs="Arial"/>
                <w:noProof/>
                <w:sz w:val="20"/>
                <w:szCs w:val="20"/>
                <w:lang w:val="bs-Latn-BA"/>
              </w:rPr>
              <w:t>n</w:t>
            </w:r>
            <w:r w:rsidR="00F95C7C" w:rsidRPr="00516FBA">
              <w:rPr>
                <w:rFonts w:ascii="Arial" w:hAnsi="Arial" w:cs="Arial"/>
                <w:noProof/>
                <w:sz w:val="20"/>
                <w:szCs w:val="20"/>
                <w:lang w:val="bs-Latn-BA"/>
              </w:rPr>
              <w:t>ovembar / decembar</w:t>
            </w:r>
          </w:p>
        </w:tc>
        <w:tc>
          <w:tcPr>
            <w:tcW w:w="2340" w:type="dxa"/>
            <w:shd w:val="clear" w:color="auto" w:fill="D9D9D9" w:themeFill="background1" w:themeFillShade="D9"/>
            <w:tcMar>
              <w:top w:w="144" w:type="dxa"/>
              <w:left w:w="115" w:type="dxa"/>
              <w:right w:w="115" w:type="dxa"/>
            </w:tcMar>
            <w:vAlign w:val="center"/>
          </w:tcPr>
          <w:p w14:paraId="3EF8EDF2" w14:textId="7F0693ED"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 xml:space="preserve">Vedrana Frašto </w:t>
            </w:r>
            <w:hyperlink r:id="rId5" w:history="1">
              <w:r w:rsidRPr="00516FBA">
                <w:rPr>
                  <w:rStyle w:val="Hyperlink"/>
                  <w:rFonts w:ascii="Arial" w:hAnsi="Arial" w:cs="Arial"/>
                  <w:noProof/>
                  <w:sz w:val="20"/>
                  <w:szCs w:val="20"/>
                  <w:lang w:val="bs-Latn-BA"/>
                </w:rPr>
                <w:t>Vedrana@fondacijacure.org</w:t>
              </w:r>
            </w:hyperlink>
            <w:r w:rsidRPr="00516FBA">
              <w:rPr>
                <w:rFonts w:ascii="Arial" w:hAnsi="Arial" w:cs="Arial"/>
                <w:noProof/>
                <w:sz w:val="20"/>
                <w:szCs w:val="20"/>
                <w:lang w:val="bs-Latn-BA"/>
              </w:rPr>
              <w:t xml:space="preserve"> </w:t>
            </w:r>
          </w:p>
        </w:tc>
      </w:tr>
      <w:tr w:rsidR="00F95C7C" w:rsidRPr="00516FBA" w14:paraId="013B7BEA" w14:textId="77777777" w:rsidTr="00351CC8">
        <w:tc>
          <w:tcPr>
            <w:tcW w:w="1994" w:type="dxa"/>
            <w:shd w:val="clear" w:color="auto" w:fill="8EAADB" w:themeFill="accent1" w:themeFillTint="99"/>
            <w:tcMar>
              <w:top w:w="144" w:type="dxa"/>
              <w:left w:w="115" w:type="dxa"/>
              <w:right w:w="115" w:type="dxa"/>
            </w:tcMar>
            <w:vAlign w:val="center"/>
          </w:tcPr>
          <w:p w14:paraId="6A40D2ED" w14:textId="031B4B80" w:rsidR="00F95C7C" w:rsidRPr="00516FBA" w:rsidRDefault="00F95C7C" w:rsidP="003C343E">
            <w:pPr>
              <w:rPr>
                <w:rFonts w:ascii="Arial" w:hAnsi="Arial" w:cs="Arial"/>
                <w:b/>
                <w:noProof/>
                <w:sz w:val="20"/>
                <w:szCs w:val="20"/>
                <w:lang w:val="bs-Latn-BA"/>
              </w:rPr>
            </w:pPr>
            <w:r w:rsidRPr="00516FBA">
              <w:rPr>
                <w:rFonts w:ascii="Arial" w:hAnsi="Arial" w:cs="Arial"/>
                <w:b/>
                <w:noProof/>
                <w:sz w:val="20"/>
                <w:szCs w:val="20"/>
                <w:lang w:val="bs-Latn-BA"/>
              </w:rPr>
              <w:t>JU Srednjoj školi za tekstil, kožu i dizajn</w:t>
            </w:r>
          </w:p>
        </w:tc>
        <w:tc>
          <w:tcPr>
            <w:tcW w:w="2126" w:type="dxa"/>
            <w:shd w:val="clear" w:color="auto" w:fill="auto"/>
            <w:tcMar>
              <w:top w:w="144" w:type="dxa"/>
              <w:left w:w="115" w:type="dxa"/>
              <w:right w:w="115" w:type="dxa"/>
            </w:tcMar>
            <w:vAlign w:val="center"/>
          </w:tcPr>
          <w:p w14:paraId="53E8BF63" w14:textId="492C2000"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16 dana aktivizma</w:t>
            </w:r>
          </w:p>
        </w:tc>
        <w:tc>
          <w:tcPr>
            <w:tcW w:w="5520" w:type="dxa"/>
            <w:gridSpan w:val="2"/>
            <w:shd w:val="clear" w:color="auto" w:fill="auto"/>
            <w:tcMar>
              <w:top w:w="144" w:type="dxa"/>
              <w:left w:w="115" w:type="dxa"/>
              <w:right w:w="115" w:type="dxa"/>
            </w:tcMar>
            <w:vAlign w:val="center"/>
          </w:tcPr>
          <w:p w14:paraId="23032B62" w14:textId="3CD48A2D"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16 dana aktivizma u JU Srednjoj školi za tekstil, kožu i dizajn. #Ponosno u ime svih nas dižemo glas protiv svih vidova nasilja nad ženama#</w:t>
            </w:r>
          </w:p>
        </w:tc>
        <w:tc>
          <w:tcPr>
            <w:tcW w:w="1851" w:type="dxa"/>
            <w:shd w:val="clear" w:color="auto" w:fill="auto"/>
            <w:tcMar>
              <w:top w:w="144" w:type="dxa"/>
              <w:left w:w="115" w:type="dxa"/>
              <w:right w:w="115" w:type="dxa"/>
            </w:tcMar>
            <w:vAlign w:val="center"/>
          </w:tcPr>
          <w:p w14:paraId="4BA41017" w14:textId="40C5B996" w:rsidR="00F95C7C" w:rsidRPr="00516FBA" w:rsidRDefault="00F95C7C" w:rsidP="003C3629">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700A12C0" w14:textId="505D5080" w:rsidR="00F95C7C" w:rsidRPr="00516FBA" w:rsidRDefault="003C3629" w:rsidP="003C3629">
            <w:pPr>
              <w:jc w:val="center"/>
              <w:rPr>
                <w:rFonts w:ascii="Arial" w:hAnsi="Arial" w:cs="Arial"/>
                <w:noProof/>
                <w:sz w:val="20"/>
                <w:szCs w:val="20"/>
                <w:lang w:val="bs-Latn-BA"/>
              </w:rPr>
            </w:pPr>
            <w:r w:rsidRPr="00516FBA">
              <w:rPr>
                <w:rFonts w:ascii="Arial" w:hAnsi="Arial" w:cs="Arial"/>
                <w:noProof/>
                <w:sz w:val="20"/>
                <w:szCs w:val="20"/>
                <w:lang w:val="bs-Latn-BA"/>
              </w:rPr>
              <w:t>n</w:t>
            </w:r>
            <w:r w:rsidR="00F95C7C" w:rsidRPr="00516FBA">
              <w:rPr>
                <w:rFonts w:ascii="Arial" w:hAnsi="Arial" w:cs="Arial"/>
                <w:noProof/>
                <w:sz w:val="20"/>
                <w:szCs w:val="20"/>
                <w:lang w:val="bs-Latn-BA"/>
              </w:rPr>
              <w:t>ovembar / decembar</w:t>
            </w:r>
          </w:p>
        </w:tc>
        <w:tc>
          <w:tcPr>
            <w:tcW w:w="2340" w:type="dxa"/>
            <w:shd w:val="clear" w:color="auto" w:fill="auto"/>
            <w:tcMar>
              <w:top w:w="144" w:type="dxa"/>
              <w:left w:w="115" w:type="dxa"/>
              <w:right w:w="115" w:type="dxa"/>
            </w:tcMar>
            <w:vAlign w:val="center"/>
          </w:tcPr>
          <w:p w14:paraId="1325DD70" w14:textId="77777777" w:rsidR="00F95C7C" w:rsidRPr="00516FBA" w:rsidRDefault="00F95C7C" w:rsidP="003C3629">
            <w:pPr>
              <w:rPr>
                <w:rFonts w:ascii="Arial" w:hAnsi="Arial" w:cs="Arial"/>
                <w:noProof/>
                <w:sz w:val="20"/>
                <w:szCs w:val="20"/>
                <w:lang w:val="bs-Latn-BA"/>
              </w:rPr>
            </w:pPr>
            <w:r w:rsidRPr="00516FBA">
              <w:rPr>
                <w:rFonts w:ascii="Arial" w:hAnsi="Arial" w:cs="Arial"/>
                <w:noProof/>
                <w:sz w:val="20"/>
                <w:szCs w:val="20"/>
                <w:lang w:val="bs-Latn-BA"/>
              </w:rPr>
              <w:t>Alma Ahmethodžić prof.</w:t>
            </w:r>
          </w:p>
          <w:p w14:paraId="4D7E4C21" w14:textId="2EACDCFE" w:rsidR="00F95C7C" w:rsidRPr="00516FBA" w:rsidRDefault="00722570" w:rsidP="003C3629">
            <w:pPr>
              <w:rPr>
                <w:rFonts w:ascii="Arial" w:hAnsi="Arial" w:cs="Arial"/>
                <w:noProof/>
                <w:sz w:val="20"/>
                <w:szCs w:val="20"/>
                <w:lang w:val="bs-Latn-BA"/>
              </w:rPr>
            </w:pPr>
            <w:hyperlink r:id="rId6" w:history="1">
              <w:r w:rsidR="00F95C7C" w:rsidRPr="00516FBA">
                <w:rPr>
                  <w:rStyle w:val="Hyperlink"/>
                  <w:rFonts w:ascii="Arial" w:hAnsi="Arial" w:cs="Arial"/>
                  <w:noProof/>
                  <w:sz w:val="20"/>
                  <w:szCs w:val="20"/>
                  <w:lang w:val="bs-Latn-BA"/>
                </w:rPr>
                <w:t>almaahmethodzic@live.com</w:t>
              </w:r>
            </w:hyperlink>
            <w:r w:rsidR="00F95C7C" w:rsidRPr="00516FBA">
              <w:rPr>
                <w:rFonts w:ascii="Arial" w:hAnsi="Arial" w:cs="Arial"/>
                <w:noProof/>
                <w:sz w:val="20"/>
                <w:szCs w:val="20"/>
                <w:lang w:val="bs-Latn-BA"/>
              </w:rPr>
              <w:t xml:space="preserve"> </w:t>
            </w:r>
          </w:p>
        </w:tc>
      </w:tr>
      <w:tr w:rsidR="002000B9" w:rsidRPr="00516FBA" w14:paraId="137A5CD2" w14:textId="77777777" w:rsidTr="00351CC8">
        <w:tc>
          <w:tcPr>
            <w:tcW w:w="1994" w:type="dxa"/>
            <w:shd w:val="clear" w:color="auto" w:fill="8EAADB" w:themeFill="accent1" w:themeFillTint="99"/>
            <w:tcMar>
              <w:top w:w="144" w:type="dxa"/>
              <w:left w:w="115" w:type="dxa"/>
              <w:right w:w="115" w:type="dxa"/>
            </w:tcMar>
            <w:vAlign w:val="center"/>
          </w:tcPr>
          <w:p w14:paraId="61376491" w14:textId="42837E5E" w:rsidR="002000B9" w:rsidRPr="00516FBA" w:rsidRDefault="002000B9" w:rsidP="002000B9">
            <w:pPr>
              <w:rPr>
                <w:rFonts w:ascii="Arial" w:hAnsi="Arial" w:cs="Arial"/>
                <w:b/>
                <w:noProof/>
                <w:sz w:val="20"/>
                <w:szCs w:val="20"/>
                <w:lang w:val="bs-Latn-BA"/>
              </w:rPr>
            </w:pPr>
            <w:r w:rsidRPr="00516FBA">
              <w:rPr>
                <w:rFonts w:ascii="Arial" w:hAnsi="Arial" w:cs="Arial"/>
                <w:b/>
                <w:noProof/>
                <w:sz w:val="20"/>
                <w:szCs w:val="20"/>
                <w:lang w:val="bs-Latn-BA"/>
              </w:rPr>
              <w:t>„Medica“ Zenica</w:t>
            </w:r>
          </w:p>
        </w:tc>
        <w:tc>
          <w:tcPr>
            <w:tcW w:w="2126" w:type="dxa"/>
            <w:shd w:val="clear" w:color="auto" w:fill="D9D9D9" w:themeFill="background1" w:themeFillShade="D9"/>
            <w:tcMar>
              <w:top w:w="144" w:type="dxa"/>
              <w:left w:w="115" w:type="dxa"/>
              <w:right w:w="115" w:type="dxa"/>
            </w:tcMar>
            <w:vAlign w:val="center"/>
          </w:tcPr>
          <w:p w14:paraId="2519EA77" w14:textId="4993BB62"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Edukativne radionice</w:t>
            </w:r>
          </w:p>
        </w:tc>
        <w:tc>
          <w:tcPr>
            <w:tcW w:w="5520" w:type="dxa"/>
            <w:gridSpan w:val="2"/>
            <w:shd w:val="clear" w:color="auto" w:fill="D9D9D9" w:themeFill="background1" w:themeFillShade="D9"/>
            <w:tcMar>
              <w:top w:w="144" w:type="dxa"/>
              <w:left w:w="115" w:type="dxa"/>
              <w:right w:w="115" w:type="dxa"/>
            </w:tcMar>
            <w:vAlign w:val="center"/>
          </w:tcPr>
          <w:p w14:paraId="6E449E43" w14:textId="43887345"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Održavanje dvodnevne edukativne radionice „Teorija promjene – Edukacija i razmjena iskustava partnerskih </w:t>
            </w:r>
            <w:r w:rsidRPr="00516FBA">
              <w:rPr>
                <w:rFonts w:ascii="Arial" w:hAnsi="Arial" w:cs="Arial"/>
                <w:noProof/>
                <w:sz w:val="20"/>
                <w:szCs w:val="20"/>
                <w:lang w:val="bs-Latn-BA"/>
              </w:rPr>
              <w:lastRenderedPageBreak/>
              <w:t>organizacija cfd-a u Bosni i Hercegovini i Kosovu“ U saradnji sa cfd Švicarska</w:t>
            </w:r>
          </w:p>
        </w:tc>
        <w:tc>
          <w:tcPr>
            <w:tcW w:w="1851" w:type="dxa"/>
            <w:shd w:val="clear" w:color="auto" w:fill="D9D9D9" w:themeFill="background1" w:themeFillShade="D9"/>
            <w:tcMar>
              <w:top w:w="144" w:type="dxa"/>
              <w:left w:w="115" w:type="dxa"/>
              <w:right w:w="115" w:type="dxa"/>
            </w:tcMar>
            <w:vAlign w:val="center"/>
          </w:tcPr>
          <w:p w14:paraId="597851AC" w14:textId="64BB01A5"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lastRenderedPageBreak/>
              <w:t>Zenica</w:t>
            </w:r>
          </w:p>
        </w:tc>
        <w:tc>
          <w:tcPr>
            <w:tcW w:w="1350" w:type="dxa"/>
            <w:shd w:val="clear" w:color="auto" w:fill="D9D9D9" w:themeFill="background1" w:themeFillShade="D9"/>
            <w:tcMar>
              <w:top w:w="144" w:type="dxa"/>
              <w:left w:w="115" w:type="dxa"/>
              <w:right w:w="115" w:type="dxa"/>
            </w:tcMar>
            <w:vAlign w:val="center"/>
          </w:tcPr>
          <w:p w14:paraId="77E20B86" w14:textId="753B0023"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03 i 04.12..</w:t>
            </w:r>
          </w:p>
        </w:tc>
        <w:tc>
          <w:tcPr>
            <w:tcW w:w="2340" w:type="dxa"/>
            <w:shd w:val="clear" w:color="auto" w:fill="D9D9D9" w:themeFill="background1" w:themeFillShade="D9"/>
            <w:tcMar>
              <w:top w:w="144" w:type="dxa"/>
              <w:left w:w="115" w:type="dxa"/>
              <w:right w:w="115" w:type="dxa"/>
            </w:tcMar>
            <w:vAlign w:val="center"/>
          </w:tcPr>
          <w:p w14:paraId="35E0FDEE" w14:textId="73813FD0"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032/463 920 </w:t>
            </w:r>
            <w:hyperlink r:id="rId7" w:history="1">
              <w:r w:rsidRPr="00516FBA">
                <w:rPr>
                  <w:rStyle w:val="Hyperlink"/>
                  <w:rFonts w:ascii="Arial" w:hAnsi="Arial" w:cs="Arial"/>
                  <w:noProof/>
                  <w:sz w:val="20"/>
                  <w:szCs w:val="20"/>
                  <w:lang w:val="bs-Latn-BA"/>
                </w:rPr>
                <w:t>medica1@bih.net.ba</w:t>
              </w:r>
            </w:hyperlink>
            <w:r w:rsidRPr="00516FBA">
              <w:rPr>
                <w:rFonts w:ascii="Arial" w:hAnsi="Arial" w:cs="Arial"/>
                <w:noProof/>
                <w:sz w:val="20"/>
                <w:szCs w:val="20"/>
                <w:lang w:val="bs-Latn-BA"/>
              </w:rPr>
              <w:t xml:space="preserve"> </w:t>
            </w:r>
          </w:p>
        </w:tc>
      </w:tr>
      <w:tr w:rsidR="002000B9" w:rsidRPr="00516FBA" w14:paraId="051A4FAC" w14:textId="77777777" w:rsidTr="00351CC8">
        <w:tc>
          <w:tcPr>
            <w:tcW w:w="1994" w:type="dxa"/>
            <w:shd w:val="clear" w:color="auto" w:fill="8EAADB" w:themeFill="accent1" w:themeFillTint="99"/>
            <w:tcMar>
              <w:top w:w="144" w:type="dxa"/>
              <w:left w:w="115" w:type="dxa"/>
              <w:right w:w="115" w:type="dxa"/>
            </w:tcMar>
            <w:vAlign w:val="center"/>
          </w:tcPr>
          <w:p w14:paraId="7C5D2C43" w14:textId="4209EE3F" w:rsidR="002000B9" w:rsidRPr="00516FBA" w:rsidRDefault="002000B9" w:rsidP="002000B9">
            <w:pPr>
              <w:rPr>
                <w:rFonts w:ascii="Arial" w:hAnsi="Arial" w:cs="Arial"/>
                <w:b/>
                <w:noProof/>
                <w:sz w:val="20"/>
                <w:szCs w:val="20"/>
                <w:lang w:val="bs-Latn-BA"/>
              </w:rPr>
            </w:pPr>
          </w:p>
        </w:tc>
        <w:tc>
          <w:tcPr>
            <w:tcW w:w="2126" w:type="dxa"/>
            <w:shd w:val="clear" w:color="auto" w:fill="auto"/>
            <w:tcMar>
              <w:top w:w="144" w:type="dxa"/>
              <w:left w:w="115" w:type="dxa"/>
              <w:right w:w="115" w:type="dxa"/>
            </w:tcMar>
            <w:vAlign w:val="center"/>
          </w:tcPr>
          <w:p w14:paraId="1D77F28A" w14:textId="0FB230E1" w:rsidR="002000B9" w:rsidRPr="00516FBA" w:rsidRDefault="002000B9" w:rsidP="003C3629">
            <w:pPr>
              <w:rPr>
                <w:rFonts w:ascii="Arial" w:hAnsi="Arial" w:cs="Arial"/>
                <w:noProof/>
                <w:sz w:val="20"/>
                <w:szCs w:val="20"/>
                <w:lang w:val="bs-Latn-BA"/>
              </w:rPr>
            </w:pPr>
          </w:p>
        </w:tc>
        <w:tc>
          <w:tcPr>
            <w:tcW w:w="5520" w:type="dxa"/>
            <w:gridSpan w:val="2"/>
            <w:shd w:val="clear" w:color="auto" w:fill="auto"/>
            <w:tcMar>
              <w:top w:w="144" w:type="dxa"/>
              <w:left w:w="115" w:type="dxa"/>
              <w:right w:w="115" w:type="dxa"/>
            </w:tcMar>
            <w:vAlign w:val="center"/>
          </w:tcPr>
          <w:p w14:paraId="1DA056B3" w14:textId="24C0B37B" w:rsidR="002000B9" w:rsidRPr="00516FBA" w:rsidRDefault="002000B9" w:rsidP="003C3629">
            <w:pPr>
              <w:rPr>
                <w:rFonts w:ascii="Arial" w:hAnsi="Arial" w:cs="Arial"/>
                <w:noProof/>
                <w:sz w:val="20"/>
                <w:szCs w:val="20"/>
                <w:lang w:val="bs-Latn-BA"/>
              </w:rPr>
            </w:pPr>
          </w:p>
        </w:tc>
        <w:tc>
          <w:tcPr>
            <w:tcW w:w="1851" w:type="dxa"/>
            <w:shd w:val="clear" w:color="auto" w:fill="auto"/>
            <w:tcMar>
              <w:top w:w="144" w:type="dxa"/>
              <w:left w:w="115" w:type="dxa"/>
              <w:right w:w="115" w:type="dxa"/>
            </w:tcMar>
            <w:vAlign w:val="center"/>
          </w:tcPr>
          <w:p w14:paraId="2B2ADE35" w14:textId="4BFF85E6" w:rsidR="002000B9" w:rsidRPr="00516FBA" w:rsidRDefault="002000B9" w:rsidP="003C3629">
            <w:pPr>
              <w:jc w:val="center"/>
              <w:rPr>
                <w:rFonts w:ascii="Arial" w:hAnsi="Arial" w:cs="Arial"/>
                <w:noProof/>
                <w:sz w:val="20"/>
                <w:szCs w:val="20"/>
                <w:lang w:val="bs-Latn-BA"/>
              </w:rPr>
            </w:pPr>
          </w:p>
        </w:tc>
        <w:tc>
          <w:tcPr>
            <w:tcW w:w="1350" w:type="dxa"/>
            <w:shd w:val="clear" w:color="auto" w:fill="auto"/>
            <w:tcMar>
              <w:top w:w="144" w:type="dxa"/>
              <w:left w:w="115" w:type="dxa"/>
              <w:right w:w="115" w:type="dxa"/>
            </w:tcMar>
            <w:vAlign w:val="center"/>
          </w:tcPr>
          <w:p w14:paraId="269B4E2E" w14:textId="70D8E614" w:rsidR="002000B9" w:rsidRPr="00516FBA" w:rsidRDefault="002000B9" w:rsidP="003C3629">
            <w:pPr>
              <w:jc w:val="center"/>
              <w:rPr>
                <w:rFonts w:ascii="Arial" w:hAnsi="Arial" w:cs="Arial"/>
                <w:noProof/>
                <w:sz w:val="20"/>
                <w:szCs w:val="20"/>
                <w:lang w:val="bs-Latn-BA"/>
              </w:rPr>
            </w:pPr>
          </w:p>
        </w:tc>
        <w:tc>
          <w:tcPr>
            <w:tcW w:w="2340" w:type="dxa"/>
            <w:shd w:val="clear" w:color="auto" w:fill="auto"/>
            <w:tcMar>
              <w:top w:w="144" w:type="dxa"/>
              <w:left w:w="115" w:type="dxa"/>
              <w:right w:w="115" w:type="dxa"/>
            </w:tcMar>
            <w:vAlign w:val="center"/>
          </w:tcPr>
          <w:p w14:paraId="2F12F3A8" w14:textId="48B8520B" w:rsidR="002000B9" w:rsidRPr="00516FBA" w:rsidRDefault="002000B9" w:rsidP="003C3629">
            <w:pPr>
              <w:rPr>
                <w:rFonts w:ascii="Arial" w:hAnsi="Arial" w:cs="Arial"/>
                <w:noProof/>
                <w:sz w:val="20"/>
                <w:szCs w:val="20"/>
                <w:lang w:val="bs-Latn-BA"/>
              </w:rPr>
            </w:pPr>
          </w:p>
        </w:tc>
      </w:tr>
      <w:tr w:rsidR="002000B9" w:rsidRPr="00516FBA" w14:paraId="0BEA23FC" w14:textId="77777777" w:rsidTr="00351CC8">
        <w:tc>
          <w:tcPr>
            <w:tcW w:w="1994" w:type="dxa"/>
            <w:shd w:val="clear" w:color="auto" w:fill="8EAADB" w:themeFill="accent1" w:themeFillTint="99"/>
            <w:tcMar>
              <w:top w:w="144" w:type="dxa"/>
              <w:left w:w="115" w:type="dxa"/>
              <w:right w:w="115" w:type="dxa"/>
            </w:tcMar>
            <w:vAlign w:val="center"/>
          </w:tcPr>
          <w:p w14:paraId="6257F859" w14:textId="5D39A318" w:rsidR="002000B9" w:rsidRPr="00516FBA" w:rsidRDefault="002000B9" w:rsidP="002000B9">
            <w:pPr>
              <w:rPr>
                <w:rFonts w:ascii="Arial" w:hAnsi="Arial" w:cs="Arial"/>
                <w:b/>
                <w:noProof/>
                <w:sz w:val="20"/>
                <w:szCs w:val="20"/>
                <w:lang w:val="bs-Latn-BA"/>
              </w:rPr>
            </w:pPr>
            <w:r w:rsidRPr="00516FBA">
              <w:rPr>
                <w:rFonts w:ascii="Arial" w:hAnsi="Arial" w:cs="Arial"/>
                <w:b/>
                <w:noProof/>
                <w:sz w:val="20"/>
                <w:szCs w:val="20"/>
                <w:lang w:val="bs-Latn-BA"/>
              </w:rPr>
              <w:t>Udruženje građana „Vive Žene“ Centar za terapiju i rehabilitaciju žrtava ratne traume, torture i nasilja u porodici</w:t>
            </w:r>
          </w:p>
        </w:tc>
        <w:tc>
          <w:tcPr>
            <w:tcW w:w="2126" w:type="dxa"/>
            <w:shd w:val="clear" w:color="auto" w:fill="auto"/>
            <w:tcMar>
              <w:top w:w="144" w:type="dxa"/>
              <w:left w:w="115" w:type="dxa"/>
              <w:right w:w="115" w:type="dxa"/>
            </w:tcMar>
            <w:vAlign w:val="center"/>
          </w:tcPr>
          <w:p w14:paraId="63DF50C9" w14:textId="0732BAF2"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Radionice u školama</w:t>
            </w:r>
          </w:p>
        </w:tc>
        <w:tc>
          <w:tcPr>
            <w:tcW w:w="5520" w:type="dxa"/>
            <w:gridSpan w:val="2"/>
            <w:shd w:val="clear" w:color="auto" w:fill="auto"/>
            <w:tcMar>
              <w:top w:w="144" w:type="dxa"/>
              <w:left w:w="115" w:type="dxa"/>
              <w:right w:w="115" w:type="dxa"/>
            </w:tcMar>
            <w:vAlign w:val="center"/>
          </w:tcPr>
          <w:p w14:paraId="092B22CA" w14:textId="04EB016D"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Kreativne radionice na temu nasilje u porodici, O.Š. „Branko Radičević“ i O.Š. „Vuk Karadžić – Bratunaci i </w:t>
            </w:r>
            <w:r w:rsidR="00366FFD" w:rsidRPr="00516FBA">
              <w:rPr>
                <w:rFonts w:ascii="Arial" w:hAnsi="Arial" w:cs="Arial"/>
                <w:noProof/>
                <w:sz w:val="20"/>
                <w:szCs w:val="20"/>
                <w:lang w:val="bs-Latn-BA"/>
              </w:rPr>
              <w:t>f</w:t>
            </w:r>
            <w:r w:rsidRPr="00516FBA">
              <w:rPr>
                <w:rFonts w:ascii="Arial" w:hAnsi="Arial" w:cs="Arial"/>
                <w:noProof/>
                <w:sz w:val="20"/>
                <w:szCs w:val="20"/>
                <w:lang w:val="bs-Latn-BA"/>
              </w:rPr>
              <w:t>orum u Kiseljaku</w:t>
            </w:r>
          </w:p>
        </w:tc>
        <w:tc>
          <w:tcPr>
            <w:tcW w:w="1851" w:type="dxa"/>
            <w:shd w:val="clear" w:color="auto" w:fill="auto"/>
            <w:tcMar>
              <w:top w:w="144" w:type="dxa"/>
              <w:left w:w="115" w:type="dxa"/>
              <w:right w:w="115" w:type="dxa"/>
            </w:tcMar>
            <w:vAlign w:val="center"/>
          </w:tcPr>
          <w:p w14:paraId="56E244D9" w14:textId="204B37CA"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Bratunac i Kiseljak</w:t>
            </w:r>
          </w:p>
        </w:tc>
        <w:tc>
          <w:tcPr>
            <w:tcW w:w="1350" w:type="dxa"/>
            <w:shd w:val="clear" w:color="auto" w:fill="auto"/>
            <w:tcMar>
              <w:top w:w="144" w:type="dxa"/>
              <w:left w:w="115" w:type="dxa"/>
              <w:right w:w="115" w:type="dxa"/>
            </w:tcMar>
            <w:vAlign w:val="center"/>
          </w:tcPr>
          <w:p w14:paraId="41780BC7" w14:textId="00A7F270"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04.12.</w:t>
            </w:r>
          </w:p>
        </w:tc>
        <w:tc>
          <w:tcPr>
            <w:tcW w:w="2340" w:type="dxa"/>
            <w:shd w:val="clear" w:color="auto" w:fill="auto"/>
            <w:tcMar>
              <w:top w:w="144" w:type="dxa"/>
              <w:left w:w="115" w:type="dxa"/>
              <w:right w:w="115" w:type="dxa"/>
            </w:tcMar>
            <w:vAlign w:val="center"/>
          </w:tcPr>
          <w:p w14:paraId="460C730D" w14:textId="77777777"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035/224 310</w:t>
            </w:r>
          </w:p>
          <w:p w14:paraId="3568AE0E" w14:textId="66A694AF" w:rsidR="002000B9" w:rsidRPr="00516FBA" w:rsidRDefault="00722570" w:rsidP="003C3629">
            <w:pPr>
              <w:rPr>
                <w:rFonts w:ascii="Arial" w:hAnsi="Arial" w:cs="Arial"/>
                <w:noProof/>
                <w:sz w:val="20"/>
                <w:szCs w:val="20"/>
                <w:lang w:val="bs-Latn-BA"/>
              </w:rPr>
            </w:pPr>
            <w:hyperlink r:id="rId8" w:history="1">
              <w:r w:rsidR="002000B9" w:rsidRPr="00516FBA">
                <w:rPr>
                  <w:rStyle w:val="Hyperlink"/>
                  <w:rFonts w:ascii="Arial" w:hAnsi="Arial" w:cs="Arial"/>
                  <w:noProof/>
                  <w:sz w:val="20"/>
                  <w:szCs w:val="20"/>
                  <w:lang w:val="bs-Latn-BA"/>
                </w:rPr>
                <w:t>vivezene@bih.net.ba</w:t>
              </w:r>
            </w:hyperlink>
            <w:r w:rsidR="002000B9" w:rsidRPr="00516FBA">
              <w:rPr>
                <w:rFonts w:ascii="Arial" w:hAnsi="Arial" w:cs="Arial"/>
                <w:noProof/>
                <w:sz w:val="20"/>
                <w:szCs w:val="20"/>
                <w:lang w:val="bs-Latn-BA"/>
              </w:rPr>
              <w:t xml:space="preserve"> </w:t>
            </w:r>
          </w:p>
        </w:tc>
      </w:tr>
      <w:tr w:rsidR="002000B9" w:rsidRPr="00516FBA" w14:paraId="6530F63F" w14:textId="77777777" w:rsidTr="00351CC8">
        <w:trPr>
          <w:trHeight w:val="1810"/>
        </w:trPr>
        <w:tc>
          <w:tcPr>
            <w:tcW w:w="1994" w:type="dxa"/>
            <w:shd w:val="clear" w:color="auto" w:fill="8EAADB" w:themeFill="accent1" w:themeFillTint="99"/>
            <w:tcMar>
              <w:top w:w="144" w:type="dxa"/>
              <w:left w:w="115" w:type="dxa"/>
              <w:right w:w="115" w:type="dxa"/>
            </w:tcMar>
            <w:vAlign w:val="center"/>
          </w:tcPr>
          <w:p w14:paraId="168280D1" w14:textId="4B9AE743" w:rsidR="002000B9" w:rsidRPr="00516FBA" w:rsidRDefault="002000B9" w:rsidP="002000B9">
            <w:pPr>
              <w:rPr>
                <w:rFonts w:ascii="Arial" w:hAnsi="Arial" w:cs="Arial"/>
                <w:b/>
                <w:noProof/>
                <w:sz w:val="20"/>
                <w:szCs w:val="20"/>
                <w:lang w:val="bs-Latn-BA"/>
              </w:rPr>
            </w:pPr>
            <w:r w:rsidRPr="00516FBA">
              <w:rPr>
                <w:rFonts w:ascii="Arial" w:hAnsi="Arial" w:cs="Arial"/>
                <w:b/>
                <w:noProof/>
                <w:sz w:val="20"/>
                <w:szCs w:val="20"/>
                <w:lang w:val="bs-Latn-BA"/>
              </w:rPr>
              <w:t>Fondacija CURE</w:t>
            </w:r>
          </w:p>
        </w:tc>
        <w:tc>
          <w:tcPr>
            <w:tcW w:w="2126" w:type="dxa"/>
            <w:shd w:val="clear" w:color="auto" w:fill="D9D9D9" w:themeFill="background1" w:themeFillShade="D9"/>
            <w:tcMar>
              <w:top w:w="144" w:type="dxa"/>
              <w:left w:w="115" w:type="dxa"/>
              <w:right w:w="115" w:type="dxa"/>
            </w:tcMar>
            <w:vAlign w:val="center"/>
          </w:tcPr>
          <w:p w14:paraId="27948B19" w14:textId="10A6E1FD"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Zalagački okrugli sto</w:t>
            </w:r>
          </w:p>
        </w:tc>
        <w:tc>
          <w:tcPr>
            <w:tcW w:w="5520" w:type="dxa"/>
            <w:gridSpan w:val="2"/>
            <w:shd w:val="clear" w:color="auto" w:fill="D9D9D9" w:themeFill="background1" w:themeFillShade="D9"/>
            <w:tcMar>
              <w:top w:w="144" w:type="dxa"/>
              <w:left w:w="115" w:type="dxa"/>
              <w:right w:w="115" w:type="dxa"/>
            </w:tcMar>
            <w:vAlign w:val="center"/>
          </w:tcPr>
          <w:p w14:paraId="08A90844" w14:textId="270C1D2A"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U okviru projekta Feminist policy advocacy in BiH kojeg podržava Kvinna till Kvinna Fondacija CURE će organizirati </w:t>
            </w:r>
            <w:r w:rsidR="00795396" w:rsidRPr="00516FBA">
              <w:rPr>
                <w:rFonts w:ascii="Arial" w:hAnsi="Arial" w:cs="Arial"/>
                <w:noProof/>
                <w:sz w:val="20"/>
                <w:szCs w:val="20"/>
                <w:lang w:val="bs-Latn-BA"/>
              </w:rPr>
              <w:t>z</w:t>
            </w:r>
            <w:r w:rsidRPr="00516FBA">
              <w:rPr>
                <w:rFonts w:ascii="Arial" w:hAnsi="Arial" w:cs="Arial"/>
                <w:noProof/>
                <w:sz w:val="20"/>
                <w:szCs w:val="20"/>
                <w:lang w:val="bs-Latn-BA"/>
              </w:rPr>
              <w:t>alagački okrugli sto namijenjen zastupnicama i samozastupnica, kao i zaštitnicama ženskih prava u definisanju pravaca za djelovanje u lokalnom kontekstu. Okrugli sto se organizuje u saradnji sa lokalnim aktivistkinjama.</w:t>
            </w:r>
          </w:p>
        </w:tc>
        <w:tc>
          <w:tcPr>
            <w:tcW w:w="1851" w:type="dxa"/>
            <w:shd w:val="clear" w:color="auto" w:fill="D9D9D9" w:themeFill="background1" w:themeFillShade="D9"/>
            <w:tcMar>
              <w:top w:w="144" w:type="dxa"/>
              <w:left w:w="115" w:type="dxa"/>
              <w:right w:w="115" w:type="dxa"/>
            </w:tcMar>
            <w:vAlign w:val="center"/>
          </w:tcPr>
          <w:p w14:paraId="57AEC56F" w14:textId="281E008D"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Brčko</w:t>
            </w:r>
          </w:p>
        </w:tc>
        <w:tc>
          <w:tcPr>
            <w:tcW w:w="1350" w:type="dxa"/>
            <w:shd w:val="clear" w:color="auto" w:fill="D9D9D9" w:themeFill="background1" w:themeFillShade="D9"/>
            <w:tcMar>
              <w:top w:w="144" w:type="dxa"/>
              <w:left w:w="115" w:type="dxa"/>
              <w:right w:w="115" w:type="dxa"/>
            </w:tcMar>
            <w:vAlign w:val="center"/>
          </w:tcPr>
          <w:p w14:paraId="66D91E05" w14:textId="2207DA65"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04.12.</w:t>
            </w:r>
          </w:p>
        </w:tc>
        <w:tc>
          <w:tcPr>
            <w:tcW w:w="2340" w:type="dxa"/>
            <w:shd w:val="clear" w:color="auto" w:fill="D9D9D9" w:themeFill="background1" w:themeFillShade="D9"/>
            <w:tcMar>
              <w:top w:w="144" w:type="dxa"/>
              <w:left w:w="115" w:type="dxa"/>
              <w:right w:w="115" w:type="dxa"/>
            </w:tcMar>
            <w:vAlign w:val="center"/>
          </w:tcPr>
          <w:p w14:paraId="326198D5" w14:textId="22521EDF"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Selma Hadžihalilović </w:t>
            </w:r>
            <w:hyperlink r:id="rId9" w:history="1">
              <w:r w:rsidRPr="00516FBA">
                <w:rPr>
                  <w:rStyle w:val="Hyperlink"/>
                  <w:rFonts w:ascii="Arial" w:hAnsi="Arial" w:cs="Arial"/>
                  <w:noProof/>
                  <w:sz w:val="20"/>
                  <w:szCs w:val="20"/>
                  <w:lang w:val="bs-Latn-BA"/>
                </w:rPr>
                <w:t>selma@fondacijacure.org</w:t>
              </w:r>
            </w:hyperlink>
            <w:r w:rsidRPr="00516FBA">
              <w:rPr>
                <w:rFonts w:ascii="Arial" w:hAnsi="Arial" w:cs="Arial"/>
                <w:noProof/>
                <w:sz w:val="20"/>
                <w:szCs w:val="20"/>
                <w:lang w:val="bs-Latn-BA"/>
              </w:rPr>
              <w:t xml:space="preserve"> </w:t>
            </w:r>
          </w:p>
        </w:tc>
      </w:tr>
      <w:tr w:rsidR="002000B9" w:rsidRPr="00516FBA" w14:paraId="2A5CEA7D" w14:textId="77777777" w:rsidTr="00351CC8">
        <w:tc>
          <w:tcPr>
            <w:tcW w:w="1994" w:type="dxa"/>
            <w:shd w:val="clear" w:color="auto" w:fill="8EAADB" w:themeFill="accent1" w:themeFillTint="99"/>
            <w:tcMar>
              <w:top w:w="144" w:type="dxa"/>
              <w:left w:w="115" w:type="dxa"/>
              <w:right w:w="115" w:type="dxa"/>
            </w:tcMar>
            <w:vAlign w:val="center"/>
          </w:tcPr>
          <w:p w14:paraId="2A8FD33F" w14:textId="11B24368" w:rsidR="002000B9" w:rsidRPr="00516FBA" w:rsidRDefault="002000B9" w:rsidP="002000B9">
            <w:pPr>
              <w:rPr>
                <w:rFonts w:ascii="Arial" w:hAnsi="Arial" w:cs="Arial"/>
                <w:b/>
                <w:noProof/>
                <w:sz w:val="20"/>
                <w:szCs w:val="20"/>
                <w:lang w:val="bs-Latn-BA"/>
              </w:rPr>
            </w:pPr>
            <w:r w:rsidRPr="00516FBA">
              <w:rPr>
                <w:rFonts w:ascii="Arial" w:hAnsi="Arial" w:cs="Arial"/>
                <w:b/>
                <w:noProof/>
                <w:sz w:val="20"/>
                <w:szCs w:val="20"/>
                <w:lang w:val="bs-Latn-BA"/>
              </w:rPr>
              <w:t>Fondacija CURE i Fondacija za osnaživanje žena</w:t>
            </w:r>
          </w:p>
        </w:tc>
        <w:tc>
          <w:tcPr>
            <w:tcW w:w="2126" w:type="dxa"/>
            <w:shd w:val="clear" w:color="auto" w:fill="auto"/>
            <w:tcMar>
              <w:top w:w="144" w:type="dxa"/>
              <w:left w:w="115" w:type="dxa"/>
              <w:right w:w="115" w:type="dxa"/>
            </w:tcMar>
            <w:vAlign w:val="center"/>
          </w:tcPr>
          <w:p w14:paraId="6AA7F3E5" w14:textId="7ED0A3C6"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Okrugli sto </w:t>
            </w:r>
          </w:p>
        </w:tc>
        <w:tc>
          <w:tcPr>
            <w:tcW w:w="5520" w:type="dxa"/>
            <w:gridSpan w:val="2"/>
            <w:shd w:val="clear" w:color="auto" w:fill="auto"/>
            <w:tcMar>
              <w:top w:w="144" w:type="dxa"/>
              <w:left w:w="115" w:type="dxa"/>
              <w:right w:w="115" w:type="dxa"/>
            </w:tcMar>
            <w:vAlign w:val="center"/>
          </w:tcPr>
          <w:p w14:paraId="48449A7E" w14:textId="54C46AE7"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Okrugli sto u Bosanskom Grahovu organizuje Fondacija CURE, Fondacija za osnaživanje žena i Udruženja građanki Grahovo iz Bosanskog Grahova. Ova aktivnost se realizuje u sklopu projekta “Ženska prava - Agenda za pozitivne promjene”, koju finansira Evropska unija, a realizuje Fondacija CURE i Fondacija za osnaživanje žena, a projektom namjeravamo doprinijeti promociji i poštivanju ženskih prava, te doprinijeti iskorjenjivanju diskriminacije žena sa posebnim fokusom na žene i djevojke pripadnice marginalizovanih i manjinskih grupa u deset opština, a opština Bosansko Grahovo je jedna od njih</w:t>
            </w:r>
            <w:r w:rsidR="00366FFD" w:rsidRPr="00516FBA">
              <w:rPr>
                <w:rFonts w:ascii="Arial" w:hAnsi="Arial" w:cs="Arial"/>
                <w:noProof/>
                <w:sz w:val="20"/>
                <w:szCs w:val="20"/>
                <w:lang w:val="bs-Latn-BA"/>
              </w:rPr>
              <w:t>.</w:t>
            </w:r>
          </w:p>
        </w:tc>
        <w:tc>
          <w:tcPr>
            <w:tcW w:w="1851" w:type="dxa"/>
            <w:shd w:val="clear" w:color="auto" w:fill="auto"/>
            <w:tcMar>
              <w:top w:w="144" w:type="dxa"/>
              <w:left w:w="115" w:type="dxa"/>
              <w:right w:w="115" w:type="dxa"/>
            </w:tcMar>
            <w:vAlign w:val="center"/>
          </w:tcPr>
          <w:p w14:paraId="0AE7A8BF" w14:textId="081E8BA2"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Bosansko Grahovo</w:t>
            </w:r>
          </w:p>
        </w:tc>
        <w:tc>
          <w:tcPr>
            <w:tcW w:w="1350" w:type="dxa"/>
            <w:shd w:val="clear" w:color="auto" w:fill="auto"/>
            <w:tcMar>
              <w:top w:w="144" w:type="dxa"/>
              <w:left w:w="115" w:type="dxa"/>
              <w:right w:w="115" w:type="dxa"/>
            </w:tcMar>
            <w:vAlign w:val="center"/>
          </w:tcPr>
          <w:p w14:paraId="74415A1C" w14:textId="16DF864B"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04.12.</w:t>
            </w:r>
          </w:p>
        </w:tc>
        <w:tc>
          <w:tcPr>
            <w:tcW w:w="2340" w:type="dxa"/>
            <w:shd w:val="clear" w:color="auto" w:fill="auto"/>
            <w:tcMar>
              <w:top w:w="144" w:type="dxa"/>
              <w:left w:w="115" w:type="dxa"/>
              <w:right w:w="115" w:type="dxa"/>
            </w:tcMar>
            <w:vAlign w:val="center"/>
          </w:tcPr>
          <w:p w14:paraId="0A2AE341" w14:textId="180A0DE9"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 xml:space="preserve">Vedrana Frašto </w:t>
            </w:r>
            <w:hyperlink r:id="rId10" w:history="1">
              <w:r w:rsidRPr="00516FBA">
                <w:rPr>
                  <w:rStyle w:val="Hyperlink"/>
                  <w:rFonts w:ascii="Arial" w:hAnsi="Arial" w:cs="Arial"/>
                  <w:noProof/>
                  <w:sz w:val="20"/>
                  <w:szCs w:val="20"/>
                  <w:lang w:val="bs-Latn-BA"/>
                </w:rPr>
                <w:t>Vedrana@fondacijacure.org</w:t>
              </w:r>
            </w:hyperlink>
            <w:r w:rsidRPr="00516FBA">
              <w:rPr>
                <w:rFonts w:ascii="Arial" w:hAnsi="Arial" w:cs="Arial"/>
                <w:noProof/>
                <w:sz w:val="20"/>
                <w:szCs w:val="20"/>
                <w:lang w:val="bs-Latn-BA"/>
              </w:rPr>
              <w:t xml:space="preserve"> </w:t>
            </w:r>
          </w:p>
        </w:tc>
      </w:tr>
      <w:tr w:rsidR="002000B9" w:rsidRPr="00516FBA" w14:paraId="6B458B7B" w14:textId="77777777" w:rsidTr="00351CC8">
        <w:tc>
          <w:tcPr>
            <w:tcW w:w="1994" w:type="dxa"/>
            <w:shd w:val="clear" w:color="auto" w:fill="8EAADB" w:themeFill="accent1" w:themeFillTint="99"/>
            <w:tcMar>
              <w:top w:w="144" w:type="dxa"/>
              <w:left w:w="115" w:type="dxa"/>
              <w:right w:w="115" w:type="dxa"/>
            </w:tcMar>
            <w:vAlign w:val="center"/>
          </w:tcPr>
          <w:p w14:paraId="2485931A" w14:textId="4B469374" w:rsidR="002000B9" w:rsidRPr="00516FBA" w:rsidRDefault="002000B9" w:rsidP="002000B9">
            <w:pPr>
              <w:rPr>
                <w:rFonts w:ascii="Arial" w:hAnsi="Arial" w:cs="Arial"/>
                <w:b/>
                <w:noProof/>
                <w:sz w:val="20"/>
                <w:szCs w:val="20"/>
                <w:lang w:val="bs-Latn-BA"/>
              </w:rPr>
            </w:pPr>
            <w:r w:rsidRPr="00516FBA">
              <w:rPr>
                <w:rFonts w:ascii="Arial" w:hAnsi="Arial" w:cs="Arial"/>
                <w:b/>
                <w:noProof/>
                <w:sz w:val="20"/>
                <w:szCs w:val="20"/>
                <w:lang w:val="bs-Latn-BA"/>
              </w:rPr>
              <w:t>Mješovita srednja škola Maglaj</w:t>
            </w:r>
          </w:p>
        </w:tc>
        <w:tc>
          <w:tcPr>
            <w:tcW w:w="2126" w:type="dxa"/>
            <w:shd w:val="clear" w:color="auto" w:fill="D9D9D9" w:themeFill="background1" w:themeFillShade="D9"/>
            <w:tcMar>
              <w:top w:w="144" w:type="dxa"/>
              <w:left w:w="115" w:type="dxa"/>
              <w:right w:w="115" w:type="dxa"/>
            </w:tcMar>
            <w:vAlign w:val="center"/>
          </w:tcPr>
          <w:p w14:paraId="33692191" w14:textId="6D93AE97"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Radionice</w:t>
            </w:r>
          </w:p>
        </w:tc>
        <w:tc>
          <w:tcPr>
            <w:tcW w:w="5520" w:type="dxa"/>
            <w:gridSpan w:val="2"/>
            <w:shd w:val="clear" w:color="auto" w:fill="D9D9D9" w:themeFill="background1" w:themeFillShade="D9"/>
            <w:tcMar>
              <w:top w:w="144" w:type="dxa"/>
              <w:left w:w="115" w:type="dxa"/>
              <w:right w:w="115" w:type="dxa"/>
            </w:tcMar>
            <w:vAlign w:val="center"/>
          </w:tcPr>
          <w:p w14:paraId="63397856" w14:textId="34E00567"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Nizom aktivnosti od 4.12. do 11.12. godine obilježili smo Međunarodni dan ljudskih prava, u organizaciji i pod vođstvom profesorice Nerminke Pirkić, sekcije Obrazovanje za mir te učešće drugih profesora i učenika.</w:t>
            </w:r>
          </w:p>
        </w:tc>
        <w:tc>
          <w:tcPr>
            <w:tcW w:w="1851" w:type="dxa"/>
            <w:shd w:val="clear" w:color="auto" w:fill="D9D9D9" w:themeFill="background1" w:themeFillShade="D9"/>
            <w:tcMar>
              <w:top w:w="144" w:type="dxa"/>
              <w:left w:w="115" w:type="dxa"/>
              <w:right w:w="115" w:type="dxa"/>
            </w:tcMar>
            <w:vAlign w:val="center"/>
          </w:tcPr>
          <w:p w14:paraId="2ECA7214" w14:textId="22F9F014"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Maglaj</w:t>
            </w:r>
          </w:p>
        </w:tc>
        <w:tc>
          <w:tcPr>
            <w:tcW w:w="1350" w:type="dxa"/>
            <w:shd w:val="clear" w:color="auto" w:fill="D9D9D9" w:themeFill="background1" w:themeFillShade="D9"/>
            <w:tcMar>
              <w:top w:w="144" w:type="dxa"/>
              <w:left w:w="115" w:type="dxa"/>
              <w:right w:w="115" w:type="dxa"/>
            </w:tcMar>
            <w:vAlign w:val="center"/>
          </w:tcPr>
          <w:p w14:paraId="27874641" w14:textId="697BF1CD"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4.12. do 11.12.</w:t>
            </w:r>
          </w:p>
        </w:tc>
        <w:tc>
          <w:tcPr>
            <w:tcW w:w="2340" w:type="dxa"/>
            <w:shd w:val="clear" w:color="auto" w:fill="D9D9D9" w:themeFill="background1" w:themeFillShade="D9"/>
            <w:tcMar>
              <w:top w:w="144" w:type="dxa"/>
              <w:left w:w="115" w:type="dxa"/>
              <w:right w:w="115" w:type="dxa"/>
            </w:tcMar>
            <w:vAlign w:val="center"/>
          </w:tcPr>
          <w:p w14:paraId="0B9EEF0D" w14:textId="52F82AB3" w:rsidR="002000B9" w:rsidRPr="00516FBA" w:rsidRDefault="00722570" w:rsidP="003C3629">
            <w:pPr>
              <w:rPr>
                <w:rFonts w:ascii="Arial" w:hAnsi="Arial" w:cs="Arial"/>
                <w:noProof/>
                <w:sz w:val="20"/>
                <w:szCs w:val="20"/>
                <w:lang w:val="bs-Latn-BA"/>
              </w:rPr>
            </w:pPr>
            <w:hyperlink r:id="rId11" w:history="1">
              <w:r w:rsidR="002000B9" w:rsidRPr="00516FBA">
                <w:rPr>
                  <w:rStyle w:val="Hyperlink"/>
                  <w:rFonts w:ascii="Arial" w:hAnsi="Arial" w:cs="Arial"/>
                  <w:noProof/>
                  <w:sz w:val="20"/>
                  <w:szCs w:val="20"/>
                  <w:lang w:val="bs-Latn-BA"/>
                </w:rPr>
                <w:t>mss_maglaj@bih.net.ba</w:t>
              </w:r>
            </w:hyperlink>
            <w:r w:rsidR="002000B9" w:rsidRPr="00516FBA">
              <w:rPr>
                <w:rFonts w:ascii="Arial" w:hAnsi="Arial" w:cs="Arial"/>
                <w:noProof/>
                <w:sz w:val="20"/>
                <w:szCs w:val="20"/>
                <w:lang w:val="bs-Latn-BA"/>
              </w:rPr>
              <w:br/>
            </w:r>
          </w:p>
        </w:tc>
      </w:tr>
      <w:tr w:rsidR="002000B9" w:rsidRPr="00516FBA" w14:paraId="56763204" w14:textId="77777777" w:rsidTr="00F95C7C">
        <w:trPr>
          <w:trHeight w:val="1098"/>
        </w:trPr>
        <w:tc>
          <w:tcPr>
            <w:tcW w:w="1994" w:type="dxa"/>
            <w:shd w:val="clear" w:color="auto" w:fill="8EAADB" w:themeFill="accent1" w:themeFillTint="99"/>
            <w:tcMar>
              <w:top w:w="144" w:type="dxa"/>
              <w:left w:w="115" w:type="dxa"/>
              <w:right w:w="115" w:type="dxa"/>
            </w:tcMar>
            <w:vAlign w:val="center"/>
          </w:tcPr>
          <w:p w14:paraId="6CF6C99E" w14:textId="5DBF7FDA" w:rsidR="002000B9" w:rsidRPr="00516FBA" w:rsidRDefault="002000B9" w:rsidP="002000B9">
            <w:pPr>
              <w:rPr>
                <w:rFonts w:ascii="Arial" w:hAnsi="Arial" w:cs="Arial"/>
                <w:b/>
                <w:noProof/>
                <w:sz w:val="20"/>
                <w:szCs w:val="20"/>
                <w:lang w:val="bs-Latn-BA"/>
              </w:rPr>
            </w:pPr>
            <w:r w:rsidRPr="00516FBA">
              <w:rPr>
                <w:rFonts w:ascii="Arial" w:hAnsi="Arial" w:cs="Arial"/>
                <w:b/>
                <w:noProof/>
                <w:sz w:val="20"/>
                <w:szCs w:val="20"/>
                <w:lang w:val="bs-Latn-BA"/>
              </w:rPr>
              <w:lastRenderedPageBreak/>
              <w:t>Udruženje građana „Vive Žene“ Centar za terapiju i rehabilitaciju žrtava ratne traume, torture i nasilja u porodici</w:t>
            </w:r>
          </w:p>
        </w:tc>
        <w:tc>
          <w:tcPr>
            <w:tcW w:w="2126" w:type="dxa"/>
            <w:shd w:val="clear" w:color="auto" w:fill="auto"/>
            <w:tcMar>
              <w:top w:w="144" w:type="dxa"/>
              <w:left w:w="115" w:type="dxa"/>
              <w:right w:w="115" w:type="dxa"/>
            </w:tcMar>
            <w:vAlign w:val="center"/>
          </w:tcPr>
          <w:p w14:paraId="52A19E85" w14:textId="1698B453"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Radionice u školama</w:t>
            </w:r>
          </w:p>
        </w:tc>
        <w:tc>
          <w:tcPr>
            <w:tcW w:w="5520" w:type="dxa"/>
            <w:gridSpan w:val="2"/>
            <w:shd w:val="clear" w:color="auto" w:fill="auto"/>
            <w:tcMar>
              <w:top w:w="144" w:type="dxa"/>
              <w:left w:w="115" w:type="dxa"/>
              <w:right w:w="115" w:type="dxa"/>
            </w:tcMar>
            <w:vAlign w:val="center"/>
          </w:tcPr>
          <w:p w14:paraId="1D4B325B" w14:textId="7B4A9DBB" w:rsidR="002000B9" w:rsidRPr="00516FBA" w:rsidRDefault="002000B9" w:rsidP="003C3629">
            <w:pPr>
              <w:textAlignment w:val="baseline"/>
              <w:rPr>
                <w:rFonts w:ascii="Arial" w:hAnsi="Arial" w:cs="Arial"/>
                <w:noProof/>
                <w:sz w:val="20"/>
                <w:szCs w:val="20"/>
                <w:lang w:val="bs-Latn-BA"/>
              </w:rPr>
            </w:pPr>
            <w:r w:rsidRPr="00516FBA">
              <w:rPr>
                <w:rFonts w:ascii="Arial" w:hAnsi="Arial" w:cs="Arial"/>
                <w:noProof/>
                <w:sz w:val="20"/>
                <w:szCs w:val="20"/>
                <w:lang w:val="bs-Latn-BA"/>
              </w:rPr>
              <w:t>Kreativne radionice na temu nasilje u porodici, III O.Š. – Brčko i V O.Š. – Brčko</w:t>
            </w:r>
          </w:p>
        </w:tc>
        <w:tc>
          <w:tcPr>
            <w:tcW w:w="1851" w:type="dxa"/>
            <w:shd w:val="clear" w:color="auto" w:fill="auto"/>
            <w:tcMar>
              <w:top w:w="144" w:type="dxa"/>
              <w:left w:w="115" w:type="dxa"/>
              <w:right w:w="115" w:type="dxa"/>
            </w:tcMar>
            <w:vAlign w:val="center"/>
          </w:tcPr>
          <w:p w14:paraId="68D77EF5" w14:textId="113C086D"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Brčko</w:t>
            </w:r>
          </w:p>
        </w:tc>
        <w:tc>
          <w:tcPr>
            <w:tcW w:w="1350" w:type="dxa"/>
            <w:shd w:val="clear" w:color="auto" w:fill="auto"/>
            <w:tcMar>
              <w:top w:w="144" w:type="dxa"/>
              <w:left w:w="115" w:type="dxa"/>
              <w:right w:w="115" w:type="dxa"/>
            </w:tcMar>
            <w:vAlign w:val="center"/>
          </w:tcPr>
          <w:p w14:paraId="2E2E7C29" w14:textId="12BDED1C" w:rsidR="002000B9" w:rsidRPr="00516FBA" w:rsidRDefault="002000B9" w:rsidP="003C3629">
            <w:pPr>
              <w:jc w:val="center"/>
              <w:rPr>
                <w:rFonts w:ascii="Arial" w:hAnsi="Arial" w:cs="Arial"/>
                <w:noProof/>
                <w:sz w:val="20"/>
                <w:szCs w:val="20"/>
                <w:lang w:val="bs-Latn-BA"/>
              </w:rPr>
            </w:pPr>
            <w:r w:rsidRPr="00516FBA">
              <w:rPr>
                <w:rFonts w:ascii="Arial" w:hAnsi="Arial" w:cs="Arial"/>
                <w:noProof/>
                <w:sz w:val="20"/>
                <w:szCs w:val="20"/>
                <w:lang w:val="bs-Latn-BA"/>
              </w:rPr>
              <w:t>05.12.</w:t>
            </w:r>
          </w:p>
        </w:tc>
        <w:tc>
          <w:tcPr>
            <w:tcW w:w="2340" w:type="dxa"/>
            <w:shd w:val="clear" w:color="auto" w:fill="auto"/>
            <w:tcMar>
              <w:top w:w="144" w:type="dxa"/>
              <w:left w:w="115" w:type="dxa"/>
              <w:right w:w="115" w:type="dxa"/>
            </w:tcMar>
            <w:vAlign w:val="center"/>
          </w:tcPr>
          <w:p w14:paraId="1B3DF582" w14:textId="77777777" w:rsidR="002000B9" w:rsidRPr="00516FBA" w:rsidRDefault="002000B9" w:rsidP="003C3629">
            <w:pPr>
              <w:rPr>
                <w:rFonts w:ascii="Arial" w:hAnsi="Arial" w:cs="Arial"/>
                <w:noProof/>
                <w:sz w:val="20"/>
                <w:szCs w:val="20"/>
                <w:lang w:val="bs-Latn-BA"/>
              </w:rPr>
            </w:pPr>
            <w:r w:rsidRPr="00516FBA">
              <w:rPr>
                <w:rFonts w:ascii="Arial" w:hAnsi="Arial" w:cs="Arial"/>
                <w:noProof/>
                <w:sz w:val="20"/>
                <w:szCs w:val="20"/>
                <w:lang w:val="bs-Latn-BA"/>
              </w:rPr>
              <w:t>035/224 310</w:t>
            </w:r>
          </w:p>
          <w:p w14:paraId="485DEDBC" w14:textId="330047C1" w:rsidR="002000B9" w:rsidRPr="00516FBA" w:rsidRDefault="00722570" w:rsidP="003C3629">
            <w:pPr>
              <w:rPr>
                <w:rFonts w:ascii="Arial" w:hAnsi="Arial" w:cs="Arial"/>
                <w:noProof/>
                <w:sz w:val="20"/>
                <w:szCs w:val="20"/>
                <w:lang w:val="bs-Latn-BA"/>
              </w:rPr>
            </w:pPr>
            <w:hyperlink r:id="rId12" w:history="1">
              <w:r w:rsidR="002000B9" w:rsidRPr="00516FBA">
                <w:rPr>
                  <w:rStyle w:val="Hyperlink"/>
                  <w:rFonts w:ascii="Arial" w:hAnsi="Arial" w:cs="Arial"/>
                  <w:noProof/>
                  <w:sz w:val="20"/>
                  <w:szCs w:val="20"/>
                  <w:lang w:val="bs-Latn-BA"/>
                </w:rPr>
                <w:t>vivezene@bih.net.ba</w:t>
              </w:r>
            </w:hyperlink>
            <w:r w:rsidR="002000B9" w:rsidRPr="00516FBA">
              <w:rPr>
                <w:rFonts w:ascii="Arial" w:hAnsi="Arial" w:cs="Arial"/>
                <w:noProof/>
                <w:sz w:val="20"/>
                <w:szCs w:val="20"/>
                <w:lang w:val="bs-Latn-BA"/>
              </w:rPr>
              <w:t xml:space="preserve"> </w:t>
            </w:r>
          </w:p>
        </w:tc>
      </w:tr>
      <w:tr w:rsidR="00D32E29" w:rsidRPr="00516FBA" w14:paraId="5127D408" w14:textId="77777777" w:rsidTr="00351CC8">
        <w:tc>
          <w:tcPr>
            <w:tcW w:w="1994" w:type="dxa"/>
            <w:shd w:val="clear" w:color="auto" w:fill="8EAADB" w:themeFill="accent1" w:themeFillTint="99"/>
            <w:tcMar>
              <w:top w:w="144" w:type="dxa"/>
              <w:left w:w="115" w:type="dxa"/>
              <w:right w:w="115" w:type="dxa"/>
            </w:tcMar>
            <w:vAlign w:val="center"/>
          </w:tcPr>
          <w:p w14:paraId="51A809E3" w14:textId="63304C82" w:rsidR="00D32E29" w:rsidRPr="00516FBA" w:rsidRDefault="00D32E29" w:rsidP="00D32E29">
            <w:pPr>
              <w:rPr>
                <w:rFonts w:ascii="Arial" w:hAnsi="Arial" w:cs="Arial"/>
                <w:b/>
                <w:noProof/>
                <w:sz w:val="20"/>
                <w:szCs w:val="20"/>
                <w:lang w:val="bs-Latn-BA"/>
              </w:rPr>
            </w:pPr>
            <w:r w:rsidRPr="00516FBA">
              <w:rPr>
                <w:rFonts w:ascii="Arial" w:hAnsi="Arial" w:cs="Arial"/>
                <w:b/>
                <w:noProof/>
                <w:sz w:val="20"/>
                <w:szCs w:val="20"/>
                <w:lang w:val="bs-Latn-BA"/>
              </w:rPr>
              <w:t>Fondacija CURE</w:t>
            </w:r>
          </w:p>
        </w:tc>
        <w:tc>
          <w:tcPr>
            <w:tcW w:w="2126" w:type="dxa"/>
            <w:shd w:val="clear" w:color="auto" w:fill="D9D9D9" w:themeFill="background1" w:themeFillShade="D9"/>
            <w:tcMar>
              <w:top w:w="144" w:type="dxa"/>
              <w:left w:w="115" w:type="dxa"/>
              <w:right w:w="115" w:type="dxa"/>
            </w:tcMar>
            <w:vAlign w:val="center"/>
          </w:tcPr>
          <w:p w14:paraId="36903D15" w14:textId="4EF3FC28" w:rsidR="00D32E29" w:rsidRPr="00516FBA" w:rsidRDefault="00D32E29" w:rsidP="00D32E29">
            <w:pPr>
              <w:rPr>
                <w:rFonts w:ascii="Arial" w:hAnsi="Arial" w:cs="Arial"/>
                <w:noProof/>
                <w:sz w:val="20"/>
                <w:szCs w:val="20"/>
                <w:lang w:val="bs-Latn-BA"/>
              </w:rPr>
            </w:pPr>
            <w:r w:rsidRPr="00516FBA">
              <w:rPr>
                <w:rFonts w:ascii="Arial" w:hAnsi="Arial" w:cs="Arial"/>
                <w:noProof/>
                <w:sz w:val="20"/>
                <w:szCs w:val="20"/>
                <w:lang w:val="bs-Latn-BA"/>
              </w:rPr>
              <w:t>Prezentacija : „Analiza aktualnih propisa i praksi u FBiH u vezi s ekonomskim osnaživanjem žena koje su preživjele porodično nasilje i preporuke za njihovo poboljšanje“</w:t>
            </w:r>
          </w:p>
        </w:tc>
        <w:tc>
          <w:tcPr>
            <w:tcW w:w="5520" w:type="dxa"/>
            <w:gridSpan w:val="2"/>
            <w:shd w:val="clear" w:color="auto" w:fill="D9D9D9" w:themeFill="background1" w:themeFillShade="D9"/>
            <w:tcMar>
              <w:top w:w="144" w:type="dxa"/>
              <w:left w:w="115" w:type="dxa"/>
              <w:right w:w="115" w:type="dxa"/>
            </w:tcMar>
            <w:vAlign w:val="center"/>
          </w:tcPr>
          <w:p w14:paraId="56840C85" w14:textId="011D57B6" w:rsidR="00D32E29" w:rsidRPr="00516FBA" w:rsidRDefault="00D32E29" w:rsidP="00D32E29">
            <w:pPr>
              <w:rPr>
                <w:rFonts w:ascii="Arial" w:hAnsi="Arial" w:cs="Arial"/>
                <w:noProof/>
                <w:sz w:val="20"/>
                <w:szCs w:val="20"/>
                <w:lang w:val="bs-Latn-BA"/>
              </w:rPr>
            </w:pPr>
            <w:r w:rsidRPr="00516FBA">
              <w:rPr>
                <w:rFonts w:ascii="Arial" w:hAnsi="Arial" w:cs="Arial"/>
                <w:noProof/>
                <w:sz w:val="20"/>
                <w:szCs w:val="20"/>
                <w:lang w:val="bs-Latn-BA"/>
              </w:rPr>
              <w:t>Fondacija CURE u sklopu projekta Feminist policy advocacy in BiH koju podržava Kvinna Till Kvinna organizuje press konferenciju na kojoj de prezentirati nalaze iz istraživanja Kroz ekonomsku stabilnost do slobode: „Analiza aktualnih propisa i praksi u FBiH u vezi s ekonomskim osnaživanjem žena koje su preživjele porodično nasilje i preporuke za njihovo poboljšanje“ autorica Maide Zagorac i Jasmine Čaušević. Fondacija CURE će prezentirati potencijalne prakse putem kojih de se osigurati sredstva od strane Zavoda za zapošljavanje FBiH putem kojih de se osigurati samozapošljavanje žena preživjelih nasilje u porodici.</w:t>
            </w:r>
          </w:p>
        </w:tc>
        <w:tc>
          <w:tcPr>
            <w:tcW w:w="1851" w:type="dxa"/>
            <w:shd w:val="clear" w:color="auto" w:fill="D9D9D9" w:themeFill="background1" w:themeFillShade="D9"/>
            <w:tcMar>
              <w:top w:w="144" w:type="dxa"/>
              <w:left w:w="115" w:type="dxa"/>
              <w:right w:w="115" w:type="dxa"/>
            </w:tcMar>
            <w:vAlign w:val="center"/>
          </w:tcPr>
          <w:p w14:paraId="22E12582" w14:textId="5DBA980A" w:rsidR="00D32E29" w:rsidRPr="00516FBA" w:rsidRDefault="00D32E29" w:rsidP="00D32E29">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D9D9D9" w:themeFill="background1" w:themeFillShade="D9"/>
            <w:tcMar>
              <w:top w:w="144" w:type="dxa"/>
              <w:left w:w="115" w:type="dxa"/>
              <w:right w:w="115" w:type="dxa"/>
            </w:tcMar>
            <w:vAlign w:val="center"/>
          </w:tcPr>
          <w:p w14:paraId="3268A1E0" w14:textId="5A6796F1" w:rsidR="00D32E29" w:rsidRPr="00516FBA" w:rsidRDefault="00D32E29" w:rsidP="00D32E29">
            <w:pPr>
              <w:jc w:val="center"/>
              <w:rPr>
                <w:rFonts w:ascii="Arial" w:hAnsi="Arial" w:cs="Arial"/>
                <w:noProof/>
                <w:sz w:val="20"/>
                <w:szCs w:val="20"/>
                <w:lang w:val="bs-Latn-BA"/>
              </w:rPr>
            </w:pPr>
            <w:r w:rsidRPr="00516FBA">
              <w:rPr>
                <w:rFonts w:ascii="Arial" w:hAnsi="Arial" w:cs="Arial"/>
                <w:noProof/>
                <w:sz w:val="20"/>
                <w:szCs w:val="20"/>
                <w:lang w:val="bs-Latn-BA"/>
              </w:rPr>
              <w:t>05.12.</w:t>
            </w:r>
          </w:p>
        </w:tc>
        <w:tc>
          <w:tcPr>
            <w:tcW w:w="2340" w:type="dxa"/>
            <w:shd w:val="clear" w:color="auto" w:fill="D9D9D9" w:themeFill="background1" w:themeFillShade="D9"/>
            <w:tcMar>
              <w:top w:w="144" w:type="dxa"/>
              <w:left w:w="115" w:type="dxa"/>
              <w:right w:w="115" w:type="dxa"/>
            </w:tcMar>
            <w:vAlign w:val="center"/>
          </w:tcPr>
          <w:p w14:paraId="7316EA4F" w14:textId="531682A7" w:rsidR="00D32E29" w:rsidRPr="00516FBA" w:rsidRDefault="00D32E29" w:rsidP="00D32E29">
            <w:pPr>
              <w:rPr>
                <w:rFonts w:ascii="Arial" w:hAnsi="Arial" w:cs="Arial"/>
                <w:noProof/>
                <w:sz w:val="20"/>
                <w:szCs w:val="20"/>
                <w:lang w:val="bs-Latn-BA"/>
              </w:rPr>
            </w:pPr>
            <w:r w:rsidRPr="00516FBA">
              <w:rPr>
                <w:rFonts w:ascii="Arial" w:hAnsi="Arial" w:cs="Arial"/>
                <w:noProof/>
                <w:sz w:val="20"/>
                <w:szCs w:val="20"/>
                <w:lang w:val="bs-Latn-BA"/>
              </w:rPr>
              <w:t xml:space="preserve">Vildana Džekman </w:t>
            </w:r>
            <w:hyperlink r:id="rId13" w:history="1">
              <w:r w:rsidRPr="00516FBA">
                <w:rPr>
                  <w:rStyle w:val="Hyperlink"/>
                  <w:rFonts w:ascii="Arial" w:hAnsi="Arial" w:cs="Arial"/>
                  <w:noProof/>
                  <w:sz w:val="20"/>
                  <w:szCs w:val="20"/>
                  <w:lang w:val="bs-Latn-BA"/>
                </w:rPr>
                <w:t>vildana@fondacijacure.org</w:t>
              </w:r>
            </w:hyperlink>
            <w:r w:rsidRPr="00516FBA">
              <w:rPr>
                <w:rFonts w:ascii="Arial" w:hAnsi="Arial" w:cs="Arial"/>
                <w:noProof/>
                <w:sz w:val="20"/>
                <w:szCs w:val="20"/>
                <w:lang w:val="bs-Latn-BA"/>
              </w:rPr>
              <w:t xml:space="preserve"> </w:t>
            </w:r>
          </w:p>
        </w:tc>
      </w:tr>
      <w:tr w:rsidR="00FD5B00" w:rsidRPr="00516FBA" w14:paraId="21300597" w14:textId="77777777" w:rsidTr="00FD5B00">
        <w:tc>
          <w:tcPr>
            <w:tcW w:w="1994" w:type="dxa"/>
            <w:shd w:val="clear" w:color="auto" w:fill="8EAADB" w:themeFill="accent1" w:themeFillTint="99"/>
            <w:tcMar>
              <w:top w:w="144" w:type="dxa"/>
              <w:left w:w="115" w:type="dxa"/>
              <w:right w:w="115" w:type="dxa"/>
            </w:tcMar>
            <w:vAlign w:val="center"/>
          </w:tcPr>
          <w:p w14:paraId="6E03460F" w14:textId="77777777" w:rsidR="00FD5B00" w:rsidRPr="00516FBA" w:rsidRDefault="00FD5B00" w:rsidP="003B19B0">
            <w:pPr>
              <w:pStyle w:val="Default"/>
              <w:rPr>
                <w:rFonts w:ascii="Arial" w:hAnsi="Arial" w:cs="Arial"/>
                <w:b/>
                <w:bCs/>
                <w:noProof/>
                <w:sz w:val="20"/>
                <w:szCs w:val="20"/>
                <w:lang w:val="bs-Latn-BA"/>
              </w:rPr>
            </w:pPr>
            <w:r w:rsidRPr="00516FBA">
              <w:rPr>
                <w:rFonts w:ascii="Arial" w:hAnsi="Arial" w:cs="Arial"/>
                <w:b/>
                <w:bCs/>
                <w:noProof/>
                <w:sz w:val="20"/>
                <w:szCs w:val="20"/>
                <w:lang w:val="bs-Latn-BA"/>
              </w:rPr>
              <w:t>Srednja ekonomska škola Joze Martinovića Mostar</w:t>
            </w:r>
          </w:p>
          <w:p w14:paraId="6A51110E" w14:textId="77777777" w:rsidR="00FD5B00" w:rsidRPr="00516FBA" w:rsidRDefault="00FD5B00" w:rsidP="003B19B0">
            <w:pPr>
              <w:pStyle w:val="Default"/>
              <w:rPr>
                <w:rFonts w:ascii="Arial" w:hAnsi="Arial" w:cs="Arial"/>
                <w:noProof/>
                <w:sz w:val="20"/>
                <w:szCs w:val="20"/>
                <w:lang w:val="bs-Latn-BA"/>
              </w:rPr>
            </w:pPr>
          </w:p>
        </w:tc>
        <w:tc>
          <w:tcPr>
            <w:tcW w:w="2126" w:type="dxa"/>
            <w:shd w:val="clear" w:color="auto" w:fill="auto"/>
            <w:tcMar>
              <w:top w:w="144" w:type="dxa"/>
              <w:left w:w="115" w:type="dxa"/>
              <w:right w:w="115" w:type="dxa"/>
            </w:tcMar>
            <w:vAlign w:val="center"/>
          </w:tcPr>
          <w:p w14:paraId="43083F05" w14:textId="4275DB2D" w:rsidR="00FD5B00" w:rsidRPr="00516FBA" w:rsidRDefault="003B19B0" w:rsidP="003B19B0">
            <w:pPr>
              <w:pStyle w:val="Default"/>
              <w:rPr>
                <w:rFonts w:ascii="Arial" w:hAnsi="Arial" w:cs="Arial"/>
                <w:noProof/>
                <w:sz w:val="20"/>
                <w:szCs w:val="20"/>
                <w:lang w:val="bs-Latn-BA"/>
              </w:rPr>
            </w:pPr>
            <w:r w:rsidRPr="00516FBA">
              <w:rPr>
                <w:rFonts w:ascii="Arial" w:hAnsi="Arial" w:cs="Arial"/>
                <w:noProof/>
                <w:sz w:val="20"/>
                <w:szCs w:val="20"/>
                <w:lang w:val="bs-Latn-BA"/>
              </w:rPr>
              <w:t>Aktivnosti u školi povodom Međunarodnog dana ljudskih prava</w:t>
            </w:r>
          </w:p>
        </w:tc>
        <w:tc>
          <w:tcPr>
            <w:tcW w:w="5520" w:type="dxa"/>
            <w:gridSpan w:val="2"/>
            <w:shd w:val="clear" w:color="auto" w:fill="auto"/>
            <w:tcMar>
              <w:top w:w="144" w:type="dxa"/>
              <w:left w:w="115" w:type="dxa"/>
              <w:right w:w="115" w:type="dxa"/>
            </w:tcMar>
            <w:vAlign w:val="center"/>
          </w:tcPr>
          <w:p w14:paraId="2E66831A" w14:textId="71D83E30" w:rsidR="00FD5B00" w:rsidRPr="00516FBA" w:rsidRDefault="00FD5B00" w:rsidP="003B19B0">
            <w:pPr>
              <w:pStyle w:val="Default"/>
              <w:rPr>
                <w:rFonts w:ascii="Arial" w:hAnsi="Arial" w:cs="Arial"/>
                <w:noProof/>
                <w:sz w:val="20"/>
                <w:szCs w:val="20"/>
                <w:lang w:val="bs-Latn-BA"/>
              </w:rPr>
            </w:pPr>
            <w:r w:rsidRPr="00516FBA">
              <w:rPr>
                <w:rFonts w:ascii="Arial" w:hAnsi="Arial" w:cs="Arial"/>
                <w:noProof/>
                <w:sz w:val="20"/>
                <w:szCs w:val="20"/>
                <w:lang w:val="bs-Latn-BA"/>
              </w:rPr>
              <w:t>Na sastanku Vijeća učenika, održanom 5.12.2019. godine u prostorijama škole, učenici su pročitali Univerzalnu deklaraciju o ljudskim pravima, da bi se ista mogla priopćiti i na satima odjeljenske zajednice, te kratki razgovor vezan za navedenu temu sa svim članovima Vijeća učenika</w:t>
            </w:r>
            <w:r w:rsidR="003B19B0" w:rsidRPr="00516FBA">
              <w:rPr>
                <w:rFonts w:ascii="Arial" w:hAnsi="Arial" w:cs="Arial"/>
                <w:noProof/>
                <w:sz w:val="20"/>
                <w:szCs w:val="20"/>
                <w:lang w:val="bs-Latn-BA"/>
              </w:rPr>
              <w:t>.</w:t>
            </w:r>
          </w:p>
        </w:tc>
        <w:tc>
          <w:tcPr>
            <w:tcW w:w="1851" w:type="dxa"/>
            <w:shd w:val="clear" w:color="auto" w:fill="auto"/>
            <w:tcMar>
              <w:top w:w="144" w:type="dxa"/>
              <w:left w:w="115" w:type="dxa"/>
              <w:right w:w="115" w:type="dxa"/>
            </w:tcMar>
            <w:vAlign w:val="center"/>
          </w:tcPr>
          <w:p w14:paraId="2DC03F95" w14:textId="56B431C6" w:rsidR="00FD5B00" w:rsidRPr="00516FBA" w:rsidRDefault="00FD5B00" w:rsidP="003B19B0">
            <w:pPr>
              <w:pStyle w:val="Default"/>
              <w:jc w:val="center"/>
              <w:rPr>
                <w:rFonts w:ascii="Arial" w:hAnsi="Arial" w:cs="Arial"/>
                <w:noProof/>
                <w:sz w:val="20"/>
                <w:szCs w:val="20"/>
                <w:lang w:val="bs-Latn-BA"/>
              </w:rPr>
            </w:pPr>
            <w:r w:rsidRPr="00516FBA">
              <w:rPr>
                <w:rFonts w:ascii="Arial" w:hAnsi="Arial" w:cs="Arial"/>
                <w:noProof/>
                <w:sz w:val="20"/>
                <w:szCs w:val="20"/>
                <w:lang w:val="bs-Latn-BA"/>
              </w:rPr>
              <w:t>Mostar</w:t>
            </w:r>
          </w:p>
        </w:tc>
        <w:tc>
          <w:tcPr>
            <w:tcW w:w="1350" w:type="dxa"/>
            <w:shd w:val="clear" w:color="auto" w:fill="auto"/>
            <w:tcMar>
              <w:top w:w="144" w:type="dxa"/>
              <w:left w:w="115" w:type="dxa"/>
              <w:right w:w="115" w:type="dxa"/>
            </w:tcMar>
            <w:vAlign w:val="center"/>
          </w:tcPr>
          <w:p w14:paraId="43540761" w14:textId="7397C605" w:rsidR="00FD5B00" w:rsidRPr="00516FBA" w:rsidRDefault="00FD5B00" w:rsidP="003B19B0">
            <w:pPr>
              <w:pStyle w:val="Default"/>
              <w:jc w:val="center"/>
              <w:rPr>
                <w:rFonts w:ascii="Arial" w:hAnsi="Arial" w:cs="Arial"/>
                <w:noProof/>
                <w:sz w:val="20"/>
                <w:szCs w:val="20"/>
                <w:lang w:val="bs-Latn-BA"/>
              </w:rPr>
            </w:pPr>
            <w:r w:rsidRPr="00516FBA">
              <w:rPr>
                <w:rFonts w:ascii="Arial" w:hAnsi="Arial" w:cs="Arial"/>
                <w:noProof/>
                <w:sz w:val="20"/>
                <w:szCs w:val="20"/>
                <w:lang w:val="bs-Latn-BA"/>
              </w:rPr>
              <w:t>05.12.</w:t>
            </w:r>
          </w:p>
        </w:tc>
        <w:tc>
          <w:tcPr>
            <w:tcW w:w="2340" w:type="dxa"/>
            <w:shd w:val="clear" w:color="auto" w:fill="auto"/>
            <w:tcMar>
              <w:top w:w="144" w:type="dxa"/>
              <w:left w:w="115" w:type="dxa"/>
              <w:right w:w="115" w:type="dxa"/>
            </w:tcMar>
            <w:vAlign w:val="center"/>
          </w:tcPr>
          <w:p w14:paraId="09ABDC53" w14:textId="0C7D95DA" w:rsidR="00FD5B00" w:rsidRPr="00516FBA" w:rsidRDefault="00722570" w:rsidP="003B19B0">
            <w:pPr>
              <w:pStyle w:val="Default"/>
              <w:rPr>
                <w:rFonts w:ascii="Arial" w:hAnsi="Arial" w:cs="Arial"/>
                <w:noProof/>
                <w:sz w:val="20"/>
                <w:szCs w:val="20"/>
                <w:lang w:val="bs-Latn-BA"/>
              </w:rPr>
            </w:pPr>
            <w:hyperlink r:id="rId14" w:tgtFrame="_blank" w:history="1">
              <w:r w:rsidR="00FD5B00" w:rsidRPr="00516FBA">
                <w:rPr>
                  <w:rStyle w:val="Hyperlink"/>
                  <w:rFonts w:ascii="Arial" w:hAnsi="Arial" w:cs="Arial"/>
                  <w:noProof/>
                  <w:color w:val="1155CC"/>
                  <w:sz w:val="20"/>
                  <w:szCs w:val="20"/>
                  <w:lang w:val="bs-Latn-BA"/>
                </w:rPr>
                <w:t>ekonomskaskola@hotmail.com</w:t>
              </w:r>
            </w:hyperlink>
          </w:p>
        </w:tc>
      </w:tr>
      <w:tr w:rsidR="00FB5A6F" w:rsidRPr="00516FBA" w14:paraId="290D4104" w14:textId="77777777" w:rsidTr="00351CC8">
        <w:tc>
          <w:tcPr>
            <w:tcW w:w="1994" w:type="dxa"/>
            <w:shd w:val="clear" w:color="auto" w:fill="8EAADB" w:themeFill="accent1" w:themeFillTint="99"/>
            <w:tcMar>
              <w:top w:w="144" w:type="dxa"/>
              <w:left w:w="115" w:type="dxa"/>
              <w:right w:w="115" w:type="dxa"/>
            </w:tcMar>
            <w:vAlign w:val="center"/>
          </w:tcPr>
          <w:p w14:paraId="3D9E0124" w14:textId="5388B493"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Udruženje građana „Vive Žene“ Centar za terapiju i rehabilitaciju žrtava ratne traume, torture i nasilja u porodici</w:t>
            </w:r>
          </w:p>
        </w:tc>
        <w:tc>
          <w:tcPr>
            <w:tcW w:w="2126" w:type="dxa"/>
            <w:shd w:val="clear" w:color="auto" w:fill="D9D9D9" w:themeFill="background1" w:themeFillShade="D9"/>
            <w:tcMar>
              <w:top w:w="144" w:type="dxa"/>
              <w:left w:w="115" w:type="dxa"/>
              <w:right w:w="115" w:type="dxa"/>
            </w:tcMar>
            <w:vAlign w:val="center"/>
          </w:tcPr>
          <w:p w14:paraId="719E8A28" w14:textId="3E843F79"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Psihosocijalni grupni rad</w:t>
            </w:r>
          </w:p>
        </w:tc>
        <w:tc>
          <w:tcPr>
            <w:tcW w:w="5520" w:type="dxa"/>
            <w:gridSpan w:val="2"/>
            <w:shd w:val="clear" w:color="auto" w:fill="D9D9D9" w:themeFill="background1" w:themeFillShade="D9"/>
            <w:tcMar>
              <w:top w:w="144" w:type="dxa"/>
              <w:left w:w="115" w:type="dxa"/>
              <w:right w:w="115" w:type="dxa"/>
            </w:tcMar>
            <w:vAlign w:val="center"/>
          </w:tcPr>
          <w:p w14:paraId="6A2716B1" w14:textId="7283D72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Psihosocijalni grupni rad sa ženama, Bratunac</w:t>
            </w:r>
          </w:p>
        </w:tc>
        <w:tc>
          <w:tcPr>
            <w:tcW w:w="1851" w:type="dxa"/>
            <w:shd w:val="clear" w:color="auto" w:fill="D9D9D9" w:themeFill="background1" w:themeFillShade="D9"/>
            <w:tcMar>
              <w:top w:w="144" w:type="dxa"/>
              <w:left w:w="115" w:type="dxa"/>
              <w:right w:w="115" w:type="dxa"/>
            </w:tcMar>
            <w:vAlign w:val="center"/>
          </w:tcPr>
          <w:p w14:paraId="789E6F5F" w14:textId="46E1D6F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Bratunac</w:t>
            </w:r>
          </w:p>
        </w:tc>
        <w:tc>
          <w:tcPr>
            <w:tcW w:w="1350" w:type="dxa"/>
            <w:shd w:val="clear" w:color="auto" w:fill="D9D9D9" w:themeFill="background1" w:themeFillShade="D9"/>
            <w:tcMar>
              <w:top w:w="144" w:type="dxa"/>
              <w:left w:w="115" w:type="dxa"/>
              <w:right w:w="115" w:type="dxa"/>
            </w:tcMar>
            <w:vAlign w:val="center"/>
          </w:tcPr>
          <w:p w14:paraId="71237F01" w14:textId="6100E632"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05.12.</w:t>
            </w:r>
          </w:p>
        </w:tc>
        <w:tc>
          <w:tcPr>
            <w:tcW w:w="2340" w:type="dxa"/>
            <w:shd w:val="clear" w:color="auto" w:fill="D9D9D9" w:themeFill="background1" w:themeFillShade="D9"/>
            <w:tcMar>
              <w:top w:w="144" w:type="dxa"/>
              <w:left w:w="115" w:type="dxa"/>
              <w:right w:w="115" w:type="dxa"/>
            </w:tcMar>
            <w:vAlign w:val="center"/>
          </w:tcPr>
          <w:p w14:paraId="79CC2DFD" w14:textId="7A8C00E6"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035/224 310 </w:t>
            </w:r>
            <w:hyperlink r:id="rId15" w:history="1">
              <w:r w:rsidRPr="00516FBA">
                <w:rPr>
                  <w:rStyle w:val="Hyperlink"/>
                  <w:rFonts w:ascii="Arial" w:hAnsi="Arial" w:cs="Arial"/>
                  <w:noProof/>
                  <w:sz w:val="20"/>
                  <w:szCs w:val="20"/>
                  <w:lang w:val="bs-Latn-BA"/>
                </w:rPr>
                <w:t>vivezene@bih.net.ba</w:t>
              </w:r>
            </w:hyperlink>
            <w:r w:rsidRPr="00516FBA">
              <w:rPr>
                <w:rFonts w:ascii="Arial" w:hAnsi="Arial" w:cs="Arial"/>
                <w:noProof/>
                <w:sz w:val="20"/>
                <w:szCs w:val="20"/>
                <w:lang w:val="bs-Latn-BA"/>
              </w:rPr>
              <w:t xml:space="preserve"> </w:t>
            </w:r>
          </w:p>
        </w:tc>
      </w:tr>
      <w:tr w:rsidR="00FB5A6F" w:rsidRPr="00516FBA" w14:paraId="0DBA5033" w14:textId="77777777" w:rsidTr="00351CC8">
        <w:tc>
          <w:tcPr>
            <w:tcW w:w="1994" w:type="dxa"/>
            <w:shd w:val="clear" w:color="auto" w:fill="8EAADB" w:themeFill="accent1" w:themeFillTint="99"/>
            <w:tcMar>
              <w:top w:w="144" w:type="dxa"/>
              <w:left w:w="115" w:type="dxa"/>
              <w:right w:w="115" w:type="dxa"/>
            </w:tcMar>
            <w:vAlign w:val="center"/>
          </w:tcPr>
          <w:p w14:paraId="52549A84" w14:textId="312CD470"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lastRenderedPageBreak/>
              <w:t>„Medica“ Zenica</w:t>
            </w:r>
          </w:p>
        </w:tc>
        <w:tc>
          <w:tcPr>
            <w:tcW w:w="2126" w:type="dxa"/>
            <w:shd w:val="clear" w:color="auto" w:fill="FFFFFF" w:themeFill="background1"/>
            <w:tcMar>
              <w:top w:w="144" w:type="dxa"/>
              <w:left w:w="115" w:type="dxa"/>
              <w:right w:w="115" w:type="dxa"/>
            </w:tcMar>
            <w:vAlign w:val="center"/>
          </w:tcPr>
          <w:p w14:paraId="12B896CB" w14:textId="1FDE9F43"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Predstavljanje rezultata</w:t>
            </w:r>
          </w:p>
        </w:tc>
        <w:tc>
          <w:tcPr>
            <w:tcW w:w="5520" w:type="dxa"/>
            <w:gridSpan w:val="2"/>
            <w:shd w:val="clear" w:color="auto" w:fill="FFFFFF" w:themeFill="background1"/>
            <w:tcMar>
              <w:top w:w="144" w:type="dxa"/>
              <w:left w:w="115" w:type="dxa"/>
              <w:right w:w="115" w:type="dxa"/>
            </w:tcMar>
            <w:vAlign w:val="center"/>
          </w:tcPr>
          <w:p w14:paraId="4E7D9F3F" w14:textId="3A908743"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Predstavljanje rezultata realiziranih malih projekata u okviru programa ekonomskog i psihosocijalnog osnaživanja žena „Medice“ Zenica</w:t>
            </w:r>
          </w:p>
        </w:tc>
        <w:tc>
          <w:tcPr>
            <w:tcW w:w="1851" w:type="dxa"/>
            <w:shd w:val="clear" w:color="auto" w:fill="FFFFFF" w:themeFill="background1"/>
            <w:tcMar>
              <w:top w:w="144" w:type="dxa"/>
              <w:left w:w="115" w:type="dxa"/>
              <w:right w:w="115" w:type="dxa"/>
            </w:tcMar>
            <w:vAlign w:val="center"/>
          </w:tcPr>
          <w:p w14:paraId="445301E3" w14:textId="55A1D87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Zenica</w:t>
            </w:r>
          </w:p>
        </w:tc>
        <w:tc>
          <w:tcPr>
            <w:tcW w:w="1350" w:type="dxa"/>
            <w:shd w:val="clear" w:color="auto" w:fill="FFFFFF" w:themeFill="background1"/>
            <w:tcMar>
              <w:top w:w="144" w:type="dxa"/>
              <w:left w:w="115" w:type="dxa"/>
              <w:right w:w="115" w:type="dxa"/>
            </w:tcMar>
            <w:vAlign w:val="center"/>
          </w:tcPr>
          <w:p w14:paraId="3F7C3EAD" w14:textId="3CFA9092"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05.12.</w:t>
            </w:r>
          </w:p>
        </w:tc>
        <w:tc>
          <w:tcPr>
            <w:tcW w:w="2340" w:type="dxa"/>
            <w:shd w:val="clear" w:color="auto" w:fill="FFFFFF" w:themeFill="background1"/>
            <w:tcMar>
              <w:top w:w="144" w:type="dxa"/>
              <w:left w:w="115" w:type="dxa"/>
              <w:right w:w="115" w:type="dxa"/>
            </w:tcMar>
            <w:vAlign w:val="center"/>
          </w:tcPr>
          <w:p w14:paraId="1C7D4B31" w14:textId="7388F91E"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032/463 920 </w:t>
            </w:r>
            <w:hyperlink r:id="rId16" w:history="1">
              <w:r w:rsidRPr="00516FBA">
                <w:rPr>
                  <w:rStyle w:val="Hyperlink"/>
                  <w:rFonts w:ascii="Arial" w:hAnsi="Arial" w:cs="Arial"/>
                  <w:noProof/>
                  <w:sz w:val="20"/>
                  <w:szCs w:val="20"/>
                  <w:lang w:val="bs-Latn-BA"/>
                </w:rPr>
                <w:t>medica1@bih.net.ba</w:t>
              </w:r>
            </w:hyperlink>
            <w:r w:rsidRPr="00516FBA">
              <w:rPr>
                <w:rFonts w:ascii="Arial" w:hAnsi="Arial" w:cs="Arial"/>
                <w:noProof/>
                <w:sz w:val="20"/>
                <w:szCs w:val="20"/>
                <w:lang w:val="bs-Latn-BA"/>
              </w:rPr>
              <w:t xml:space="preserve"> </w:t>
            </w:r>
          </w:p>
        </w:tc>
      </w:tr>
      <w:tr w:rsidR="00FB5A6F" w:rsidRPr="00516FBA" w14:paraId="59E83158" w14:textId="77777777" w:rsidTr="00351CC8">
        <w:tc>
          <w:tcPr>
            <w:tcW w:w="1994" w:type="dxa"/>
            <w:shd w:val="clear" w:color="auto" w:fill="8EAADB" w:themeFill="accent1" w:themeFillTint="99"/>
            <w:tcMar>
              <w:top w:w="144" w:type="dxa"/>
              <w:left w:w="115" w:type="dxa"/>
              <w:right w:w="115" w:type="dxa"/>
            </w:tcMar>
            <w:vAlign w:val="center"/>
          </w:tcPr>
          <w:p w14:paraId="7C8A81FB" w14:textId="4A4B1FD4"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„Medica“ Zenica</w:t>
            </w:r>
          </w:p>
        </w:tc>
        <w:tc>
          <w:tcPr>
            <w:tcW w:w="2126" w:type="dxa"/>
            <w:shd w:val="clear" w:color="auto" w:fill="D9D9D9" w:themeFill="background1" w:themeFillShade="D9"/>
            <w:tcMar>
              <w:top w:w="144" w:type="dxa"/>
              <w:left w:w="115" w:type="dxa"/>
              <w:right w:w="115" w:type="dxa"/>
            </w:tcMar>
            <w:vAlign w:val="center"/>
          </w:tcPr>
          <w:p w14:paraId="68A9730A" w14:textId="3F10DB43"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Okrugli sto</w:t>
            </w:r>
          </w:p>
        </w:tc>
        <w:tc>
          <w:tcPr>
            <w:tcW w:w="5520" w:type="dxa"/>
            <w:gridSpan w:val="2"/>
            <w:shd w:val="clear" w:color="auto" w:fill="D9D9D9" w:themeFill="background1" w:themeFillShade="D9"/>
            <w:tcMar>
              <w:top w:w="144" w:type="dxa"/>
              <w:left w:w="115" w:type="dxa"/>
              <w:right w:w="115" w:type="dxa"/>
            </w:tcMar>
            <w:vAlign w:val="center"/>
          </w:tcPr>
          <w:p w14:paraId="47AF4663" w14:textId="04B86B9D"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Održavanje okruglog stola sa predstavnicima/ama uspostavljenim referalnih mehanizama i koordinacionih tijela u povodu obilježavanja kampanje „16 dana aktivizma protiv rodno zasnovanog nasilja“ i predstavljanja Programa mjera za prevenciju, zaštitu i borbu protiv nasilja u porodici Zeničko-dobojskog kantona za period juli 2019. - juli 2021. - u saradnji Općinom Breza</w:t>
            </w:r>
          </w:p>
        </w:tc>
        <w:tc>
          <w:tcPr>
            <w:tcW w:w="1851" w:type="dxa"/>
            <w:shd w:val="clear" w:color="auto" w:fill="D9D9D9" w:themeFill="background1" w:themeFillShade="D9"/>
            <w:tcMar>
              <w:top w:w="144" w:type="dxa"/>
              <w:left w:w="115" w:type="dxa"/>
              <w:right w:w="115" w:type="dxa"/>
            </w:tcMar>
            <w:vAlign w:val="center"/>
          </w:tcPr>
          <w:p w14:paraId="2A2C1231" w14:textId="32052A72"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Općina Breza</w:t>
            </w:r>
          </w:p>
        </w:tc>
        <w:tc>
          <w:tcPr>
            <w:tcW w:w="1350" w:type="dxa"/>
            <w:shd w:val="clear" w:color="auto" w:fill="D9D9D9" w:themeFill="background1" w:themeFillShade="D9"/>
            <w:tcMar>
              <w:top w:w="144" w:type="dxa"/>
              <w:left w:w="115" w:type="dxa"/>
              <w:right w:w="115" w:type="dxa"/>
            </w:tcMar>
            <w:vAlign w:val="center"/>
          </w:tcPr>
          <w:p w14:paraId="77C2AD8D" w14:textId="0B3A2B0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06.12.</w:t>
            </w:r>
          </w:p>
        </w:tc>
        <w:tc>
          <w:tcPr>
            <w:tcW w:w="2340" w:type="dxa"/>
            <w:shd w:val="clear" w:color="auto" w:fill="D9D9D9" w:themeFill="background1" w:themeFillShade="D9"/>
            <w:tcMar>
              <w:top w:w="144" w:type="dxa"/>
              <w:left w:w="115" w:type="dxa"/>
              <w:right w:w="115" w:type="dxa"/>
            </w:tcMar>
            <w:vAlign w:val="center"/>
          </w:tcPr>
          <w:p w14:paraId="0288EC91" w14:textId="5191C705"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032463 920 </w:t>
            </w:r>
            <w:hyperlink r:id="rId17" w:history="1">
              <w:r w:rsidRPr="00516FBA">
                <w:rPr>
                  <w:rStyle w:val="Hyperlink"/>
                  <w:rFonts w:ascii="Arial" w:hAnsi="Arial" w:cs="Arial"/>
                  <w:noProof/>
                  <w:sz w:val="20"/>
                  <w:szCs w:val="20"/>
                  <w:lang w:val="bs-Latn-BA"/>
                </w:rPr>
                <w:t>medica1@bih.net.ba</w:t>
              </w:r>
            </w:hyperlink>
            <w:r w:rsidRPr="00516FBA">
              <w:rPr>
                <w:rFonts w:ascii="Arial" w:hAnsi="Arial" w:cs="Arial"/>
                <w:noProof/>
                <w:sz w:val="20"/>
                <w:szCs w:val="20"/>
                <w:lang w:val="bs-Latn-BA"/>
              </w:rPr>
              <w:t xml:space="preserve"> </w:t>
            </w:r>
          </w:p>
        </w:tc>
      </w:tr>
      <w:tr w:rsidR="00FB5A6F" w:rsidRPr="00516FBA" w14:paraId="1C231538" w14:textId="77777777" w:rsidTr="00351CC8">
        <w:tc>
          <w:tcPr>
            <w:tcW w:w="1994" w:type="dxa"/>
            <w:shd w:val="clear" w:color="auto" w:fill="8EAADB" w:themeFill="accent1" w:themeFillTint="99"/>
            <w:tcMar>
              <w:top w:w="144" w:type="dxa"/>
              <w:left w:w="115" w:type="dxa"/>
              <w:right w:w="115" w:type="dxa"/>
            </w:tcMar>
            <w:vAlign w:val="center"/>
          </w:tcPr>
          <w:p w14:paraId="082FEA0E" w14:textId="0931EA5D"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Mješovita srednja škola iz Bihaća</w:t>
            </w:r>
          </w:p>
        </w:tc>
        <w:tc>
          <w:tcPr>
            <w:tcW w:w="2126" w:type="dxa"/>
            <w:shd w:val="clear" w:color="auto" w:fill="FFFFFF" w:themeFill="background1"/>
            <w:tcMar>
              <w:top w:w="144" w:type="dxa"/>
              <w:left w:w="115" w:type="dxa"/>
              <w:right w:w="115" w:type="dxa"/>
            </w:tcMar>
            <w:vAlign w:val="center"/>
          </w:tcPr>
          <w:p w14:paraId="3132DCD1" w14:textId="5AF899F2"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„Želim da znam šta su moje ljudska prava“</w:t>
            </w:r>
          </w:p>
        </w:tc>
        <w:tc>
          <w:tcPr>
            <w:tcW w:w="5520" w:type="dxa"/>
            <w:gridSpan w:val="2"/>
            <w:shd w:val="clear" w:color="auto" w:fill="FFFFFF" w:themeFill="background1"/>
            <w:tcMar>
              <w:top w:w="144" w:type="dxa"/>
              <w:left w:w="115" w:type="dxa"/>
              <w:right w:w="115" w:type="dxa"/>
            </w:tcMar>
            <w:vAlign w:val="center"/>
          </w:tcPr>
          <w:p w14:paraId="074E1B62" w14:textId="0E36C08B"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Profesorica Demokratije i ljudskih prava, Tamara Malkoč sa učenicima je razgovarala o ljudskim pravima, njihovoj važnosti, univerzalnosti, nedjeljivosti, neotuđivosti, ali i njihovom kršenju. Učenici su kroz debatu zaključili da su ljudska prava urođena prava svih ljudi i da su upravo ljudska prava uvjet slobode, mira i pravde u svijetu.</w:t>
            </w:r>
          </w:p>
        </w:tc>
        <w:tc>
          <w:tcPr>
            <w:tcW w:w="1851" w:type="dxa"/>
            <w:shd w:val="clear" w:color="auto" w:fill="FFFFFF" w:themeFill="background1"/>
            <w:tcMar>
              <w:top w:w="144" w:type="dxa"/>
              <w:left w:w="115" w:type="dxa"/>
              <w:right w:w="115" w:type="dxa"/>
            </w:tcMar>
            <w:vAlign w:val="center"/>
          </w:tcPr>
          <w:p w14:paraId="5A7D3D9D" w14:textId="65854FF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Bihać</w:t>
            </w:r>
          </w:p>
        </w:tc>
        <w:tc>
          <w:tcPr>
            <w:tcW w:w="1350" w:type="dxa"/>
            <w:shd w:val="clear" w:color="auto" w:fill="FFFFFF" w:themeFill="background1"/>
            <w:tcMar>
              <w:top w:w="144" w:type="dxa"/>
              <w:left w:w="115" w:type="dxa"/>
              <w:right w:w="115" w:type="dxa"/>
            </w:tcMar>
            <w:vAlign w:val="center"/>
          </w:tcPr>
          <w:p w14:paraId="11B1A706" w14:textId="465A7F4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06.12.</w:t>
            </w:r>
          </w:p>
        </w:tc>
        <w:tc>
          <w:tcPr>
            <w:tcW w:w="2340" w:type="dxa"/>
            <w:shd w:val="clear" w:color="auto" w:fill="FFFFFF" w:themeFill="background1"/>
            <w:tcMar>
              <w:top w:w="144" w:type="dxa"/>
              <w:left w:w="115" w:type="dxa"/>
              <w:right w:w="115" w:type="dxa"/>
            </w:tcMar>
            <w:vAlign w:val="center"/>
          </w:tcPr>
          <w:p w14:paraId="676155BD" w14:textId="18D226AE"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Mješovita srednja škola iz Bihaća</w:t>
            </w:r>
          </w:p>
        </w:tc>
      </w:tr>
      <w:tr w:rsidR="00FB5A6F" w:rsidRPr="00516FBA" w14:paraId="0DEA0233" w14:textId="77777777" w:rsidTr="00A3736E">
        <w:trPr>
          <w:trHeight w:val="1373"/>
        </w:trPr>
        <w:tc>
          <w:tcPr>
            <w:tcW w:w="1994" w:type="dxa"/>
            <w:shd w:val="clear" w:color="auto" w:fill="8EAADB" w:themeFill="accent1" w:themeFillTint="99"/>
            <w:tcMar>
              <w:top w:w="144" w:type="dxa"/>
              <w:left w:w="115" w:type="dxa"/>
              <w:right w:w="115" w:type="dxa"/>
            </w:tcMar>
            <w:vAlign w:val="center"/>
          </w:tcPr>
          <w:p w14:paraId="046D96FB" w14:textId="2B2C8838"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Udruženje građana „Vive Žene“ Centar za terapiju i rehabilitaciju žrtava ratne traume, torture i nasilja u porodici</w:t>
            </w:r>
          </w:p>
        </w:tc>
        <w:tc>
          <w:tcPr>
            <w:tcW w:w="2126" w:type="dxa"/>
            <w:shd w:val="clear" w:color="auto" w:fill="D9D9D9" w:themeFill="background1" w:themeFillShade="D9"/>
            <w:tcMar>
              <w:top w:w="144" w:type="dxa"/>
              <w:left w:w="115" w:type="dxa"/>
              <w:right w:w="115" w:type="dxa"/>
            </w:tcMar>
            <w:vAlign w:val="center"/>
          </w:tcPr>
          <w:p w14:paraId="7B45CF08" w14:textId="6672927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Forum</w:t>
            </w:r>
          </w:p>
        </w:tc>
        <w:tc>
          <w:tcPr>
            <w:tcW w:w="5520" w:type="dxa"/>
            <w:gridSpan w:val="2"/>
            <w:shd w:val="clear" w:color="auto" w:fill="D9D9D9" w:themeFill="background1" w:themeFillShade="D9"/>
            <w:tcMar>
              <w:top w:w="144" w:type="dxa"/>
              <w:left w:w="115" w:type="dxa"/>
              <w:right w:w="115" w:type="dxa"/>
            </w:tcMar>
            <w:vAlign w:val="center"/>
          </w:tcPr>
          <w:p w14:paraId="40245A6C" w14:textId="546A2CC2"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Forum, Bratunac</w:t>
            </w:r>
          </w:p>
        </w:tc>
        <w:tc>
          <w:tcPr>
            <w:tcW w:w="1851" w:type="dxa"/>
            <w:shd w:val="clear" w:color="auto" w:fill="D9D9D9" w:themeFill="background1" w:themeFillShade="D9"/>
            <w:tcMar>
              <w:top w:w="144" w:type="dxa"/>
              <w:left w:w="115" w:type="dxa"/>
              <w:right w:w="115" w:type="dxa"/>
            </w:tcMar>
            <w:vAlign w:val="center"/>
          </w:tcPr>
          <w:p w14:paraId="4DADA618" w14:textId="0843F18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Bratunac</w:t>
            </w:r>
          </w:p>
        </w:tc>
        <w:tc>
          <w:tcPr>
            <w:tcW w:w="1350" w:type="dxa"/>
            <w:shd w:val="clear" w:color="auto" w:fill="D9D9D9" w:themeFill="background1" w:themeFillShade="D9"/>
            <w:tcMar>
              <w:top w:w="144" w:type="dxa"/>
              <w:left w:w="115" w:type="dxa"/>
              <w:right w:w="115" w:type="dxa"/>
            </w:tcMar>
            <w:vAlign w:val="center"/>
          </w:tcPr>
          <w:p w14:paraId="19C9BDCA" w14:textId="3195CD31"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06.12.</w:t>
            </w:r>
          </w:p>
        </w:tc>
        <w:tc>
          <w:tcPr>
            <w:tcW w:w="2340" w:type="dxa"/>
            <w:shd w:val="clear" w:color="auto" w:fill="D9D9D9" w:themeFill="background1" w:themeFillShade="D9"/>
            <w:tcMar>
              <w:top w:w="144" w:type="dxa"/>
              <w:left w:w="115" w:type="dxa"/>
              <w:right w:w="115" w:type="dxa"/>
            </w:tcMar>
            <w:vAlign w:val="center"/>
          </w:tcPr>
          <w:p w14:paraId="5AEDA206" w14:textId="348FA080"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035/224 310</w:t>
            </w:r>
          </w:p>
          <w:p w14:paraId="6B82A467" w14:textId="696D961F" w:rsidR="00FB5A6F" w:rsidRPr="00516FBA" w:rsidRDefault="00722570" w:rsidP="00FB5A6F">
            <w:pPr>
              <w:rPr>
                <w:rFonts w:ascii="Arial" w:hAnsi="Arial" w:cs="Arial"/>
                <w:noProof/>
                <w:sz w:val="20"/>
                <w:szCs w:val="20"/>
                <w:lang w:val="bs-Latn-BA"/>
              </w:rPr>
            </w:pPr>
            <w:hyperlink r:id="rId18" w:history="1">
              <w:r w:rsidR="00FB5A6F" w:rsidRPr="00516FBA">
                <w:rPr>
                  <w:rStyle w:val="Hyperlink"/>
                  <w:rFonts w:ascii="Arial" w:hAnsi="Arial" w:cs="Arial"/>
                  <w:noProof/>
                  <w:sz w:val="20"/>
                  <w:szCs w:val="20"/>
                  <w:lang w:val="bs-Latn-BA"/>
                </w:rPr>
                <w:t>vivezene@bih.net.ba</w:t>
              </w:r>
            </w:hyperlink>
            <w:r w:rsidR="00FB5A6F" w:rsidRPr="00516FBA">
              <w:rPr>
                <w:rFonts w:ascii="Arial" w:hAnsi="Arial" w:cs="Arial"/>
                <w:noProof/>
                <w:sz w:val="20"/>
                <w:szCs w:val="20"/>
                <w:lang w:val="bs-Latn-BA"/>
              </w:rPr>
              <w:t xml:space="preserve"> </w:t>
            </w:r>
          </w:p>
        </w:tc>
      </w:tr>
      <w:tr w:rsidR="00FB5A6F" w:rsidRPr="00516FBA" w14:paraId="43BB31F9" w14:textId="77777777" w:rsidTr="00A3736E">
        <w:trPr>
          <w:trHeight w:val="1231"/>
        </w:trPr>
        <w:tc>
          <w:tcPr>
            <w:tcW w:w="1994" w:type="dxa"/>
            <w:shd w:val="clear" w:color="auto" w:fill="8EAADB" w:themeFill="accent1" w:themeFillTint="99"/>
            <w:tcMar>
              <w:top w:w="144" w:type="dxa"/>
              <w:left w:w="115" w:type="dxa"/>
              <w:right w:w="115" w:type="dxa"/>
            </w:tcMar>
            <w:vAlign w:val="center"/>
          </w:tcPr>
          <w:p w14:paraId="7186C734" w14:textId="5441C4A8"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UŽ “SEKA“ Goražde – Centar za edukaciju, terapiju i demokratski razvoj “Kuda SEKA“ Goražde</w:t>
            </w:r>
          </w:p>
        </w:tc>
        <w:tc>
          <w:tcPr>
            <w:tcW w:w="2126" w:type="dxa"/>
            <w:shd w:val="clear" w:color="auto" w:fill="FFFFFF" w:themeFill="background1"/>
            <w:tcMar>
              <w:top w:w="144" w:type="dxa"/>
              <w:left w:w="115" w:type="dxa"/>
              <w:right w:w="115" w:type="dxa"/>
            </w:tcMar>
            <w:vAlign w:val="center"/>
          </w:tcPr>
          <w:p w14:paraId="5A951831" w14:textId="7A224C0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„Ženska ljudska prava i različiti oblici nasilja“</w:t>
            </w:r>
          </w:p>
        </w:tc>
        <w:tc>
          <w:tcPr>
            <w:tcW w:w="5520" w:type="dxa"/>
            <w:gridSpan w:val="2"/>
            <w:shd w:val="clear" w:color="auto" w:fill="FFFFFF" w:themeFill="background1"/>
            <w:tcMar>
              <w:top w:w="144" w:type="dxa"/>
              <w:left w:w="115" w:type="dxa"/>
              <w:right w:w="115" w:type="dxa"/>
            </w:tcMar>
            <w:vAlign w:val="center"/>
          </w:tcPr>
          <w:p w14:paraId="24CDE4D9" w14:textId="10CB9C89" w:rsidR="00FB5A6F" w:rsidRPr="00516FBA" w:rsidRDefault="00FB5A6F" w:rsidP="00FB5A6F">
            <w:pPr>
              <w:textAlignment w:val="baseline"/>
              <w:rPr>
                <w:rFonts w:ascii="Arial" w:hAnsi="Arial" w:cs="Arial"/>
                <w:noProof/>
                <w:sz w:val="20"/>
                <w:szCs w:val="20"/>
                <w:lang w:val="bs-Latn-BA"/>
              </w:rPr>
            </w:pPr>
            <w:r w:rsidRPr="00516FBA">
              <w:rPr>
                <w:rFonts w:ascii="Arial" w:hAnsi="Arial" w:cs="Arial"/>
                <w:noProof/>
                <w:sz w:val="20"/>
                <w:szCs w:val="20"/>
                <w:lang w:val="bs-Latn-BA"/>
              </w:rPr>
              <w:t>Radionica sa ženama na temu „ Ženska ljudska prava i različiti oblici nasilja“ – šesta radionica u ciklusu radionica sa različitim ženama</w:t>
            </w:r>
          </w:p>
        </w:tc>
        <w:tc>
          <w:tcPr>
            <w:tcW w:w="1851" w:type="dxa"/>
            <w:shd w:val="clear" w:color="auto" w:fill="FFFFFF" w:themeFill="background1"/>
            <w:tcMar>
              <w:top w:w="144" w:type="dxa"/>
              <w:left w:w="115" w:type="dxa"/>
              <w:right w:w="115" w:type="dxa"/>
            </w:tcMar>
            <w:vAlign w:val="center"/>
          </w:tcPr>
          <w:p w14:paraId="09D11288" w14:textId="6E40EE23"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Goražde</w:t>
            </w:r>
          </w:p>
        </w:tc>
        <w:tc>
          <w:tcPr>
            <w:tcW w:w="1350" w:type="dxa"/>
            <w:shd w:val="clear" w:color="auto" w:fill="FFFFFF" w:themeFill="background1"/>
            <w:tcMar>
              <w:top w:w="144" w:type="dxa"/>
              <w:left w:w="115" w:type="dxa"/>
              <w:right w:w="115" w:type="dxa"/>
            </w:tcMar>
            <w:vAlign w:val="center"/>
          </w:tcPr>
          <w:p w14:paraId="34C099A3" w14:textId="4BFCA1A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07.12.</w:t>
            </w:r>
          </w:p>
        </w:tc>
        <w:tc>
          <w:tcPr>
            <w:tcW w:w="2340" w:type="dxa"/>
            <w:shd w:val="clear" w:color="auto" w:fill="FFFFFF" w:themeFill="background1"/>
            <w:tcMar>
              <w:top w:w="144" w:type="dxa"/>
              <w:left w:w="115" w:type="dxa"/>
              <w:right w:w="115" w:type="dxa"/>
            </w:tcMar>
            <w:vAlign w:val="center"/>
          </w:tcPr>
          <w:p w14:paraId="35D2AE6E"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038/222 099</w:t>
            </w:r>
          </w:p>
          <w:p w14:paraId="6E7A8A39" w14:textId="77777777" w:rsidR="00FB5A6F" w:rsidRPr="00516FBA" w:rsidRDefault="00722570" w:rsidP="00FB5A6F">
            <w:pPr>
              <w:rPr>
                <w:rFonts w:ascii="Arial" w:hAnsi="Arial" w:cs="Arial"/>
                <w:noProof/>
                <w:sz w:val="20"/>
                <w:szCs w:val="20"/>
                <w:lang w:val="bs-Latn-BA"/>
              </w:rPr>
            </w:pPr>
            <w:hyperlink r:id="rId19" w:history="1">
              <w:r w:rsidR="00FB5A6F" w:rsidRPr="00516FBA">
                <w:rPr>
                  <w:rStyle w:val="Hyperlink"/>
                  <w:rFonts w:ascii="Arial" w:hAnsi="Arial" w:cs="Arial"/>
                  <w:noProof/>
                  <w:sz w:val="20"/>
                  <w:szCs w:val="20"/>
                  <w:lang w:val="bs-Latn-BA"/>
                </w:rPr>
                <w:t>sekago@bih.net.ba</w:t>
              </w:r>
            </w:hyperlink>
            <w:r w:rsidR="00FB5A6F" w:rsidRPr="00516FBA">
              <w:rPr>
                <w:rFonts w:ascii="Arial" w:hAnsi="Arial" w:cs="Arial"/>
                <w:noProof/>
                <w:sz w:val="20"/>
                <w:szCs w:val="20"/>
                <w:lang w:val="bs-Latn-BA"/>
              </w:rPr>
              <w:t xml:space="preserve"> </w:t>
            </w:r>
          </w:p>
          <w:p w14:paraId="5BD2DED3" w14:textId="1C688328" w:rsidR="00FB5A6F" w:rsidRPr="00516FBA" w:rsidRDefault="00FB5A6F" w:rsidP="00FB5A6F">
            <w:pPr>
              <w:rPr>
                <w:rFonts w:ascii="Arial" w:hAnsi="Arial" w:cs="Arial"/>
                <w:noProof/>
                <w:sz w:val="20"/>
                <w:szCs w:val="20"/>
                <w:lang w:val="bs-Latn-BA"/>
              </w:rPr>
            </w:pPr>
          </w:p>
        </w:tc>
      </w:tr>
      <w:tr w:rsidR="00FB5A6F" w:rsidRPr="00516FBA" w14:paraId="775DD4D6" w14:textId="77777777" w:rsidTr="00351CC8">
        <w:trPr>
          <w:trHeight w:val="282"/>
        </w:trPr>
        <w:tc>
          <w:tcPr>
            <w:tcW w:w="1994" w:type="dxa"/>
            <w:shd w:val="clear" w:color="auto" w:fill="8EAADB" w:themeFill="accent1" w:themeFillTint="99"/>
            <w:tcMar>
              <w:top w:w="144" w:type="dxa"/>
              <w:left w:w="115" w:type="dxa"/>
              <w:right w:w="115" w:type="dxa"/>
            </w:tcMar>
            <w:vAlign w:val="center"/>
          </w:tcPr>
          <w:p w14:paraId="4EB3E8D3" w14:textId="7CF260CD"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Organizacija Glas žene</w:t>
            </w:r>
          </w:p>
        </w:tc>
        <w:tc>
          <w:tcPr>
            <w:tcW w:w="2126" w:type="dxa"/>
            <w:shd w:val="clear" w:color="auto" w:fill="D9D9D9" w:themeFill="background1" w:themeFillShade="D9"/>
            <w:tcMar>
              <w:top w:w="144" w:type="dxa"/>
              <w:left w:w="115" w:type="dxa"/>
              <w:right w:w="115" w:type="dxa"/>
            </w:tcMar>
            <w:vAlign w:val="center"/>
          </w:tcPr>
          <w:p w14:paraId="66F7BACB" w14:textId="79789CF1"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Ulična akcija</w:t>
            </w:r>
          </w:p>
        </w:tc>
        <w:tc>
          <w:tcPr>
            <w:tcW w:w="5520" w:type="dxa"/>
            <w:gridSpan w:val="2"/>
            <w:shd w:val="clear" w:color="auto" w:fill="D9D9D9" w:themeFill="background1" w:themeFillShade="D9"/>
            <w:tcMar>
              <w:top w:w="144" w:type="dxa"/>
              <w:left w:w="115" w:type="dxa"/>
              <w:right w:w="115" w:type="dxa"/>
            </w:tcMar>
            <w:vAlign w:val="center"/>
          </w:tcPr>
          <w:p w14:paraId="48C5FD46" w14:textId="2329CF26"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Ulična akcija - podjela promotivnih letaka i razgovor sa građanima/kama na temu obilježavanja 8. decembra - Dana stradanja žena u BiH</w:t>
            </w:r>
          </w:p>
        </w:tc>
        <w:tc>
          <w:tcPr>
            <w:tcW w:w="1851" w:type="dxa"/>
            <w:shd w:val="clear" w:color="auto" w:fill="D9D9D9" w:themeFill="background1" w:themeFillShade="D9"/>
            <w:tcMar>
              <w:top w:w="144" w:type="dxa"/>
              <w:left w:w="115" w:type="dxa"/>
              <w:right w:w="115" w:type="dxa"/>
            </w:tcMar>
            <w:vAlign w:val="center"/>
          </w:tcPr>
          <w:p w14:paraId="6E92461C" w14:textId="15FCB98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Bihać</w:t>
            </w:r>
          </w:p>
        </w:tc>
        <w:tc>
          <w:tcPr>
            <w:tcW w:w="1350" w:type="dxa"/>
            <w:shd w:val="clear" w:color="auto" w:fill="D9D9D9" w:themeFill="background1" w:themeFillShade="D9"/>
            <w:tcMar>
              <w:top w:w="144" w:type="dxa"/>
              <w:left w:w="115" w:type="dxa"/>
              <w:right w:w="115" w:type="dxa"/>
            </w:tcMar>
            <w:vAlign w:val="center"/>
          </w:tcPr>
          <w:p w14:paraId="7C989EA6" w14:textId="1B671A6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08.12.</w:t>
            </w:r>
          </w:p>
        </w:tc>
        <w:tc>
          <w:tcPr>
            <w:tcW w:w="2340" w:type="dxa"/>
            <w:shd w:val="clear" w:color="auto" w:fill="D9D9D9" w:themeFill="background1" w:themeFillShade="D9"/>
            <w:tcMar>
              <w:top w:w="144" w:type="dxa"/>
              <w:left w:w="115" w:type="dxa"/>
              <w:right w:w="115" w:type="dxa"/>
            </w:tcMar>
            <w:vAlign w:val="center"/>
          </w:tcPr>
          <w:p w14:paraId="060B3786" w14:textId="5D6CECDC"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061/981 264</w:t>
            </w:r>
          </w:p>
        </w:tc>
      </w:tr>
      <w:tr w:rsidR="00FB5A6F" w:rsidRPr="00516FBA" w14:paraId="738E66BC" w14:textId="77777777" w:rsidTr="00351CC8">
        <w:tc>
          <w:tcPr>
            <w:tcW w:w="1994" w:type="dxa"/>
            <w:shd w:val="clear" w:color="auto" w:fill="8EAADB" w:themeFill="accent1" w:themeFillTint="99"/>
            <w:tcMar>
              <w:top w:w="144" w:type="dxa"/>
              <w:left w:w="115" w:type="dxa"/>
              <w:right w:w="115" w:type="dxa"/>
            </w:tcMar>
            <w:vAlign w:val="center"/>
          </w:tcPr>
          <w:p w14:paraId="4B8D5FB2" w14:textId="2E32DFF0"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lastRenderedPageBreak/>
              <w:t>Fondacija CURE</w:t>
            </w:r>
          </w:p>
        </w:tc>
        <w:tc>
          <w:tcPr>
            <w:tcW w:w="2126" w:type="dxa"/>
            <w:shd w:val="clear" w:color="auto" w:fill="FFFFFF" w:themeFill="background1"/>
            <w:tcMar>
              <w:top w:w="144" w:type="dxa"/>
              <w:left w:w="115" w:type="dxa"/>
              <w:right w:w="115" w:type="dxa"/>
            </w:tcMar>
            <w:vAlign w:val="center"/>
          </w:tcPr>
          <w:p w14:paraId="099D19FE" w14:textId="70C5D90B"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Javni skup “ŽENSKI SUD: FEMINISTIČKI PRISTUP PRAVDI“</w:t>
            </w:r>
          </w:p>
        </w:tc>
        <w:tc>
          <w:tcPr>
            <w:tcW w:w="5520" w:type="dxa"/>
            <w:gridSpan w:val="2"/>
            <w:shd w:val="clear" w:color="auto" w:fill="FFFFFF" w:themeFill="background1"/>
            <w:tcMar>
              <w:top w:w="144" w:type="dxa"/>
              <w:left w:w="115" w:type="dxa"/>
              <w:right w:w="115" w:type="dxa"/>
            </w:tcMar>
            <w:vAlign w:val="center"/>
          </w:tcPr>
          <w:p w14:paraId="6AFACF15" w14:textId="7124798C"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Edukativni javni skup “ŽENSKI SUD: FEMINISTIČKI PRISTUP PRAVDI“ u Vijećnici, Sarajevo, u suradnji sa Ženama u Crnom Beograd i Gradom Sarajevom i Centar</w:t>
            </w:r>
          </w:p>
        </w:tc>
        <w:tc>
          <w:tcPr>
            <w:tcW w:w="1851" w:type="dxa"/>
            <w:shd w:val="clear" w:color="auto" w:fill="FFFFFF" w:themeFill="background1"/>
            <w:tcMar>
              <w:top w:w="144" w:type="dxa"/>
              <w:left w:w="115" w:type="dxa"/>
              <w:right w:w="115" w:type="dxa"/>
            </w:tcMar>
            <w:vAlign w:val="center"/>
          </w:tcPr>
          <w:p w14:paraId="32E7401B" w14:textId="1F57E81F"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FFFFFF" w:themeFill="background1"/>
            <w:tcMar>
              <w:top w:w="144" w:type="dxa"/>
              <w:left w:w="115" w:type="dxa"/>
              <w:right w:w="115" w:type="dxa"/>
            </w:tcMar>
            <w:vAlign w:val="center"/>
          </w:tcPr>
          <w:p w14:paraId="6C931FCD" w14:textId="0A70B545"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09.12.</w:t>
            </w:r>
          </w:p>
        </w:tc>
        <w:tc>
          <w:tcPr>
            <w:tcW w:w="2340" w:type="dxa"/>
            <w:shd w:val="clear" w:color="auto" w:fill="FFFFFF" w:themeFill="background1"/>
            <w:tcMar>
              <w:top w:w="144" w:type="dxa"/>
              <w:left w:w="115" w:type="dxa"/>
              <w:right w:w="115" w:type="dxa"/>
            </w:tcMar>
            <w:vAlign w:val="center"/>
          </w:tcPr>
          <w:p w14:paraId="6337ED10" w14:textId="20E6E0E6"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Jadranka Miličević </w:t>
            </w:r>
            <w:hyperlink r:id="rId20" w:history="1">
              <w:r w:rsidRPr="00516FBA">
                <w:rPr>
                  <w:rStyle w:val="Hyperlink"/>
                  <w:rFonts w:ascii="Arial" w:hAnsi="Arial" w:cs="Arial"/>
                  <w:noProof/>
                  <w:sz w:val="20"/>
                  <w:szCs w:val="20"/>
                  <w:lang w:val="bs-Latn-BA"/>
                </w:rPr>
                <w:t>Jadranka@fondacijacure.org</w:t>
              </w:r>
            </w:hyperlink>
            <w:r w:rsidRPr="00516FBA">
              <w:rPr>
                <w:rFonts w:ascii="Arial" w:hAnsi="Arial" w:cs="Arial"/>
                <w:noProof/>
                <w:sz w:val="20"/>
                <w:szCs w:val="20"/>
                <w:lang w:val="bs-Latn-BA"/>
              </w:rPr>
              <w:t xml:space="preserve"> </w:t>
            </w:r>
          </w:p>
        </w:tc>
      </w:tr>
      <w:tr w:rsidR="00FB5A6F" w:rsidRPr="00516FBA" w14:paraId="02EA10EB" w14:textId="77777777" w:rsidTr="00351CC8">
        <w:tc>
          <w:tcPr>
            <w:tcW w:w="1994" w:type="dxa"/>
            <w:shd w:val="clear" w:color="auto" w:fill="8EAADB" w:themeFill="accent1" w:themeFillTint="99"/>
            <w:tcMar>
              <w:top w:w="144" w:type="dxa"/>
              <w:left w:w="115" w:type="dxa"/>
              <w:right w:w="115" w:type="dxa"/>
            </w:tcMar>
            <w:vAlign w:val="center"/>
          </w:tcPr>
          <w:p w14:paraId="7AF05EE3" w14:textId="65461615"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Udruženje građana „Vive Žene“ Centar za terapiju i rehabilitaciju žrtava ratne traume, torture i nasilja u porodici</w:t>
            </w:r>
          </w:p>
        </w:tc>
        <w:tc>
          <w:tcPr>
            <w:tcW w:w="2126" w:type="dxa"/>
            <w:shd w:val="clear" w:color="auto" w:fill="D9D9D9" w:themeFill="background1" w:themeFillShade="D9"/>
            <w:tcMar>
              <w:top w:w="144" w:type="dxa"/>
              <w:left w:w="115" w:type="dxa"/>
              <w:right w:w="115" w:type="dxa"/>
            </w:tcMar>
            <w:vAlign w:val="center"/>
          </w:tcPr>
          <w:p w14:paraId="72752725" w14:textId="4CCA196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Forum</w:t>
            </w:r>
          </w:p>
        </w:tc>
        <w:tc>
          <w:tcPr>
            <w:tcW w:w="5520" w:type="dxa"/>
            <w:gridSpan w:val="2"/>
            <w:shd w:val="clear" w:color="auto" w:fill="D9D9D9" w:themeFill="background1" w:themeFillShade="D9"/>
            <w:tcMar>
              <w:top w:w="144" w:type="dxa"/>
              <w:left w:w="115" w:type="dxa"/>
              <w:right w:w="115" w:type="dxa"/>
            </w:tcMar>
            <w:vAlign w:val="center"/>
          </w:tcPr>
          <w:p w14:paraId="136B99E0" w14:textId="003DE608"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Forum, Srebrenica</w:t>
            </w:r>
          </w:p>
        </w:tc>
        <w:tc>
          <w:tcPr>
            <w:tcW w:w="1851" w:type="dxa"/>
            <w:shd w:val="clear" w:color="auto" w:fill="D9D9D9" w:themeFill="background1" w:themeFillShade="D9"/>
            <w:tcMar>
              <w:top w:w="144" w:type="dxa"/>
              <w:left w:w="115" w:type="dxa"/>
              <w:right w:w="115" w:type="dxa"/>
            </w:tcMar>
            <w:vAlign w:val="center"/>
          </w:tcPr>
          <w:p w14:paraId="21FADB5A" w14:textId="61AE714F"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Srebrenica</w:t>
            </w:r>
          </w:p>
        </w:tc>
        <w:tc>
          <w:tcPr>
            <w:tcW w:w="1350" w:type="dxa"/>
            <w:shd w:val="clear" w:color="auto" w:fill="D9D9D9" w:themeFill="background1" w:themeFillShade="D9"/>
            <w:tcMar>
              <w:top w:w="144" w:type="dxa"/>
              <w:left w:w="115" w:type="dxa"/>
              <w:right w:w="115" w:type="dxa"/>
            </w:tcMar>
            <w:vAlign w:val="center"/>
          </w:tcPr>
          <w:p w14:paraId="2FBDCF48" w14:textId="7C3DCA93"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09.12.</w:t>
            </w:r>
          </w:p>
        </w:tc>
        <w:tc>
          <w:tcPr>
            <w:tcW w:w="2340" w:type="dxa"/>
            <w:shd w:val="clear" w:color="auto" w:fill="D9D9D9" w:themeFill="background1" w:themeFillShade="D9"/>
            <w:tcMar>
              <w:top w:w="144" w:type="dxa"/>
              <w:left w:w="115" w:type="dxa"/>
              <w:right w:w="115" w:type="dxa"/>
            </w:tcMar>
            <w:vAlign w:val="center"/>
          </w:tcPr>
          <w:p w14:paraId="1FC5D0DA" w14:textId="699160B0"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035/224 310 </w:t>
            </w:r>
            <w:hyperlink r:id="rId21" w:history="1">
              <w:r w:rsidRPr="00516FBA">
                <w:rPr>
                  <w:rStyle w:val="Hyperlink"/>
                  <w:rFonts w:ascii="Arial" w:hAnsi="Arial" w:cs="Arial"/>
                  <w:noProof/>
                  <w:sz w:val="20"/>
                  <w:szCs w:val="20"/>
                  <w:lang w:val="bs-Latn-BA"/>
                </w:rPr>
                <w:t>vivezene@bih.net.ba</w:t>
              </w:r>
            </w:hyperlink>
            <w:r w:rsidRPr="00516FBA">
              <w:rPr>
                <w:rFonts w:ascii="Arial" w:hAnsi="Arial" w:cs="Arial"/>
                <w:noProof/>
                <w:sz w:val="20"/>
                <w:szCs w:val="20"/>
                <w:lang w:val="bs-Latn-BA"/>
              </w:rPr>
              <w:t xml:space="preserve"> </w:t>
            </w:r>
          </w:p>
        </w:tc>
      </w:tr>
      <w:tr w:rsidR="00FB5A6F" w:rsidRPr="00516FBA" w14:paraId="6BAC9DAE" w14:textId="77777777" w:rsidTr="00351CC8">
        <w:tc>
          <w:tcPr>
            <w:tcW w:w="1994" w:type="dxa"/>
            <w:shd w:val="clear" w:color="auto" w:fill="8EAADB" w:themeFill="accent1" w:themeFillTint="99"/>
            <w:tcMar>
              <w:top w:w="144" w:type="dxa"/>
              <w:left w:w="115" w:type="dxa"/>
              <w:right w:w="115" w:type="dxa"/>
            </w:tcMar>
            <w:vAlign w:val="center"/>
          </w:tcPr>
          <w:p w14:paraId="3A1208F1" w14:textId="125A9E0E"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O.Š. “Mirsad Prnjavorac” Vogošća</w:t>
            </w:r>
          </w:p>
        </w:tc>
        <w:tc>
          <w:tcPr>
            <w:tcW w:w="2126" w:type="dxa"/>
            <w:shd w:val="clear" w:color="auto" w:fill="FFFFFF" w:themeFill="background1"/>
            <w:tcMar>
              <w:top w:w="144" w:type="dxa"/>
              <w:left w:w="115" w:type="dxa"/>
              <w:right w:w="115" w:type="dxa"/>
            </w:tcMar>
            <w:vAlign w:val="center"/>
          </w:tcPr>
          <w:p w14:paraId="60EDD4E6" w14:textId="396E3376"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Obilježavanje Dana ljudskih prava “Poštuj prava i slobode drugih”</w:t>
            </w:r>
          </w:p>
        </w:tc>
        <w:tc>
          <w:tcPr>
            <w:tcW w:w="5520" w:type="dxa"/>
            <w:gridSpan w:val="2"/>
            <w:shd w:val="clear" w:color="auto" w:fill="FFFFFF" w:themeFill="background1"/>
            <w:tcMar>
              <w:top w:w="144" w:type="dxa"/>
              <w:left w:w="115" w:type="dxa"/>
              <w:right w:w="115" w:type="dxa"/>
            </w:tcMar>
            <w:vAlign w:val="center"/>
          </w:tcPr>
          <w:p w14:paraId="1F0D631C" w14:textId="53B90E6E"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Učenici šestih, sedmih, osmih i devetih razreda su sa nastavnicama stranih jezika a u okviru slobodnih aktivnosti (engleski, njemački i turski jezik) prisjetili se velikih imena, boraca za ljudska prava i njihovog doprinosa. Oni su posjetili Tržni centar Wog u Vogošći, te u holu centra izložili pripremljene radove i izvršili podjelu balona s porukama prolaznicima.</w:t>
            </w:r>
          </w:p>
        </w:tc>
        <w:tc>
          <w:tcPr>
            <w:tcW w:w="1851" w:type="dxa"/>
            <w:shd w:val="clear" w:color="auto" w:fill="FFFFFF" w:themeFill="background1"/>
            <w:tcMar>
              <w:top w:w="144" w:type="dxa"/>
              <w:left w:w="115" w:type="dxa"/>
              <w:right w:w="115" w:type="dxa"/>
            </w:tcMar>
            <w:vAlign w:val="center"/>
          </w:tcPr>
          <w:p w14:paraId="5F9FDDB2" w14:textId="7D6B869F"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Vogošća</w:t>
            </w:r>
          </w:p>
        </w:tc>
        <w:tc>
          <w:tcPr>
            <w:tcW w:w="1350" w:type="dxa"/>
            <w:shd w:val="clear" w:color="auto" w:fill="FFFFFF" w:themeFill="background1"/>
            <w:tcMar>
              <w:top w:w="144" w:type="dxa"/>
              <w:left w:w="115" w:type="dxa"/>
              <w:right w:w="115" w:type="dxa"/>
            </w:tcMar>
            <w:vAlign w:val="center"/>
          </w:tcPr>
          <w:p w14:paraId="1308DC2B" w14:textId="21187AD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09.12.</w:t>
            </w:r>
          </w:p>
        </w:tc>
        <w:tc>
          <w:tcPr>
            <w:tcW w:w="2340" w:type="dxa"/>
            <w:shd w:val="clear" w:color="auto" w:fill="FFFFFF" w:themeFill="background1"/>
            <w:tcMar>
              <w:top w:w="144" w:type="dxa"/>
              <w:left w:w="115" w:type="dxa"/>
              <w:right w:w="115" w:type="dxa"/>
            </w:tcMar>
            <w:vAlign w:val="center"/>
          </w:tcPr>
          <w:p w14:paraId="432D9EB0" w14:textId="77777777" w:rsidR="00FB5A6F" w:rsidRPr="00516FBA" w:rsidRDefault="00722570" w:rsidP="00FB5A6F">
            <w:pPr>
              <w:rPr>
                <w:rFonts w:ascii="Arial" w:hAnsi="Arial" w:cs="Arial"/>
                <w:noProof/>
                <w:sz w:val="20"/>
                <w:szCs w:val="20"/>
                <w:lang w:val="bs-Latn-BA"/>
              </w:rPr>
            </w:pPr>
            <w:hyperlink r:id="rId22" w:tooltip="JU OŠ &quot;Mirsad Prnjavorac&quot; Vogošća" w:history="1">
              <w:r w:rsidR="00FB5A6F" w:rsidRPr="00516FBA">
                <w:rPr>
                  <w:rFonts w:ascii="Arial" w:hAnsi="Arial" w:cs="Arial"/>
                  <w:noProof/>
                  <w:sz w:val="20"/>
                  <w:szCs w:val="20"/>
                  <w:lang w:val="bs-Latn-BA"/>
                </w:rPr>
                <w:t>JU OŠ "Mirsad Prnjavorac" Vogošća</w:t>
              </w:r>
            </w:hyperlink>
          </w:p>
          <w:p w14:paraId="55F323AE" w14:textId="482DA732"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033/430 910</w:t>
            </w:r>
          </w:p>
        </w:tc>
      </w:tr>
      <w:tr w:rsidR="00FB5A6F" w:rsidRPr="00516FBA" w14:paraId="24A1E6BD" w14:textId="77777777" w:rsidTr="00351CC8">
        <w:tc>
          <w:tcPr>
            <w:tcW w:w="1994" w:type="dxa"/>
            <w:shd w:val="clear" w:color="auto" w:fill="8EAADB" w:themeFill="accent1" w:themeFillTint="99"/>
            <w:tcMar>
              <w:top w:w="144" w:type="dxa"/>
              <w:left w:w="115" w:type="dxa"/>
              <w:right w:w="115" w:type="dxa"/>
            </w:tcMar>
            <w:vAlign w:val="center"/>
          </w:tcPr>
          <w:p w14:paraId="734D60CB" w14:textId="6A71BA04" w:rsidR="00FB5A6F" w:rsidRPr="00516FBA" w:rsidRDefault="00FB5A6F" w:rsidP="00FB5A6F">
            <w:pPr>
              <w:rPr>
                <w:rFonts w:ascii="Arial" w:hAnsi="Arial" w:cs="Arial"/>
                <w:b/>
                <w:bCs/>
                <w:noProof/>
                <w:sz w:val="20"/>
                <w:szCs w:val="20"/>
                <w:lang w:val="bs-Latn-BA"/>
              </w:rPr>
            </w:pPr>
            <w:r w:rsidRPr="00516FBA">
              <w:rPr>
                <w:rFonts w:ascii="Arial" w:hAnsi="Arial" w:cs="Arial"/>
                <w:b/>
                <w:bCs/>
                <w:noProof/>
                <w:sz w:val="20"/>
                <w:szCs w:val="20"/>
                <w:lang w:val="bs-Latn-BA"/>
              </w:rPr>
              <w:t>Budi muško klub</w:t>
            </w:r>
          </w:p>
        </w:tc>
        <w:tc>
          <w:tcPr>
            <w:tcW w:w="2126" w:type="dxa"/>
            <w:shd w:val="clear" w:color="auto" w:fill="D9D9D9" w:themeFill="background1" w:themeFillShade="D9"/>
            <w:tcMar>
              <w:top w:w="144" w:type="dxa"/>
              <w:left w:w="115" w:type="dxa"/>
              <w:right w:w="115" w:type="dxa"/>
            </w:tcMar>
            <w:vAlign w:val="center"/>
          </w:tcPr>
          <w:p w14:paraId="7A8739F6" w14:textId="6D69FF8B"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Aktivnosti povodom Dana ljudskih prava</w:t>
            </w:r>
          </w:p>
        </w:tc>
        <w:tc>
          <w:tcPr>
            <w:tcW w:w="5520" w:type="dxa"/>
            <w:gridSpan w:val="2"/>
            <w:shd w:val="clear" w:color="auto" w:fill="D9D9D9" w:themeFill="background1" w:themeFillShade="D9"/>
            <w:tcMar>
              <w:top w:w="144" w:type="dxa"/>
              <w:left w:w="115" w:type="dxa"/>
              <w:right w:w="115" w:type="dxa"/>
            </w:tcMar>
            <w:vAlign w:val="center"/>
          </w:tcPr>
          <w:p w14:paraId="367F1C31"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Članovi Budi muško kluba iz Tuzle kreirali su kampanju kako bi skrenuli pažnju na kršenje ljudskih prava u našem gradu.</w:t>
            </w:r>
          </w:p>
          <w:p w14:paraId="30C79A10" w14:textId="53BB8DE4"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Član 30 Opće Deklaracije o ljudskim pravima glasi:</w:t>
            </w:r>
            <w:r w:rsidRPr="00516FBA">
              <w:rPr>
                <w:rFonts w:ascii="Arial" w:hAnsi="Arial" w:cs="Arial"/>
                <w:noProof/>
                <w:sz w:val="20"/>
                <w:szCs w:val="20"/>
                <w:lang w:val="bs-Latn-BA"/>
              </w:rPr>
              <w:br/>
            </w:r>
            <w:r w:rsidRPr="00516FBA">
              <w:rPr>
                <w:rFonts w:ascii="Arial" w:hAnsi="Arial" w:cs="Arial"/>
                <w:noProof/>
                <w:sz w:val="20"/>
                <w:szCs w:val="20"/>
                <w:lang w:val="bs-Latn-BA"/>
              </w:rPr>
              <w:br/>
              <w:t>"Ništa se u ovoj Deklaraciji na može tumačiti tako da podrazumijeva pravo bilo koje države, grupe ili osobe da poduzmu bilo koju aktivnost ili izvrše bilo koji čin usmjeren na uništenje ovdje utvrđenog bilo kojeg prava i sloboda."</w:t>
            </w:r>
            <w:r w:rsidRPr="00516FBA">
              <w:rPr>
                <w:rFonts w:ascii="Arial" w:hAnsi="Arial" w:cs="Arial"/>
                <w:noProof/>
                <w:sz w:val="20"/>
                <w:szCs w:val="20"/>
                <w:lang w:val="bs-Latn-BA"/>
              </w:rPr>
              <w:br/>
            </w:r>
            <w:r w:rsidRPr="00516FBA">
              <w:rPr>
                <w:rFonts w:ascii="Arial" w:hAnsi="Arial" w:cs="Arial"/>
                <w:noProof/>
                <w:sz w:val="20"/>
                <w:szCs w:val="20"/>
                <w:lang w:val="bs-Latn-BA"/>
              </w:rPr>
              <w:br/>
              <w:t>Da li djelujemo u skladu sa Deklaracijom?</w:t>
            </w:r>
          </w:p>
        </w:tc>
        <w:tc>
          <w:tcPr>
            <w:tcW w:w="1851" w:type="dxa"/>
            <w:shd w:val="clear" w:color="auto" w:fill="D9D9D9" w:themeFill="background1" w:themeFillShade="D9"/>
            <w:tcMar>
              <w:top w:w="144" w:type="dxa"/>
              <w:left w:w="115" w:type="dxa"/>
              <w:right w:w="115" w:type="dxa"/>
            </w:tcMar>
            <w:vAlign w:val="center"/>
          </w:tcPr>
          <w:p w14:paraId="746E2FDA" w14:textId="1AB742F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Tuzla</w:t>
            </w:r>
          </w:p>
        </w:tc>
        <w:tc>
          <w:tcPr>
            <w:tcW w:w="1350" w:type="dxa"/>
            <w:shd w:val="clear" w:color="auto" w:fill="D9D9D9" w:themeFill="background1" w:themeFillShade="D9"/>
            <w:tcMar>
              <w:top w:w="144" w:type="dxa"/>
              <w:left w:w="115" w:type="dxa"/>
              <w:right w:w="115" w:type="dxa"/>
            </w:tcMar>
            <w:vAlign w:val="center"/>
          </w:tcPr>
          <w:p w14:paraId="422EA872" w14:textId="58562C2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1300E6C6" w14:textId="73C75767" w:rsidR="00FB5A6F" w:rsidRPr="00516FBA" w:rsidRDefault="00FB5A6F" w:rsidP="00FB5A6F">
            <w:pPr>
              <w:rPr>
                <w:rFonts w:ascii="Arial" w:hAnsi="Arial" w:cs="Arial"/>
                <w:noProof/>
                <w:sz w:val="20"/>
                <w:szCs w:val="20"/>
                <w:lang w:val="bs-Latn-BA"/>
              </w:rPr>
            </w:pPr>
          </w:p>
        </w:tc>
      </w:tr>
      <w:tr w:rsidR="00FB5A6F" w:rsidRPr="00516FBA" w14:paraId="2416F172" w14:textId="77777777" w:rsidTr="00351CC8">
        <w:tc>
          <w:tcPr>
            <w:tcW w:w="1994" w:type="dxa"/>
            <w:shd w:val="clear" w:color="auto" w:fill="8EAADB" w:themeFill="accent1" w:themeFillTint="99"/>
            <w:tcMar>
              <w:top w:w="144" w:type="dxa"/>
              <w:left w:w="115" w:type="dxa"/>
              <w:right w:w="115" w:type="dxa"/>
            </w:tcMar>
            <w:vAlign w:val="center"/>
          </w:tcPr>
          <w:p w14:paraId="1B7F4B8E" w14:textId="16854398"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 xml:space="preserve">Studentice Odsjeka za socijalni rad Filozofskog fakulteta </w:t>
            </w:r>
            <w:r w:rsidRPr="00516FBA">
              <w:rPr>
                <w:rFonts w:ascii="Arial" w:hAnsi="Arial" w:cs="Arial"/>
                <w:b/>
                <w:noProof/>
                <w:sz w:val="20"/>
                <w:szCs w:val="20"/>
                <w:lang w:val="bs-Latn-BA"/>
              </w:rPr>
              <w:lastRenderedPageBreak/>
              <w:t>Univerziteta u Tuzli</w:t>
            </w:r>
          </w:p>
        </w:tc>
        <w:tc>
          <w:tcPr>
            <w:tcW w:w="2126" w:type="dxa"/>
            <w:shd w:val="clear" w:color="auto" w:fill="FFFFFF" w:themeFill="background1"/>
            <w:tcMar>
              <w:top w:w="144" w:type="dxa"/>
              <w:left w:w="115" w:type="dxa"/>
              <w:right w:w="115" w:type="dxa"/>
            </w:tcMar>
            <w:vAlign w:val="center"/>
          </w:tcPr>
          <w:p w14:paraId="7D824021" w14:textId="117ECF9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lastRenderedPageBreak/>
              <w:t>Video snimak</w:t>
            </w:r>
          </w:p>
        </w:tc>
        <w:tc>
          <w:tcPr>
            <w:tcW w:w="5520" w:type="dxa"/>
            <w:gridSpan w:val="2"/>
            <w:shd w:val="clear" w:color="auto" w:fill="FFFFFF" w:themeFill="background1"/>
            <w:tcMar>
              <w:top w:w="144" w:type="dxa"/>
              <w:left w:w="115" w:type="dxa"/>
              <w:right w:w="115" w:type="dxa"/>
            </w:tcMar>
            <w:vAlign w:val="center"/>
          </w:tcPr>
          <w:p w14:paraId="08E31F03" w14:textId="48EEEEF5" w:rsidR="00FB5A6F" w:rsidRPr="00516FBA" w:rsidRDefault="00FB5A6F" w:rsidP="00FB5A6F">
            <w:pPr>
              <w:textAlignment w:val="baseline"/>
              <w:rPr>
                <w:rFonts w:ascii="Arial" w:hAnsi="Arial" w:cs="Arial"/>
                <w:noProof/>
                <w:sz w:val="20"/>
                <w:szCs w:val="20"/>
                <w:lang w:val="bs-Latn-BA"/>
              </w:rPr>
            </w:pPr>
            <w:r w:rsidRPr="00516FBA">
              <w:rPr>
                <w:rFonts w:ascii="Arial" w:hAnsi="Arial" w:cs="Arial"/>
                <w:noProof/>
                <w:sz w:val="20"/>
                <w:szCs w:val="20"/>
                <w:lang w:val="bs-Latn-BA"/>
              </w:rPr>
              <w:t>Sedmicu ljudskih prava, studentice Odsjeka za socijalni rad Filozofskog fakulteta Univerziteta u Tuzli, obilježile su kroz video snimak, u kojem poručuju na obavezu poštivanja svih ljudskih prava.</w:t>
            </w:r>
          </w:p>
        </w:tc>
        <w:tc>
          <w:tcPr>
            <w:tcW w:w="1851" w:type="dxa"/>
            <w:shd w:val="clear" w:color="auto" w:fill="FFFFFF" w:themeFill="background1"/>
            <w:tcMar>
              <w:top w:w="144" w:type="dxa"/>
              <w:left w:w="115" w:type="dxa"/>
              <w:right w:w="115" w:type="dxa"/>
            </w:tcMar>
            <w:vAlign w:val="center"/>
          </w:tcPr>
          <w:p w14:paraId="0C2974A9" w14:textId="115206B2"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Tuzli</w:t>
            </w:r>
          </w:p>
        </w:tc>
        <w:tc>
          <w:tcPr>
            <w:tcW w:w="1350" w:type="dxa"/>
            <w:shd w:val="clear" w:color="auto" w:fill="FFFFFF" w:themeFill="background1"/>
            <w:tcMar>
              <w:top w:w="144" w:type="dxa"/>
              <w:left w:w="115" w:type="dxa"/>
              <w:right w:w="115" w:type="dxa"/>
            </w:tcMar>
            <w:vAlign w:val="center"/>
          </w:tcPr>
          <w:p w14:paraId="2D6D1E35" w14:textId="12D79E67"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FFFFFF" w:themeFill="background1"/>
            <w:tcMar>
              <w:top w:w="144" w:type="dxa"/>
              <w:left w:w="115" w:type="dxa"/>
              <w:right w:w="115" w:type="dxa"/>
            </w:tcMar>
            <w:vAlign w:val="center"/>
          </w:tcPr>
          <w:p w14:paraId="4E2CB48A" w14:textId="74E490AF"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Ahmedina Smajlović</w:t>
            </w:r>
          </w:p>
        </w:tc>
      </w:tr>
      <w:tr w:rsidR="00FB5A6F" w:rsidRPr="00516FBA" w14:paraId="6D13767A" w14:textId="77777777" w:rsidTr="00351CC8">
        <w:tc>
          <w:tcPr>
            <w:tcW w:w="1994" w:type="dxa"/>
            <w:shd w:val="clear" w:color="auto" w:fill="8EAADB" w:themeFill="accent1" w:themeFillTint="99"/>
            <w:tcMar>
              <w:top w:w="144" w:type="dxa"/>
              <w:left w:w="115" w:type="dxa"/>
              <w:right w:w="115" w:type="dxa"/>
            </w:tcMar>
            <w:vAlign w:val="center"/>
          </w:tcPr>
          <w:p w14:paraId="7A12C8F5" w14:textId="2BFDE437"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Mreža za izgradnju mira i EU info centar</w:t>
            </w:r>
          </w:p>
        </w:tc>
        <w:tc>
          <w:tcPr>
            <w:tcW w:w="2126" w:type="dxa"/>
            <w:shd w:val="clear" w:color="auto" w:fill="D9D9D9" w:themeFill="background1" w:themeFillShade="D9"/>
            <w:tcMar>
              <w:top w:w="144" w:type="dxa"/>
              <w:left w:w="115" w:type="dxa"/>
              <w:right w:w="115" w:type="dxa"/>
            </w:tcMar>
            <w:vAlign w:val="center"/>
          </w:tcPr>
          <w:p w14:paraId="3DB4607B" w14:textId="008C5F04"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 Parlamentu BiH obilježen Dan ljudskih prava i dodijeljene Mirovne nagrade</w:t>
            </w:r>
          </w:p>
        </w:tc>
        <w:tc>
          <w:tcPr>
            <w:tcW w:w="5520" w:type="dxa"/>
            <w:gridSpan w:val="2"/>
            <w:shd w:val="clear" w:color="auto" w:fill="D9D9D9" w:themeFill="background1" w:themeFillShade="D9"/>
            <w:tcMar>
              <w:top w:w="144" w:type="dxa"/>
              <w:left w:w="115" w:type="dxa"/>
              <w:right w:w="115" w:type="dxa"/>
            </w:tcMar>
            <w:vAlign w:val="center"/>
          </w:tcPr>
          <w:p w14:paraId="4BE623BA" w14:textId="2725D46B"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Mreža za izgradnju mira i Info centar Evropske unije u BiH obilježili su Dan ljudskih prava zajedno sa više od 600 učenika/ca iz čitave Bosne i Hercegovine.</w:t>
            </w:r>
          </w:p>
        </w:tc>
        <w:tc>
          <w:tcPr>
            <w:tcW w:w="1851" w:type="dxa"/>
            <w:shd w:val="clear" w:color="auto" w:fill="D9D9D9" w:themeFill="background1" w:themeFillShade="D9"/>
            <w:tcMar>
              <w:top w:w="144" w:type="dxa"/>
              <w:left w:w="115" w:type="dxa"/>
              <w:right w:w="115" w:type="dxa"/>
            </w:tcMar>
            <w:vAlign w:val="center"/>
          </w:tcPr>
          <w:p w14:paraId="56F576A1" w14:textId="7152C37E"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D9D9D9" w:themeFill="background1" w:themeFillShade="D9"/>
            <w:tcMar>
              <w:top w:w="144" w:type="dxa"/>
              <w:left w:w="115" w:type="dxa"/>
              <w:right w:w="115" w:type="dxa"/>
            </w:tcMar>
            <w:vAlign w:val="center"/>
          </w:tcPr>
          <w:p w14:paraId="21D4D316" w14:textId="0F22A293"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3EC3A729"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Goran Bubalo</w:t>
            </w:r>
          </w:p>
          <w:p w14:paraId="7CB2A93D" w14:textId="72F0ADD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033/741 080</w:t>
            </w:r>
          </w:p>
        </w:tc>
      </w:tr>
      <w:tr w:rsidR="00FB5A6F" w:rsidRPr="00516FBA" w14:paraId="2EFB0D47" w14:textId="77777777" w:rsidTr="00351CC8">
        <w:tc>
          <w:tcPr>
            <w:tcW w:w="1994" w:type="dxa"/>
            <w:shd w:val="clear" w:color="auto" w:fill="8EAADB" w:themeFill="accent1" w:themeFillTint="99"/>
            <w:tcMar>
              <w:top w:w="144" w:type="dxa"/>
              <w:left w:w="115" w:type="dxa"/>
              <w:right w:w="115" w:type="dxa"/>
            </w:tcMar>
            <w:vAlign w:val="center"/>
          </w:tcPr>
          <w:p w14:paraId="09E916CB" w14:textId="3EAD5953"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Richmond Park International Secondary School Zenica</w:t>
            </w:r>
          </w:p>
        </w:tc>
        <w:tc>
          <w:tcPr>
            <w:tcW w:w="2126" w:type="dxa"/>
            <w:shd w:val="clear" w:color="auto" w:fill="FFFFFF" w:themeFill="background1"/>
            <w:tcMar>
              <w:top w:w="144" w:type="dxa"/>
              <w:left w:w="115" w:type="dxa"/>
              <w:right w:w="115" w:type="dxa"/>
            </w:tcMar>
            <w:vAlign w:val="center"/>
          </w:tcPr>
          <w:p w14:paraId="4E1C1E6C" w14:textId="74B79618"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Scenski prikaz i edukativni časovi</w:t>
            </w:r>
          </w:p>
        </w:tc>
        <w:tc>
          <w:tcPr>
            <w:tcW w:w="5520" w:type="dxa"/>
            <w:gridSpan w:val="2"/>
            <w:shd w:val="clear" w:color="auto" w:fill="FFFFFF" w:themeFill="background1"/>
            <w:tcMar>
              <w:top w:w="144" w:type="dxa"/>
              <w:left w:w="115" w:type="dxa"/>
              <w:right w:w="115" w:type="dxa"/>
            </w:tcMar>
            <w:vAlign w:val="center"/>
          </w:tcPr>
          <w:p w14:paraId="27C7E350" w14:textId="0DE5E9D8"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Na časovima Demokratije i ljudskih prava učenici su na veoma kreativan način pripremali raznovrstan sadržaj programa posvećen isticanju važnosti ljudskih prava i u današnjem modernom dobu. Učenici su na scenski inovativan način prikazali jedno od najaktuelnijih oblika nasilja - cyberbullying (online nasilje), te upoznali prisutne kako ga prepoznati i šta učiniti ukoliko neko trpi takvo nasilje.</w:t>
            </w:r>
          </w:p>
        </w:tc>
        <w:tc>
          <w:tcPr>
            <w:tcW w:w="1851" w:type="dxa"/>
            <w:shd w:val="clear" w:color="auto" w:fill="FFFFFF" w:themeFill="background1"/>
            <w:tcMar>
              <w:top w:w="144" w:type="dxa"/>
              <w:left w:w="115" w:type="dxa"/>
              <w:right w:w="115" w:type="dxa"/>
            </w:tcMar>
            <w:vAlign w:val="center"/>
          </w:tcPr>
          <w:p w14:paraId="3A6831E1" w14:textId="0E5048E3"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Zenica</w:t>
            </w:r>
          </w:p>
        </w:tc>
        <w:tc>
          <w:tcPr>
            <w:tcW w:w="1350" w:type="dxa"/>
            <w:shd w:val="clear" w:color="auto" w:fill="FFFFFF" w:themeFill="background1"/>
            <w:tcMar>
              <w:top w:w="144" w:type="dxa"/>
              <w:left w:w="115" w:type="dxa"/>
              <w:right w:w="115" w:type="dxa"/>
            </w:tcMar>
            <w:vAlign w:val="center"/>
          </w:tcPr>
          <w:p w14:paraId="4A4E58F5" w14:textId="3908D933"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FFFFFF" w:themeFill="background1"/>
            <w:tcMar>
              <w:top w:w="144" w:type="dxa"/>
              <w:left w:w="115" w:type="dxa"/>
              <w:right w:w="115" w:type="dxa"/>
            </w:tcMar>
            <w:vAlign w:val="center"/>
          </w:tcPr>
          <w:p w14:paraId="3AB78F23" w14:textId="23813DDD"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032/941 190</w:t>
            </w:r>
          </w:p>
        </w:tc>
      </w:tr>
      <w:tr w:rsidR="00FB5A6F" w:rsidRPr="00516FBA" w14:paraId="5E488AD1" w14:textId="77777777" w:rsidTr="00351CC8">
        <w:tc>
          <w:tcPr>
            <w:tcW w:w="1994" w:type="dxa"/>
            <w:shd w:val="clear" w:color="auto" w:fill="8EAADB" w:themeFill="accent1" w:themeFillTint="99"/>
            <w:tcMar>
              <w:top w:w="144" w:type="dxa"/>
              <w:left w:w="115" w:type="dxa"/>
              <w:right w:w="115" w:type="dxa"/>
            </w:tcMar>
            <w:vAlign w:val="center"/>
          </w:tcPr>
          <w:p w14:paraId="211E1A2D" w14:textId="4E9F4D86"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Udruženje građana „Vive Žene“ Centar za terapiju i rehabilitaciju žrtava ratne traume, torture i nasilja u porodici</w:t>
            </w:r>
          </w:p>
        </w:tc>
        <w:tc>
          <w:tcPr>
            <w:tcW w:w="2126" w:type="dxa"/>
            <w:shd w:val="clear" w:color="auto" w:fill="D9D9D9" w:themeFill="background1" w:themeFillShade="D9"/>
            <w:tcMar>
              <w:top w:w="144" w:type="dxa"/>
              <w:left w:w="115" w:type="dxa"/>
              <w:right w:w="115" w:type="dxa"/>
            </w:tcMar>
            <w:vAlign w:val="center"/>
          </w:tcPr>
          <w:p w14:paraId="1ADEF523" w14:textId="506DF8D4"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Pozorišna predstava</w:t>
            </w:r>
          </w:p>
        </w:tc>
        <w:tc>
          <w:tcPr>
            <w:tcW w:w="5520" w:type="dxa"/>
            <w:gridSpan w:val="2"/>
            <w:shd w:val="clear" w:color="auto" w:fill="D9D9D9" w:themeFill="background1" w:themeFillShade="D9"/>
            <w:tcMar>
              <w:top w:w="144" w:type="dxa"/>
              <w:left w:w="115" w:type="dxa"/>
              <w:right w:w="115" w:type="dxa"/>
            </w:tcMar>
            <w:vAlign w:val="center"/>
          </w:tcPr>
          <w:p w14:paraId="766EF4F3" w14:textId="25EFAD1E"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Pozorišna predstava „Sretni kraljević“ Ovo je priča o razvijanju povjerenja, saosjećanja i empatije među ljudima, o vjerovanju u ostvarenje snova, o načinima kako pomoći osobama koje se nađu u određenim neprilikama, izloženi nasilju. Ovo je simbolična priča o tome da ništa nije uzalud i da će dobro ostati zapamćeno, a da se za očuvanje istine, mira i dobrote uvijek ima ko boriti. Na ovaj način priča gradi spomenik miru i nenasilju</w:t>
            </w:r>
          </w:p>
        </w:tc>
        <w:tc>
          <w:tcPr>
            <w:tcW w:w="1851" w:type="dxa"/>
            <w:shd w:val="clear" w:color="auto" w:fill="D9D9D9" w:themeFill="background1" w:themeFillShade="D9"/>
            <w:tcMar>
              <w:top w:w="144" w:type="dxa"/>
              <w:left w:w="115" w:type="dxa"/>
              <w:right w:w="115" w:type="dxa"/>
            </w:tcMar>
            <w:vAlign w:val="center"/>
          </w:tcPr>
          <w:p w14:paraId="19B7FD70" w14:textId="76D1120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Tuzla</w:t>
            </w:r>
          </w:p>
        </w:tc>
        <w:tc>
          <w:tcPr>
            <w:tcW w:w="1350" w:type="dxa"/>
            <w:shd w:val="clear" w:color="auto" w:fill="D9D9D9" w:themeFill="background1" w:themeFillShade="D9"/>
            <w:tcMar>
              <w:top w:w="144" w:type="dxa"/>
              <w:left w:w="115" w:type="dxa"/>
              <w:right w:w="115" w:type="dxa"/>
            </w:tcMar>
            <w:vAlign w:val="center"/>
          </w:tcPr>
          <w:p w14:paraId="428263D1" w14:textId="4DAE080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28772B98"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035/224 310</w:t>
            </w:r>
          </w:p>
          <w:p w14:paraId="1F3C1043" w14:textId="7ED03663" w:rsidR="00FB5A6F" w:rsidRPr="00516FBA" w:rsidRDefault="00722570" w:rsidP="00FB5A6F">
            <w:pPr>
              <w:rPr>
                <w:rFonts w:ascii="Arial" w:hAnsi="Arial" w:cs="Arial"/>
                <w:noProof/>
                <w:sz w:val="20"/>
                <w:szCs w:val="20"/>
                <w:lang w:val="bs-Latn-BA"/>
              </w:rPr>
            </w:pPr>
            <w:hyperlink r:id="rId23" w:history="1">
              <w:r w:rsidR="00FB5A6F" w:rsidRPr="00516FBA">
                <w:rPr>
                  <w:rStyle w:val="Hyperlink"/>
                  <w:rFonts w:ascii="Arial" w:hAnsi="Arial" w:cs="Arial"/>
                  <w:noProof/>
                  <w:sz w:val="20"/>
                  <w:szCs w:val="20"/>
                  <w:lang w:val="bs-Latn-BA"/>
                </w:rPr>
                <w:t>vivezene@bih.net.ba</w:t>
              </w:r>
            </w:hyperlink>
          </w:p>
        </w:tc>
      </w:tr>
      <w:tr w:rsidR="00FB5A6F" w:rsidRPr="00516FBA" w14:paraId="53A8C393" w14:textId="77777777" w:rsidTr="008C207D">
        <w:trPr>
          <w:trHeight w:val="1019"/>
        </w:trPr>
        <w:tc>
          <w:tcPr>
            <w:tcW w:w="1994" w:type="dxa"/>
            <w:shd w:val="clear" w:color="auto" w:fill="8EAADB" w:themeFill="accent1" w:themeFillTint="99"/>
            <w:tcMar>
              <w:top w:w="144" w:type="dxa"/>
              <w:left w:w="115" w:type="dxa"/>
              <w:right w:w="115" w:type="dxa"/>
            </w:tcMar>
            <w:vAlign w:val="center"/>
          </w:tcPr>
          <w:p w14:paraId="27F63EA7" w14:textId="7EED7F16"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OŠ „Hasan Kikić“ Sarajevo</w:t>
            </w:r>
          </w:p>
        </w:tc>
        <w:tc>
          <w:tcPr>
            <w:tcW w:w="2126" w:type="dxa"/>
            <w:shd w:val="clear" w:color="auto" w:fill="auto"/>
            <w:tcMar>
              <w:top w:w="144" w:type="dxa"/>
              <w:left w:w="115" w:type="dxa"/>
              <w:right w:w="115" w:type="dxa"/>
            </w:tcMar>
            <w:vAlign w:val="center"/>
          </w:tcPr>
          <w:p w14:paraId="2CCE5427" w14:textId="783158A3"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Edukacija o ljudskih pravima</w:t>
            </w:r>
          </w:p>
        </w:tc>
        <w:tc>
          <w:tcPr>
            <w:tcW w:w="5520" w:type="dxa"/>
            <w:gridSpan w:val="2"/>
            <w:shd w:val="clear" w:color="auto" w:fill="auto"/>
            <w:tcMar>
              <w:top w:w="144" w:type="dxa"/>
              <w:left w:w="115" w:type="dxa"/>
              <w:right w:w="115" w:type="dxa"/>
            </w:tcMar>
            <w:vAlign w:val="center"/>
          </w:tcPr>
          <w:p w14:paraId="027F1A96" w14:textId="182269EA" w:rsidR="00FB5A6F" w:rsidRPr="00516FBA" w:rsidRDefault="00FB5A6F" w:rsidP="00FB5A6F">
            <w:pPr>
              <w:pStyle w:val="NoSpacing"/>
              <w:rPr>
                <w:rFonts w:ascii="Arial" w:hAnsi="Arial" w:cs="Arial"/>
                <w:noProof/>
                <w:sz w:val="20"/>
                <w:szCs w:val="20"/>
                <w:lang w:val="bs-Latn-BA"/>
              </w:rPr>
            </w:pPr>
            <w:r w:rsidRPr="00516FBA">
              <w:rPr>
                <w:rFonts w:ascii="Arial" w:hAnsi="Arial" w:cs="Arial"/>
                <w:noProof/>
                <w:sz w:val="20"/>
                <w:szCs w:val="20"/>
                <w:lang w:val="bs-Latn-BA"/>
              </w:rPr>
              <w:t>Svojim radovima učenici I-1 razreda Osnovne škole „Hasan Kikić“ Sarajevo i učiteljica Lejla Smajović šalju nam univerzalne poruke kojima pozivaju na poštivanje prava zagarantovanih Univerzalnom deklaracijom i Konvencijom o pravima djeteta.</w:t>
            </w:r>
          </w:p>
        </w:tc>
        <w:tc>
          <w:tcPr>
            <w:tcW w:w="1851" w:type="dxa"/>
            <w:shd w:val="clear" w:color="auto" w:fill="auto"/>
            <w:tcMar>
              <w:top w:w="144" w:type="dxa"/>
              <w:left w:w="115" w:type="dxa"/>
              <w:right w:w="115" w:type="dxa"/>
            </w:tcMar>
            <w:vAlign w:val="center"/>
          </w:tcPr>
          <w:p w14:paraId="612BABBB" w14:textId="7B4603DB"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63680A76" w14:textId="480EDE32"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auto"/>
            <w:tcMar>
              <w:top w:w="144" w:type="dxa"/>
              <w:left w:w="115" w:type="dxa"/>
              <w:right w:w="115" w:type="dxa"/>
            </w:tcMar>
            <w:vAlign w:val="center"/>
          </w:tcPr>
          <w:p w14:paraId="7D6F04E5"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OŠ „Hasan Kikić“ Sarajevo</w:t>
            </w:r>
          </w:p>
          <w:p w14:paraId="2966466E" w14:textId="271BB224" w:rsidR="00FB5A6F" w:rsidRPr="00516FBA" w:rsidRDefault="00722570" w:rsidP="00FB5A6F">
            <w:pPr>
              <w:rPr>
                <w:rFonts w:ascii="Arial" w:hAnsi="Arial" w:cs="Arial"/>
                <w:noProof/>
                <w:sz w:val="20"/>
                <w:szCs w:val="20"/>
                <w:lang w:val="bs-Latn-BA"/>
              </w:rPr>
            </w:pPr>
            <w:hyperlink r:id="rId24" w:history="1">
              <w:r w:rsidR="00FB5A6F" w:rsidRPr="00516FBA">
                <w:rPr>
                  <w:rStyle w:val="Hyperlink"/>
                  <w:rFonts w:ascii="Arial" w:hAnsi="Arial" w:cs="Arial"/>
                  <w:noProof/>
                  <w:sz w:val="20"/>
                  <w:szCs w:val="20"/>
                  <w:lang w:val="bs-Latn-BA"/>
                </w:rPr>
                <w:t>oshasankikic@gmail.com</w:t>
              </w:r>
            </w:hyperlink>
            <w:r w:rsidR="00FB5A6F" w:rsidRPr="00516FBA">
              <w:rPr>
                <w:rFonts w:ascii="Arial" w:hAnsi="Arial" w:cs="Arial"/>
                <w:noProof/>
                <w:sz w:val="20"/>
                <w:szCs w:val="20"/>
                <w:lang w:val="bs-Latn-BA"/>
              </w:rPr>
              <w:t xml:space="preserve"> </w:t>
            </w:r>
          </w:p>
        </w:tc>
      </w:tr>
      <w:tr w:rsidR="00FB5A6F" w:rsidRPr="00516FBA" w14:paraId="2304D9E4" w14:textId="77777777" w:rsidTr="00351CC8">
        <w:tc>
          <w:tcPr>
            <w:tcW w:w="1994" w:type="dxa"/>
            <w:shd w:val="clear" w:color="auto" w:fill="8EAADB" w:themeFill="accent1" w:themeFillTint="99"/>
            <w:tcMar>
              <w:top w:w="144" w:type="dxa"/>
              <w:left w:w="115" w:type="dxa"/>
              <w:right w:w="115" w:type="dxa"/>
            </w:tcMar>
            <w:vAlign w:val="center"/>
          </w:tcPr>
          <w:p w14:paraId="1823624A" w14:textId="56BC08B6"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UŽ “SEKA“ Goražde – Centar za edukaciju, terapiju i demokratski razvoj “Kuda SEKA“ Goražde</w:t>
            </w:r>
          </w:p>
        </w:tc>
        <w:tc>
          <w:tcPr>
            <w:tcW w:w="2126" w:type="dxa"/>
            <w:shd w:val="clear" w:color="auto" w:fill="D9D9D9" w:themeFill="background1" w:themeFillShade="D9"/>
            <w:tcMar>
              <w:top w:w="144" w:type="dxa"/>
              <w:left w:w="115" w:type="dxa"/>
              <w:right w:w="115" w:type="dxa"/>
            </w:tcMar>
            <w:vAlign w:val="center"/>
          </w:tcPr>
          <w:p w14:paraId="207E6230" w14:textId="06A710CD"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Ulična akcija</w:t>
            </w:r>
          </w:p>
        </w:tc>
        <w:tc>
          <w:tcPr>
            <w:tcW w:w="5520" w:type="dxa"/>
            <w:gridSpan w:val="2"/>
            <w:shd w:val="clear" w:color="auto" w:fill="D9D9D9" w:themeFill="background1" w:themeFillShade="D9"/>
            <w:tcMar>
              <w:top w:w="144" w:type="dxa"/>
              <w:left w:w="115" w:type="dxa"/>
              <w:right w:w="115" w:type="dxa"/>
            </w:tcMar>
            <w:vAlign w:val="center"/>
          </w:tcPr>
          <w:p w14:paraId="2B8992D9" w14:textId="523C446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Dan ljudskih prava – ulična akcija žene i djeca u borbi protiv nasilja u porodici</w:t>
            </w:r>
          </w:p>
        </w:tc>
        <w:tc>
          <w:tcPr>
            <w:tcW w:w="1851" w:type="dxa"/>
            <w:shd w:val="clear" w:color="auto" w:fill="D9D9D9" w:themeFill="background1" w:themeFillShade="D9"/>
            <w:tcMar>
              <w:top w:w="144" w:type="dxa"/>
              <w:left w:w="115" w:type="dxa"/>
              <w:right w:w="115" w:type="dxa"/>
            </w:tcMar>
            <w:vAlign w:val="center"/>
          </w:tcPr>
          <w:p w14:paraId="57D34647" w14:textId="6D197C55"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Goražde</w:t>
            </w:r>
          </w:p>
        </w:tc>
        <w:tc>
          <w:tcPr>
            <w:tcW w:w="1350" w:type="dxa"/>
            <w:shd w:val="clear" w:color="auto" w:fill="D9D9D9" w:themeFill="background1" w:themeFillShade="D9"/>
            <w:tcMar>
              <w:top w:w="144" w:type="dxa"/>
              <w:left w:w="115" w:type="dxa"/>
              <w:right w:w="115" w:type="dxa"/>
            </w:tcMar>
            <w:vAlign w:val="center"/>
          </w:tcPr>
          <w:p w14:paraId="5F3BFB84" w14:textId="05C3C351"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4228A669"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038/222 099</w:t>
            </w:r>
          </w:p>
          <w:p w14:paraId="1B2CDC1C" w14:textId="2C84D586" w:rsidR="00FB5A6F" w:rsidRPr="00516FBA" w:rsidRDefault="00722570" w:rsidP="00FB5A6F">
            <w:pPr>
              <w:rPr>
                <w:rFonts w:ascii="Arial" w:hAnsi="Arial" w:cs="Arial"/>
                <w:noProof/>
                <w:sz w:val="20"/>
                <w:szCs w:val="20"/>
                <w:lang w:val="bs-Latn-BA"/>
              </w:rPr>
            </w:pPr>
            <w:hyperlink r:id="rId25" w:history="1">
              <w:r w:rsidR="00FB5A6F" w:rsidRPr="00516FBA">
                <w:rPr>
                  <w:rStyle w:val="Hyperlink"/>
                  <w:rFonts w:ascii="Arial" w:hAnsi="Arial" w:cs="Arial"/>
                  <w:noProof/>
                  <w:sz w:val="20"/>
                  <w:szCs w:val="20"/>
                  <w:lang w:val="bs-Latn-BA"/>
                </w:rPr>
                <w:t>sekago@bih.net.ba</w:t>
              </w:r>
            </w:hyperlink>
          </w:p>
        </w:tc>
      </w:tr>
      <w:tr w:rsidR="00FB5A6F" w:rsidRPr="00516FBA" w14:paraId="17006505" w14:textId="77777777" w:rsidTr="00351CC8">
        <w:tc>
          <w:tcPr>
            <w:tcW w:w="1994" w:type="dxa"/>
            <w:shd w:val="clear" w:color="auto" w:fill="8EAADB" w:themeFill="accent1" w:themeFillTint="99"/>
            <w:tcMar>
              <w:top w:w="144" w:type="dxa"/>
              <w:left w:w="115" w:type="dxa"/>
              <w:right w:w="115" w:type="dxa"/>
            </w:tcMar>
            <w:vAlign w:val="center"/>
          </w:tcPr>
          <w:p w14:paraId="21AA6446" w14:textId="0F4C821F"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lastRenderedPageBreak/>
              <w:t>Средњошколски центар „Василије Острошки“ из Сокоца</w:t>
            </w:r>
          </w:p>
        </w:tc>
        <w:tc>
          <w:tcPr>
            <w:tcW w:w="2126" w:type="dxa"/>
            <w:shd w:val="clear" w:color="auto" w:fill="auto"/>
            <w:tcMar>
              <w:top w:w="144" w:type="dxa"/>
              <w:left w:w="115" w:type="dxa"/>
              <w:right w:w="115" w:type="dxa"/>
            </w:tcMar>
            <w:vAlign w:val="center"/>
          </w:tcPr>
          <w:p w14:paraId="20D5958B" w14:textId="05289D88"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Дана људских права у Пaрламенту БиХ</w:t>
            </w:r>
          </w:p>
        </w:tc>
        <w:tc>
          <w:tcPr>
            <w:tcW w:w="5520" w:type="dxa"/>
            <w:gridSpan w:val="2"/>
            <w:shd w:val="clear" w:color="auto" w:fill="auto"/>
            <w:tcMar>
              <w:top w:w="144" w:type="dxa"/>
              <w:left w:w="115" w:type="dxa"/>
              <w:right w:w="115" w:type="dxa"/>
            </w:tcMar>
            <w:vAlign w:val="center"/>
          </w:tcPr>
          <w:p w14:paraId="3CD6AD3E" w14:textId="02301BB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Соколачки средњошколци на обиљежавању Дана људских права у Пaрламенту БиХ</w:t>
            </w:r>
          </w:p>
        </w:tc>
        <w:tc>
          <w:tcPr>
            <w:tcW w:w="1851" w:type="dxa"/>
            <w:shd w:val="clear" w:color="auto" w:fill="auto"/>
            <w:tcMar>
              <w:top w:w="144" w:type="dxa"/>
              <w:left w:w="115" w:type="dxa"/>
              <w:right w:w="115" w:type="dxa"/>
            </w:tcMar>
            <w:vAlign w:val="center"/>
          </w:tcPr>
          <w:p w14:paraId="12C102C3" w14:textId="0AA3DC87"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Соколац / Сарајево</w:t>
            </w:r>
          </w:p>
        </w:tc>
        <w:tc>
          <w:tcPr>
            <w:tcW w:w="1350" w:type="dxa"/>
            <w:shd w:val="clear" w:color="auto" w:fill="auto"/>
            <w:tcMar>
              <w:top w:w="144" w:type="dxa"/>
              <w:left w:w="115" w:type="dxa"/>
              <w:right w:w="115" w:type="dxa"/>
            </w:tcMar>
            <w:vAlign w:val="center"/>
          </w:tcPr>
          <w:p w14:paraId="1193A126" w14:textId="4B4FDE7E"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auto"/>
            <w:tcMar>
              <w:top w:w="144" w:type="dxa"/>
              <w:left w:w="115" w:type="dxa"/>
              <w:right w:w="115" w:type="dxa"/>
            </w:tcMar>
            <w:vAlign w:val="center"/>
          </w:tcPr>
          <w:p w14:paraId="6799EC05" w14:textId="52176220"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Средњошколски центар „Василије Острошки“ из Сокоца</w:t>
            </w:r>
          </w:p>
        </w:tc>
      </w:tr>
      <w:tr w:rsidR="00FB5A6F" w:rsidRPr="00516FBA" w14:paraId="695AB430" w14:textId="77777777" w:rsidTr="00351CC8">
        <w:tc>
          <w:tcPr>
            <w:tcW w:w="1994" w:type="dxa"/>
            <w:shd w:val="clear" w:color="auto" w:fill="8EAADB" w:themeFill="accent1" w:themeFillTint="99"/>
            <w:tcMar>
              <w:top w:w="144" w:type="dxa"/>
              <w:left w:w="115" w:type="dxa"/>
              <w:right w:w="115" w:type="dxa"/>
            </w:tcMar>
            <w:vAlign w:val="center"/>
          </w:tcPr>
          <w:p w14:paraId="69089AD9" w14:textId="7C10D75C"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Gimnazija "Rizah Odžečkić"</w:t>
            </w:r>
          </w:p>
        </w:tc>
        <w:tc>
          <w:tcPr>
            <w:tcW w:w="2126" w:type="dxa"/>
            <w:shd w:val="clear" w:color="auto" w:fill="D9D9D9" w:themeFill="background1" w:themeFillShade="D9"/>
            <w:tcMar>
              <w:top w:w="144" w:type="dxa"/>
              <w:left w:w="115" w:type="dxa"/>
              <w:right w:w="115" w:type="dxa"/>
            </w:tcMar>
            <w:vAlign w:val="center"/>
          </w:tcPr>
          <w:p w14:paraId="0A297730" w14:textId="2D22D5A4"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Upoznavanje sa ljudskim pravima </w:t>
            </w:r>
          </w:p>
        </w:tc>
        <w:tc>
          <w:tcPr>
            <w:tcW w:w="5520" w:type="dxa"/>
            <w:gridSpan w:val="2"/>
            <w:shd w:val="clear" w:color="auto" w:fill="D9D9D9" w:themeFill="background1" w:themeFillShade="D9"/>
            <w:tcMar>
              <w:top w:w="144" w:type="dxa"/>
              <w:left w:w="115" w:type="dxa"/>
              <w:right w:w="115" w:type="dxa"/>
            </w:tcMar>
            <w:vAlign w:val="center"/>
          </w:tcPr>
          <w:p w14:paraId="73CE25AE" w14:textId="2C6AB9BD"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Obilježavanje Dana ljudskih prava pravljenjem različitih postera</w:t>
            </w:r>
          </w:p>
        </w:tc>
        <w:tc>
          <w:tcPr>
            <w:tcW w:w="1851" w:type="dxa"/>
            <w:shd w:val="clear" w:color="auto" w:fill="D9D9D9" w:themeFill="background1" w:themeFillShade="D9"/>
            <w:tcMar>
              <w:top w:w="144" w:type="dxa"/>
              <w:left w:w="115" w:type="dxa"/>
              <w:right w:w="115" w:type="dxa"/>
            </w:tcMar>
            <w:vAlign w:val="center"/>
          </w:tcPr>
          <w:p w14:paraId="46887BB9" w14:textId="1564543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Gimnazija "Rizah Odžečkić" Zavidovići</w:t>
            </w:r>
          </w:p>
        </w:tc>
        <w:tc>
          <w:tcPr>
            <w:tcW w:w="1350" w:type="dxa"/>
            <w:shd w:val="clear" w:color="auto" w:fill="D9D9D9" w:themeFill="background1" w:themeFillShade="D9"/>
            <w:tcMar>
              <w:top w:w="144" w:type="dxa"/>
              <w:left w:w="115" w:type="dxa"/>
              <w:right w:w="115" w:type="dxa"/>
            </w:tcMar>
            <w:vAlign w:val="center"/>
          </w:tcPr>
          <w:p w14:paraId="7CFF3741" w14:textId="45007410"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65F7AAA7" w14:textId="3D7163B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Pedagogica - Meliha Vočić</w:t>
            </w:r>
          </w:p>
        </w:tc>
      </w:tr>
      <w:tr w:rsidR="00FB5A6F" w:rsidRPr="00516FBA" w14:paraId="05923777" w14:textId="77777777" w:rsidTr="00351CC8">
        <w:tc>
          <w:tcPr>
            <w:tcW w:w="1994" w:type="dxa"/>
            <w:shd w:val="clear" w:color="auto" w:fill="8EAADB" w:themeFill="accent1" w:themeFillTint="99"/>
            <w:tcMar>
              <w:top w:w="144" w:type="dxa"/>
              <w:left w:w="115" w:type="dxa"/>
              <w:right w:w="115" w:type="dxa"/>
            </w:tcMar>
            <w:vAlign w:val="center"/>
          </w:tcPr>
          <w:p w14:paraId="188E31E4" w14:textId="175C1ED1"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JU Tehnička škola Zenica</w:t>
            </w:r>
          </w:p>
        </w:tc>
        <w:tc>
          <w:tcPr>
            <w:tcW w:w="2126" w:type="dxa"/>
            <w:shd w:val="clear" w:color="auto" w:fill="FFFFFF" w:themeFill="background1"/>
            <w:tcMar>
              <w:top w:w="144" w:type="dxa"/>
              <w:left w:w="115" w:type="dxa"/>
              <w:right w:w="115" w:type="dxa"/>
            </w:tcMar>
            <w:vAlign w:val="center"/>
          </w:tcPr>
          <w:p w14:paraId="221CA3F7" w14:textId="4416F884"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Prezentaciju ljudskih prava, pjesmu, recital, promotivne panoe</w:t>
            </w:r>
          </w:p>
        </w:tc>
        <w:tc>
          <w:tcPr>
            <w:tcW w:w="5520" w:type="dxa"/>
            <w:gridSpan w:val="2"/>
            <w:shd w:val="clear" w:color="auto" w:fill="FFFFFF" w:themeFill="background1"/>
            <w:tcMar>
              <w:top w:w="144" w:type="dxa"/>
              <w:left w:w="115" w:type="dxa"/>
              <w:right w:w="115" w:type="dxa"/>
            </w:tcMar>
            <w:vAlign w:val="center"/>
          </w:tcPr>
          <w:p w14:paraId="3FCAEDAF" w14:textId="4048A975" w:rsidR="00FB5A6F" w:rsidRPr="00516FBA" w:rsidRDefault="00FB5A6F" w:rsidP="00FB5A6F">
            <w:pPr>
              <w:textAlignment w:val="baseline"/>
              <w:rPr>
                <w:rFonts w:ascii="Arial" w:hAnsi="Arial" w:cs="Arial"/>
                <w:noProof/>
                <w:sz w:val="20"/>
                <w:szCs w:val="20"/>
                <w:lang w:val="bs-Latn-BA"/>
              </w:rPr>
            </w:pPr>
            <w:r w:rsidRPr="00516FBA">
              <w:rPr>
                <w:rFonts w:ascii="Arial" w:hAnsi="Arial" w:cs="Arial"/>
                <w:noProof/>
                <w:sz w:val="20"/>
                <w:szCs w:val="20"/>
                <w:lang w:val="bs-Latn-BA"/>
              </w:rPr>
              <w:t>Dana 10.12. učenici i profesori JU Tehnička škola Zenica obilježili Dan ljudskih prava pod sloganom “Želim da znam šta su moja ljudska prava”.</w:t>
            </w:r>
          </w:p>
        </w:tc>
        <w:tc>
          <w:tcPr>
            <w:tcW w:w="1851" w:type="dxa"/>
            <w:shd w:val="clear" w:color="auto" w:fill="FFFFFF" w:themeFill="background1"/>
            <w:tcMar>
              <w:top w:w="144" w:type="dxa"/>
              <w:left w:w="115" w:type="dxa"/>
              <w:right w:w="115" w:type="dxa"/>
            </w:tcMar>
            <w:vAlign w:val="center"/>
          </w:tcPr>
          <w:p w14:paraId="670D19D4" w14:textId="3E99CE9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Zenica</w:t>
            </w:r>
          </w:p>
        </w:tc>
        <w:tc>
          <w:tcPr>
            <w:tcW w:w="1350" w:type="dxa"/>
            <w:shd w:val="clear" w:color="auto" w:fill="FFFFFF" w:themeFill="background1"/>
            <w:tcMar>
              <w:top w:w="144" w:type="dxa"/>
              <w:left w:w="115" w:type="dxa"/>
              <w:right w:w="115" w:type="dxa"/>
            </w:tcMar>
            <w:vAlign w:val="center"/>
          </w:tcPr>
          <w:p w14:paraId="7CA4D040" w14:textId="2D98201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FFFFFF" w:themeFill="background1"/>
            <w:tcMar>
              <w:top w:w="144" w:type="dxa"/>
              <w:left w:w="115" w:type="dxa"/>
              <w:right w:w="115" w:type="dxa"/>
            </w:tcMar>
            <w:vAlign w:val="center"/>
          </w:tcPr>
          <w:p w14:paraId="5A45B726" w14:textId="6B50D469"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Mirsada Pelo i Mehmed Rahmanović</w:t>
            </w:r>
          </w:p>
          <w:p w14:paraId="4014285D" w14:textId="484355F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032/460 570 </w:t>
            </w:r>
            <w:hyperlink r:id="rId26" w:history="1">
              <w:r w:rsidRPr="00516FBA">
                <w:rPr>
                  <w:rStyle w:val="Hyperlink"/>
                  <w:rFonts w:ascii="Arial" w:hAnsi="Arial" w:cs="Arial"/>
                  <w:noProof/>
                  <w:sz w:val="20"/>
                  <w:szCs w:val="20"/>
                  <w:lang w:val="bs-Latn-BA"/>
                </w:rPr>
                <w:t>tscze@bih.net.ba</w:t>
              </w:r>
            </w:hyperlink>
          </w:p>
          <w:p w14:paraId="59D61937" w14:textId="7A20047D" w:rsidR="00FB5A6F" w:rsidRPr="00516FBA" w:rsidRDefault="00FB5A6F" w:rsidP="00FB5A6F">
            <w:pPr>
              <w:rPr>
                <w:rFonts w:ascii="Arial" w:hAnsi="Arial" w:cs="Arial"/>
                <w:noProof/>
                <w:sz w:val="20"/>
                <w:szCs w:val="20"/>
                <w:lang w:val="bs-Latn-BA"/>
              </w:rPr>
            </w:pPr>
          </w:p>
        </w:tc>
      </w:tr>
      <w:tr w:rsidR="00FB5A6F" w:rsidRPr="00516FBA" w14:paraId="35402E14" w14:textId="77777777" w:rsidTr="00351CC8">
        <w:tc>
          <w:tcPr>
            <w:tcW w:w="1994" w:type="dxa"/>
            <w:shd w:val="clear" w:color="auto" w:fill="8EAADB" w:themeFill="accent1" w:themeFillTint="99"/>
            <w:tcMar>
              <w:top w:w="144" w:type="dxa"/>
              <w:left w:w="115" w:type="dxa"/>
              <w:right w:w="115" w:type="dxa"/>
            </w:tcMar>
            <w:vAlign w:val="center"/>
          </w:tcPr>
          <w:p w14:paraId="3BFEC9AA" w14:textId="0355EFCF"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Udruženje građana „Vive Žene“ Centar za terapiju i rehabilitaciju žrtava ratne traume, torture i nasilja u porodici</w:t>
            </w:r>
          </w:p>
        </w:tc>
        <w:tc>
          <w:tcPr>
            <w:tcW w:w="2126" w:type="dxa"/>
            <w:shd w:val="clear" w:color="auto" w:fill="D9D9D9" w:themeFill="background1" w:themeFillShade="D9"/>
            <w:tcMar>
              <w:top w:w="144" w:type="dxa"/>
              <w:left w:w="115" w:type="dxa"/>
              <w:right w:w="115" w:type="dxa"/>
            </w:tcMar>
            <w:vAlign w:val="center"/>
          </w:tcPr>
          <w:p w14:paraId="388B5440" w14:textId="12DD9066"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Forum</w:t>
            </w:r>
          </w:p>
        </w:tc>
        <w:tc>
          <w:tcPr>
            <w:tcW w:w="5520" w:type="dxa"/>
            <w:gridSpan w:val="2"/>
            <w:shd w:val="clear" w:color="auto" w:fill="D9D9D9" w:themeFill="background1" w:themeFillShade="D9"/>
            <w:tcMar>
              <w:top w:w="144" w:type="dxa"/>
              <w:left w:w="115" w:type="dxa"/>
              <w:right w:w="115" w:type="dxa"/>
            </w:tcMar>
            <w:vAlign w:val="center"/>
          </w:tcPr>
          <w:p w14:paraId="542BFEC1" w14:textId="58F9555F"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Forum, Odžak</w:t>
            </w:r>
          </w:p>
        </w:tc>
        <w:tc>
          <w:tcPr>
            <w:tcW w:w="1851" w:type="dxa"/>
            <w:shd w:val="clear" w:color="auto" w:fill="D9D9D9" w:themeFill="background1" w:themeFillShade="D9"/>
            <w:tcMar>
              <w:top w:w="144" w:type="dxa"/>
              <w:left w:w="115" w:type="dxa"/>
              <w:right w:w="115" w:type="dxa"/>
            </w:tcMar>
            <w:vAlign w:val="center"/>
          </w:tcPr>
          <w:p w14:paraId="36D91458" w14:textId="704CFFD1"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Odžak</w:t>
            </w:r>
          </w:p>
        </w:tc>
        <w:tc>
          <w:tcPr>
            <w:tcW w:w="1350" w:type="dxa"/>
            <w:shd w:val="clear" w:color="auto" w:fill="D9D9D9" w:themeFill="background1" w:themeFillShade="D9"/>
            <w:tcMar>
              <w:top w:w="144" w:type="dxa"/>
              <w:left w:w="115" w:type="dxa"/>
              <w:right w:w="115" w:type="dxa"/>
            </w:tcMar>
            <w:vAlign w:val="center"/>
          </w:tcPr>
          <w:p w14:paraId="40EE52D4" w14:textId="54FEDAC1"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501AF242"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 035/224 310</w:t>
            </w:r>
          </w:p>
          <w:p w14:paraId="11EC6736" w14:textId="34CCA724" w:rsidR="00FB5A6F" w:rsidRPr="00516FBA" w:rsidRDefault="00722570" w:rsidP="00FB5A6F">
            <w:pPr>
              <w:rPr>
                <w:rFonts w:ascii="Arial" w:hAnsi="Arial" w:cs="Arial"/>
                <w:noProof/>
                <w:sz w:val="20"/>
                <w:szCs w:val="20"/>
                <w:lang w:val="bs-Latn-BA"/>
              </w:rPr>
            </w:pPr>
            <w:hyperlink r:id="rId27" w:history="1">
              <w:r w:rsidR="00FB5A6F" w:rsidRPr="00516FBA">
                <w:rPr>
                  <w:rStyle w:val="Hyperlink"/>
                  <w:rFonts w:ascii="Arial" w:hAnsi="Arial" w:cs="Arial"/>
                  <w:noProof/>
                  <w:sz w:val="20"/>
                  <w:szCs w:val="20"/>
                  <w:lang w:val="bs-Latn-BA"/>
                </w:rPr>
                <w:t>vivezene@bih.net.ba</w:t>
              </w:r>
            </w:hyperlink>
          </w:p>
        </w:tc>
      </w:tr>
      <w:tr w:rsidR="00FB5A6F" w:rsidRPr="00516FBA" w14:paraId="6E22FD0F" w14:textId="77777777" w:rsidTr="00351CC8">
        <w:tc>
          <w:tcPr>
            <w:tcW w:w="1994" w:type="dxa"/>
            <w:shd w:val="clear" w:color="auto" w:fill="8EAADB" w:themeFill="accent1" w:themeFillTint="99"/>
            <w:tcMar>
              <w:top w:w="144" w:type="dxa"/>
              <w:left w:w="115" w:type="dxa"/>
              <w:right w:w="115" w:type="dxa"/>
            </w:tcMar>
            <w:vAlign w:val="center"/>
          </w:tcPr>
          <w:p w14:paraId="6FF266EA" w14:textId="046BAA0F"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Udruženje "Žena BiH</w:t>
            </w:r>
          </w:p>
        </w:tc>
        <w:tc>
          <w:tcPr>
            <w:tcW w:w="2126" w:type="dxa"/>
            <w:shd w:val="clear" w:color="auto" w:fill="auto"/>
            <w:tcMar>
              <w:top w:w="144" w:type="dxa"/>
              <w:left w:w="115" w:type="dxa"/>
              <w:right w:w="115" w:type="dxa"/>
            </w:tcMar>
            <w:vAlign w:val="center"/>
          </w:tcPr>
          <w:p w14:paraId="41630908" w14:textId="3167BD05"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Ulična akcija</w:t>
            </w:r>
          </w:p>
        </w:tc>
        <w:tc>
          <w:tcPr>
            <w:tcW w:w="5520" w:type="dxa"/>
            <w:gridSpan w:val="2"/>
            <w:shd w:val="clear" w:color="auto" w:fill="auto"/>
            <w:tcMar>
              <w:top w:w="144" w:type="dxa"/>
              <w:left w:w="115" w:type="dxa"/>
              <w:right w:w="115" w:type="dxa"/>
            </w:tcMar>
            <w:vAlign w:val="center"/>
          </w:tcPr>
          <w:p w14:paraId="0F5E52A6" w14:textId="73CB2BCD"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Ulična akcija povodom 16 dana aktivizma protiv rodno zasnovanog nasilja</w:t>
            </w:r>
          </w:p>
        </w:tc>
        <w:tc>
          <w:tcPr>
            <w:tcW w:w="1851" w:type="dxa"/>
            <w:shd w:val="clear" w:color="auto" w:fill="auto"/>
            <w:tcMar>
              <w:top w:w="144" w:type="dxa"/>
              <w:left w:w="115" w:type="dxa"/>
              <w:right w:w="115" w:type="dxa"/>
            </w:tcMar>
            <w:vAlign w:val="center"/>
          </w:tcPr>
          <w:p w14:paraId="30955C82" w14:textId="02885DD5" w:rsidR="00FB5A6F" w:rsidRPr="00516FBA" w:rsidRDefault="00FB5A6F" w:rsidP="00FB5A6F">
            <w:pPr>
              <w:jc w:val="center"/>
              <w:rPr>
                <w:rFonts w:ascii="Arial" w:hAnsi="Arial" w:cs="Arial"/>
                <w:noProof/>
                <w:sz w:val="20"/>
                <w:szCs w:val="20"/>
                <w:lang w:val="bs-Latn-BA"/>
              </w:rPr>
            </w:pPr>
          </w:p>
        </w:tc>
        <w:tc>
          <w:tcPr>
            <w:tcW w:w="1350" w:type="dxa"/>
            <w:shd w:val="clear" w:color="auto" w:fill="auto"/>
            <w:tcMar>
              <w:top w:w="144" w:type="dxa"/>
              <w:left w:w="115" w:type="dxa"/>
              <w:right w:w="115" w:type="dxa"/>
            </w:tcMar>
            <w:vAlign w:val="center"/>
          </w:tcPr>
          <w:p w14:paraId="6D0AB586" w14:textId="545C4026"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auto"/>
            <w:tcMar>
              <w:top w:w="144" w:type="dxa"/>
              <w:left w:w="115" w:type="dxa"/>
              <w:right w:w="115" w:type="dxa"/>
            </w:tcMar>
            <w:vAlign w:val="center"/>
          </w:tcPr>
          <w:p w14:paraId="7215C233"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036/550 339</w:t>
            </w:r>
          </w:p>
          <w:p w14:paraId="47C81AE8" w14:textId="7777777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036/558 525</w:t>
            </w:r>
          </w:p>
          <w:p w14:paraId="4EE2CEC3" w14:textId="62BD2433" w:rsidR="00FB5A6F" w:rsidRPr="00516FBA" w:rsidRDefault="00722570" w:rsidP="00FB5A6F">
            <w:pPr>
              <w:rPr>
                <w:rFonts w:ascii="Arial" w:hAnsi="Arial" w:cs="Arial"/>
                <w:noProof/>
                <w:sz w:val="20"/>
                <w:szCs w:val="20"/>
                <w:lang w:val="bs-Latn-BA"/>
              </w:rPr>
            </w:pPr>
            <w:hyperlink r:id="rId28" w:history="1">
              <w:r w:rsidR="00FB5A6F" w:rsidRPr="00516FBA">
                <w:rPr>
                  <w:rStyle w:val="Hyperlink"/>
                  <w:rFonts w:ascii="Arial" w:hAnsi="Arial" w:cs="Arial"/>
                  <w:noProof/>
                  <w:sz w:val="20"/>
                  <w:szCs w:val="20"/>
                  <w:lang w:val="bs-Latn-BA"/>
                </w:rPr>
                <w:t>zenabih@bih.net.ba</w:t>
              </w:r>
            </w:hyperlink>
            <w:r w:rsidR="00FB5A6F" w:rsidRPr="00516FBA">
              <w:rPr>
                <w:rFonts w:ascii="Arial" w:hAnsi="Arial" w:cs="Arial"/>
                <w:noProof/>
                <w:sz w:val="20"/>
                <w:szCs w:val="20"/>
                <w:lang w:val="bs-Latn-BA"/>
              </w:rPr>
              <w:t xml:space="preserve"> </w:t>
            </w:r>
          </w:p>
        </w:tc>
      </w:tr>
      <w:tr w:rsidR="00FB5A6F" w:rsidRPr="00516FBA" w14:paraId="0A6FFC4B" w14:textId="77777777" w:rsidTr="00351CC8">
        <w:tc>
          <w:tcPr>
            <w:tcW w:w="1994" w:type="dxa"/>
            <w:shd w:val="clear" w:color="auto" w:fill="8EAADB" w:themeFill="accent1" w:themeFillTint="99"/>
            <w:tcMar>
              <w:top w:w="144" w:type="dxa"/>
              <w:left w:w="115" w:type="dxa"/>
              <w:right w:w="115" w:type="dxa"/>
            </w:tcMar>
            <w:vAlign w:val="center"/>
          </w:tcPr>
          <w:p w14:paraId="08F4019A" w14:textId="6259F61D"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Вртић „Чика Јова Змај“</w:t>
            </w:r>
          </w:p>
        </w:tc>
        <w:tc>
          <w:tcPr>
            <w:tcW w:w="2126" w:type="dxa"/>
            <w:shd w:val="clear" w:color="auto" w:fill="D9D9D9" w:themeFill="background1" w:themeFillShade="D9"/>
            <w:tcMar>
              <w:top w:w="144" w:type="dxa"/>
              <w:left w:w="115" w:type="dxa"/>
              <w:right w:w="115" w:type="dxa"/>
            </w:tcMar>
            <w:vAlign w:val="center"/>
          </w:tcPr>
          <w:p w14:paraId="13EE3835" w14:textId="30439FD0" w:rsidR="00FB5A6F" w:rsidRPr="00516FBA" w:rsidRDefault="00FB5A6F" w:rsidP="00FB5A6F">
            <w:pPr>
              <w:rPr>
                <w:rFonts w:ascii="Arial" w:hAnsi="Arial" w:cs="Arial"/>
                <w:noProof/>
                <w:sz w:val="20"/>
                <w:szCs w:val="20"/>
                <w:lang w:val="bs-Latn-BA"/>
              </w:rPr>
            </w:pPr>
            <w:r w:rsidRPr="00516FBA">
              <w:rPr>
                <w:rFonts w:ascii="Arial" w:hAnsi="Arial" w:cs="Arial"/>
                <w:bCs/>
                <w:noProof/>
                <w:sz w:val="20"/>
                <w:szCs w:val="20"/>
                <w:lang w:val="bs-Latn-BA"/>
              </w:rPr>
              <w:t>СЕДМИЦА ЉУДСКИХ ПРАВА</w:t>
            </w:r>
            <w:r w:rsidRPr="00516FBA">
              <w:rPr>
                <w:rFonts w:ascii="Arial" w:hAnsi="Arial" w:cs="Arial"/>
                <w:noProof/>
                <w:sz w:val="20"/>
                <w:szCs w:val="20"/>
                <w:lang w:val="bs-Latn-BA"/>
              </w:rPr>
              <w:br/>
            </w:r>
            <w:r w:rsidRPr="00516FBA">
              <w:rPr>
                <w:rFonts w:ascii="Arial" w:hAnsi="Arial" w:cs="Arial"/>
                <w:bCs/>
                <w:noProof/>
                <w:sz w:val="20"/>
                <w:szCs w:val="20"/>
                <w:lang w:val="bs-Latn-BA"/>
              </w:rPr>
              <w:t>„ЖЕЛИМ ДА ЗНАМ ШТА СУ МОЈА ЉУДСКА ПРАВА“</w:t>
            </w:r>
          </w:p>
        </w:tc>
        <w:tc>
          <w:tcPr>
            <w:tcW w:w="5520" w:type="dxa"/>
            <w:gridSpan w:val="2"/>
            <w:shd w:val="clear" w:color="auto" w:fill="D9D9D9" w:themeFill="background1" w:themeFillShade="D9"/>
            <w:tcMar>
              <w:top w:w="144" w:type="dxa"/>
              <w:left w:w="115" w:type="dxa"/>
              <w:right w:w="115" w:type="dxa"/>
            </w:tcMar>
            <w:vAlign w:val="center"/>
          </w:tcPr>
          <w:p w14:paraId="34EEF2C4" w14:textId="2D56A9E8"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Међународни дан људских права у ЈУ Дјечији вртић „Чика Јова Змај“</w:t>
            </w:r>
          </w:p>
        </w:tc>
        <w:tc>
          <w:tcPr>
            <w:tcW w:w="1851" w:type="dxa"/>
            <w:shd w:val="clear" w:color="auto" w:fill="D9D9D9" w:themeFill="background1" w:themeFillShade="D9"/>
            <w:tcMar>
              <w:top w:w="144" w:type="dxa"/>
              <w:left w:w="115" w:type="dxa"/>
              <w:right w:w="115" w:type="dxa"/>
            </w:tcMar>
            <w:vAlign w:val="center"/>
          </w:tcPr>
          <w:p w14:paraId="4DE414CE" w14:textId="70C0FDB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Бијељинa</w:t>
            </w:r>
          </w:p>
        </w:tc>
        <w:tc>
          <w:tcPr>
            <w:tcW w:w="1350" w:type="dxa"/>
            <w:shd w:val="clear" w:color="auto" w:fill="D9D9D9" w:themeFill="background1" w:themeFillShade="D9"/>
            <w:tcMar>
              <w:top w:w="144" w:type="dxa"/>
              <w:left w:w="115" w:type="dxa"/>
              <w:right w:w="115" w:type="dxa"/>
            </w:tcMar>
            <w:vAlign w:val="center"/>
          </w:tcPr>
          <w:p w14:paraId="41FF073D" w14:textId="36D2973F"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6FC59848" w14:textId="48011B3C"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ЈУ Дјечији вртић „Чика Јова Змај“</w:t>
            </w:r>
          </w:p>
        </w:tc>
      </w:tr>
      <w:tr w:rsidR="00FB5A6F" w:rsidRPr="00516FBA" w14:paraId="13FAAF7F" w14:textId="77777777" w:rsidTr="00351CC8">
        <w:tc>
          <w:tcPr>
            <w:tcW w:w="1994" w:type="dxa"/>
            <w:shd w:val="clear" w:color="auto" w:fill="8EAADB" w:themeFill="accent1" w:themeFillTint="99"/>
            <w:tcMar>
              <w:top w:w="144" w:type="dxa"/>
              <w:left w:w="115" w:type="dxa"/>
              <w:right w:w="115" w:type="dxa"/>
            </w:tcMar>
            <w:vAlign w:val="center"/>
          </w:tcPr>
          <w:p w14:paraId="361A3A01" w14:textId="0E845A9D"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Elektrotehnička škola u Tuzli</w:t>
            </w:r>
          </w:p>
        </w:tc>
        <w:tc>
          <w:tcPr>
            <w:tcW w:w="2126" w:type="dxa"/>
            <w:shd w:val="clear" w:color="auto" w:fill="FFFFFF" w:themeFill="background1"/>
            <w:tcMar>
              <w:top w:w="144" w:type="dxa"/>
              <w:left w:w="115" w:type="dxa"/>
              <w:right w:w="115" w:type="dxa"/>
            </w:tcMar>
            <w:vAlign w:val="center"/>
          </w:tcPr>
          <w:p w14:paraId="27300039" w14:textId="18DAF4B1"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Druženja sa učenicima Zavoda za odgoj i obrazovanje osoba sa smetnjama u psihičkom i </w:t>
            </w:r>
            <w:r w:rsidRPr="00516FBA">
              <w:rPr>
                <w:rFonts w:ascii="Arial" w:hAnsi="Arial" w:cs="Arial"/>
                <w:noProof/>
                <w:sz w:val="20"/>
                <w:szCs w:val="20"/>
                <w:lang w:val="bs-Latn-BA"/>
              </w:rPr>
              <w:lastRenderedPageBreak/>
              <w:t>tjelesnom razvoju Tuzla</w:t>
            </w:r>
          </w:p>
        </w:tc>
        <w:tc>
          <w:tcPr>
            <w:tcW w:w="5520" w:type="dxa"/>
            <w:gridSpan w:val="2"/>
            <w:shd w:val="clear" w:color="auto" w:fill="FFFFFF" w:themeFill="background1"/>
            <w:tcMar>
              <w:top w:w="144" w:type="dxa"/>
              <w:left w:w="115" w:type="dxa"/>
              <w:right w:w="115" w:type="dxa"/>
            </w:tcMar>
            <w:vAlign w:val="center"/>
          </w:tcPr>
          <w:p w14:paraId="77854599" w14:textId="697526A9"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lastRenderedPageBreak/>
              <w:t>Živjeli smo inkluziju jedan dan sa učenicima Zavoda za odgoj i obrazovanje osoba sa smetnjama u psihičkom i tjelesnom razvoju Tuzla. Cilj druženja je socijalna interakcija, kritičko razmišljanje, empatija.</w:t>
            </w:r>
          </w:p>
        </w:tc>
        <w:tc>
          <w:tcPr>
            <w:tcW w:w="1851" w:type="dxa"/>
            <w:shd w:val="clear" w:color="auto" w:fill="FFFFFF" w:themeFill="background1"/>
            <w:tcMar>
              <w:top w:w="144" w:type="dxa"/>
              <w:left w:w="115" w:type="dxa"/>
              <w:right w:w="115" w:type="dxa"/>
            </w:tcMar>
            <w:vAlign w:val="center"/>
          </w:tcPr>
          <w:p w14:paraId="4ECBF5F1" w14:textId="04FB4D05"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Tuzla</w:t>
            </w:r>
          </w:p>
        </w:tc>
        <w:tc>
          <w:tcPr>
            <w:tcW w:w="1350" w:type="dxa"/>
            <w:shd w:val="clear" w:color="auto" w:fill="FFFFFF" w:themeFill="background1"/>
            <w:tcMar>
              <w:top w:w="144" w:type="dxa"/>
              <w:left w:w="115" w:type="dxa"/>
              <w:right w:w="115" w:type="dxa"/>
            </w:tcMar>
            <w:vAlign w:val="center"/>
          </w:tcPr>
          <w:p w14:paraId="01A70608" w14:textId="4D0EF6E2"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FFFFFF" w:themeFill="background1"/>
            <w:tcMar>
              <w:top w:w="144" w:type="dxa"/>
              <w:left w:w="115" w:type="dxa"/>
              <w:right w:w="115" w:type="dxa"/>
            </w:tcMar>
            <w:vAlign w:val="center"/>
          </w:tcPr>
          <w:p w14:paraId="7F9F0E76" w14:textId="4BD039BA"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035/281 167 ets.tz@bih.net.ba</w:t>
            </w:r>
          </w:p>
        </w:tc>
      </w:tr>
      <w:tr w:rsidR="00FB5A6F" w:rsidRPr="00516FBA" w14:paraId="1E27C600" w14:textId="77777777" w:rsidTr="00351CC8">
        <w:tc>
          <w:tcPr>
            <w:tcW w:w="1994" w:type="dxa"/>
            <w:shd w:val="clear" w:color="auto" w:fill="8EAADB" w:themeFill="accent1" w:themeFillTint="99"/>
            <w:tcMar>
              <w:top w:w="144" w:type="dxa"/>
              <w:left w:w="115" w:type="dxa"/>
              <w:right w:w="115" w:type="dxa"/>
            </w:tcMar>
            <w:vAlign w:val="center"/>
          </w:tcPr>
          <w:p w14:paraId="6A8B4669" w14:textId="0BC60F60"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ОШ “Петар Кочић”</w:t>
            </w:r>
          </w:p>
        </w:tc>
        <w:tc>
          <w:tcPr>
            <w:tcW w:w="2126" w:type="dxa"/>
            <w:shd w:val="clear" w:color="auto" w:fill="D9D9D9" w:themeFill="background1" w:themeFillShade="D9"/>
            <w:tcMar>
              <w:top w:w="144" w:type="dxa"/>
              <w:left w:w="115" w:type="dxa"/>
              <w:right w:w="115" w:type="dxa"/>
            </w:tcMar>
            <w:vAlign w:val="center"/>
          </w:tcPr>
          <w:p w14:paraId="7C191B82" w14:textId="129F620F"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Снимање активности</w:t>
            </w:r>
          </w:p>
        </w:tc>
        <w:tc>
          <w:tcPr>
            <w:tcW w:w="5520" w:type="dxa"/>
            <w:gridSpan w:val="2"/>
            <w:shd w:val="clear" w:color="auto" w:fill="D9D9D9" w:themeFill="background1" w:themeFillShade="D9"/>
            <w:tcMar>
              <w:top w:w="144" w:type="dxa"/>
              <w:left w:w="115" w:type="dxa"/>
              <w:right w:w="115" w:type="dxa"/>
            </w:tcMar>
            <w:vAlign w:val="center"/>
          </w:tcPr>
          <w:p w14:paraId="6A41439C" w14:textId="67FE0BD1"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Дјеца су спонтано, неприпремњени, одговарали на питања везана за ову активност. Својим симпатичним одговорима дали су нам нека своја виђења и схватања права, као и схватања обичног, свакодневног живота. Захваљујући Младену Шкрбићу, сниматељу и монтажеру, ова активност је успјешно реализована.</w:t>
            </w:r>
          </w:p>
        </w:tc>
        <w:tc>
          <w:tcPr>
            <w:tcW w:w="1851" w:type="dxa"/>
            <w:shd w:val="clear" w:color="auto" w:fill="D9D9D9" w:themeFill="background1" w:themeFillShade="D9"/>
            <w:tcMar>
              <w:top w:w="144" w:type="dxa"/>
              <w:left w:w="115" w:type="dxa"/>
              <w:right w:w="115" w:type="dxa"/>
            </w:tcMar>
            <w:vAlign w:val="center"/>
          </w:tcPr>
          <w:p w14:paraId="64CB9B66" w14:textId="4C124AB9" w:rsidR="00FB5A6F" w:rsidRPr="00516FBA" w:rsidRDefault="00722570" w:rsidP="00FB5A6F">
            <w:pPr>
              <w:jc w:val="center"/>
              <w:rPr>
                <w:rFonts w:ascii="Arial" w:hAnsi="Arial" w:cs="Arial"/>
                <w:noProof/>
                <w:sz w:val="20"/>
                <w:szCs w:val="20"/>
                <w:lang w:val="bs-Latn-BA"/>
              </w:rPr>
            </w:pPr>
            <w:hyperlink r:id="rId29" w:history="1">
              <w:r w:rsidR="00FB5A6F" w:rsidRPr="00516FBA">
                <w:rPr>
                  <w:rFonts w:ascii="Arial" w:hAnsi="Arial" w:cs="Arial"/>
                  <w:noProof/>
                  <w:sz w:val="20"/>
                  <w:szCs w:val="20"/>
                  <w:lang w:val="bs-Latn-BA"/>
                </w:rPr>
                <w:t>НОВА ТОПОЛА</w:t>
              </w:r>
            </w:hyperlink>
          </w:p>
        </w:tc>
        <w:tc>
          <w:tcPr>
            <w:tcW w:w="1350" w:type="dxa"/>
            <w:shd w:val="clear" w:color="auto" w:fill="D9D9D9" w:themeFill="background1" w:themeFillShade="D9"/>
            <w:tcMar>
              <w:top w:w="144" w:type="dxa"/>
              <w:left w:w="115" w:type="dxa"/>
              <w:right w:w="115" w:type="dxa"/>
            </w:tcMar>
            <w:vAlign w:val="center"/>
          </w:tcPr>
          <w:p w14:paraId="72158F30" w14:textId="512CCEAF"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40231D4C" w14:textId="0AC44583" w:rsidR="00FB5A6F" w:rsidRPr="00516FBA" w:rsidRDefault="00722570" w:rsidP="00FB5A6F">
            <w:pPr>
              <w:rPr>
                <w:rFonts w:ascii="Arial" w:hAnsi="Arial" w:cs="Arial"/>
                <w:noProof/>
                <w:sz w:val="20"/>
                <w:szCs w:val="20"/>
                <w:lang w:val="bs-Latn-BA"/>
              </w:rPr>
            </w:pPr>
            <w:hyperlink r:id="rId30" w:history="1">
              <w:r w:rsidR="00FB5A6F" w:rsidRPr="00516FBA">
                <w:rPr>
                  <w:rStyle w:val="Hyperlink"/>
                  <w:rFonts w:ascii="Arial" w:hAnsi="Arial" w:cs="Arial"/>
                  <w:noProof/>
                  <w:sz w:val="20"/>
                  <w:szCs w:val="20"/>
                  <w:lang w:val="bs-Latn-BA"/>
                </w:rPr>
                <w:t>os063@skolers.org</w:t>
              </w:r>
            </w:hyperlink>
            <w:r w:rsidR="00FB5A6F" w:rsidRPr="00516FBA">
              <w:rPr>
                <w:rFonts w:ascii="Arial" w:hAnsi="Arial" w:cs="Arial"/>
                <w:noProof/>
                <w:sz w:val="20"/>
                <w:szCs w:val="20"/>
                <w:lang w:val="bs-Latn-BA"/>
              </w:rPr>
              <w:t xml:space="preserve"> </w:t>
            </w:r>
          </w:p>
        </w:tc>
      </w:tr>
      <w:tr w:rsidR="00FB5A6F" w:rsidRPr="00516FBA" w14:paraId="2371564D" w14:textId="77777777" w:rsidTr="00351CC8">
        <w:tc>
          <w:tcPr>
            <w:tcW w:w="1994" w:type="dxa"/>
            <w:shd w:val="clear" w:color="auto" w:fill="8EAADB" w:themeFill="accent1" w:themeFillTint="99"/>
            <w:tcMar>
              <w:top w:w="144" w:type="dxa"/>
              <w:left w:w="115" w:type="dxa"/>
              <w:right w:w="115" w:type="dxa"/>
            </w:tcMar>
            <w:vAlign w:val="center"/>
          </w:tcPr>
          <w:p w14:paraId="0E7009E1" w14:textId="561B97AB"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Gimnazija “Rizah Odžečkić”</w:t>
            </w:r>
          </w:p>
        </w:tc>
        <w:tc>
          <w:tcPr>
            <w:tcW w:w="2126" w:type="dxa"/>
            <w:shd w:val="clear" w:color="auto" w:fill="FFFFFF" w:themeFill="background1"/>
            <w:tcMar>
              <w:top w:w="144" w:type="dxa"/>
              <w:left w:w="115" w:type="dxa"/>
              <w:right w:w="115" w:type="dxa"/>
            </w:tcMar>
            <w:vAlign w:val="center"/>
          </w:tcPr>
          <w:p w14:paraId="7B37B84E" w14:textId="47A35855"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Edukativni čas</w:t>
            </w:r>
          </w:p>
        </w:tc>
        <w:tc>
          <w:tcPr>
            <w:tcW w:w="5520" w:type="dxa"/>
            <w:gridSpan w:val="2"/>
            <w:shd w:val="clear" w:color="auto" w:fill="FFFFFF" w:themeFill="background1"/>
            <w:tcMar>
              <w:top w:w="144" w:type="dxa"/>
              <w:left w:w="115" w:type="dxa"/>
              <w:right w:w="115" w:type="dxa"/>
            </w:tcMar>
            <w:vAlign w:val="center"/>
          </w:tcPr>
          <w:p w14:paraId="23A671B0" w14:textId="21527379"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Učenici III-2 i III-4 Gimnazije “Rizah Odžečkić” sa profesorima Demokratije i ljudskih prava, Sociologije i Psihologije obilježili ovaj datum.</w:t>
            </w:r>
          </w:p>
        </w:tc>
        <w:tc>
          <w:tcPr>
            <w:tcW w:w="1851" w:type="dxa"/>
            <w:shd w:val="clear" w:color="auto" w:fill="FFFFFF" w:themeFill="background1"/>
            <w:tcMar>
              <w:top w:w="144" w:type="dxa"/>
              <w:left w:w="115" w:type="dxa"/>
              <w:right w:w="115" w:type="dxa"/>
            </w:tcMar>
            <w:vAlign w:val="center"/>
          </w:tcPr>
          <w:p w14:paraId="43642F66" w14:textId="1433CED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Zavidovići</w:t>
            </w:r>
          </w:p>
        </w:tc>
        <w:tc>
          <w:tcPr>
            <w:tcW w:w="1350" w:type="dxa"/>
            <w:shd w:val="clear" w:color="auto" w:fill="FFFFFF" w:themeFill="background1"/>
            <w:tcMar>
              <w:top w:w="144" w:type="dxa"/>
              <w:left w:w="115" w:type="dxa"/>
              <w:right w:w="115" w:type="dxa"/>
            </w:tcMar>
            <w:vAlign w:val="center"/>
          </w:tcPr>
          <w:p w14:paraId="757B3A50" w14:textId="1B0E0D8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FFFFFF" w:themeFill="background1"/>
            <w:tcMar>
              <w:top w:w="144" w:type="dxa"/>
              <w:left w:w="115" w:type="dxa"/>
              <w:right w:w="115" w:type="dxa"/>
            </w:tcMar>
            <w:vAlign w:val="center"/>
          </w:tcPr>
          <w:p w14:paraId="1378FC3C" w14:textId="0A2BE640" w:rsidR="00FB5A6F" w:rsidRPr="00516FBA" w:rsidRDefault="00722570" w:rsidP="00FB5A6F">
            <w:pPr>
              <w:rPr>
                <w:rFonts w:ascii="Arial" w:hAnsi="Arial" w:cs="Arial"/>
                <w:noProof/>
                <w:sz w:val="20"/>
                <w:szCs w:val="20"/>
                <w:lang w:val="bs-Latn-BA"/>
              </w:rPr>
            </w:pPr>
            <w:hyperlink r:id="rId31" w:history="1">
              <w:r w:rsidR="00FB5A6F" w:rsidRPr="00516FBA">
                <w:rPr>
                  <w:rStyle w:val="Hyperlink"/>
                  <w:rFonts w:ascii="Arial" w:hAnsi="Arial" w:cs="Arial"/>
                  <w:noProof/>
                  <w:sz w:val="20"/>
                  <w:szCs w:val="20"/>
                  <w:lang w:val="bs-Latn-BA"/>
                </w:rPr>
                <w:t>gimzav@bih.net.ba</w:t>
              </w:r>
            </w:hyperlink>
          </w:p>
        </w:tc>
      </w:tr>
      <w:tr w:rsidR="00FB5A6F" w:rsidRPr="00516FBA" w14:paraId="55641AF8" w14:textId="77777777" w:rsidTr="000D23B2">
        <w:trPr>
          <w:trHeight w:val="819"/>
        </w:trPr>
        <w:tc>
          <w:tcPr>
            <w:tcW w:w="1994" w:type="dxa"/>
            <w:shd w:val="clear" w:color="auto" w:fill="8EAADB" w:themeFill="accent1" w:themeFillTint="99"/>
            <w:tcMar>
              <w:top w:w="144" w:type="dxa"/>
              <w:left w:w="115" w:type="dxa"/>
              <w:right w:w="115" w:type="dxa"/>
            </w:tcMar>
            <w:vAlign w:val="center"/>
          </w:tcPr>
          <w:p w14:paraId="3FEE69C9" w14:textId="4B5F784C"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OŠ Musa Ćazim Ćatić</w:t>
            </w:r>
          </w:p>
        </w:tc>
        <w:tc>
          <w:tcPr>
            <w:tcW w:w="2126" w:type="dxa"/>
            <w:shd w:val="clear" w:color="auto" w:fill="D9D9D9" w:themeFill="background1" w:themeFillShade="D9"/>
            <w:tcMar>
              <w:top w:w="144" w:type="dxa"/>
              <w:left w:w="115" w:type="dxa"/>
              <w:right w:w="115" w:type="dxa"/>
            </w:tcMar>
            <w:vAlign w:val="center"/>
          </w:tcPr>
          <w:p w14:paraId="385D226E" w14:textId="688CC290"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Filmovi, plakati i prisustvo na obilježavanju Dana ljudskih prava u Parlamentu BiH</w:t>
            </w:r>
          </w:p>
        </w:tc>
        <w:tc>
          <w:tcPr>
            <w:tcW w:w="5520" w:type="dxa"/>
            <w:gridSpan w:val="2"/>
            <w:shd w:val="clear" w:color="auto" w:fill="D9D9D9" w:themeFill="background1" w:themeFillShade="D9"/>
            <w:tcMar>
              <w:top w:w="144" w:type="dxa"/>
              <w:left w:w="115" w:type="dxa"/>
              <w:right w:w="115" w:type="dxa"/>
            </w:tcMar>
            <w:vAlign w:val="center"/>
          </w:tcPr>
          <w:p w14:paraId="67FEAAB4" w14:textId="4848CDB9" w:rsidR="00FB5A6F" w:rsidRPr="00516FBA" w:rsidRDefault="00FB5A6F" w:rsidP="00FB5A6F">
            <w:pPr>
              <w:rPr>
                <w:rFonts w:ascii="Arial" w:hAnsi="Arial" w:cs="Arial"/>
                <w:bCs/>
                <w:noProof/>
                <w:sz w:val="20"/>
                <w:szCs w:val="20"/>
                <w:lang w:val="bs-Latn-BA"/>
              </w:rPr>
            </w:pPr>
            <w:r w:rsidRPr="00516FBA">
              <w:rPr>
                <w:rFonts w:ascii="Arial" w:hAnsi="Arial" w:cs="Arial"/>
                <w:noProof/>
                <w:sz w:val="20"/>
                <w:szCs w:val="20"/>
                <w:lang w:val="bs-Latn-BA"/>
              </w:rPr>
              <w:t>Sa tri filma </w:t>
            </w:r>
            <w:r w:rsidRPr="00516FBA">
              <w:rPr>
                <w:rFonts w:ascii="Arial" w:hAnsi="Arial" w:cs="Arial"/>
                <w:bCs/>
                <w:noProof/>
                <w:sz w:val="20"/>
                <w:szCs w:val="20"/>
                <w:lang w:val="bs-Latn-BA"/>
              </w:rPr>
              <w:t>učestvovali su na konkursu TPO fondacije na temu „Zahvalnost“.</w:t>
            </w:r>
            <w:r w:rsidRPr="00516FBA">
              <w:rPr>
                <w:rFonts w:ascii="Arial" w:hAnsi="Arial" w:cs="Arial"/>
                <w:noProof/>
                <w:sz w:val="20"/>
                <w:szCs w:val="20"/>
                <w:lang w:val="bs-Latn-BA"/>
              </w:rPr>
              <w:t>Učenici sedmih razreda na časovima Građanskog obrazovanja su radili </w:t>
            </w:r>
            <w:r w:rsidRPr="00516FBA">
              <w:rPr>
                <w:rFonts w:ascii="Arial" w:hAnsi="Arial" w:cs="Arial"/>
                <w:bCs/>
                <w:noProof/>
                <w:sz w:val="20"/>
                <w:szCs w:val="20"/>
                <w:lang w:val="bs-Latn-BA"/>
              </w:rPr>
              <w:t xml:space="preserve">plakate povodom dana ljudskih prava. </w:t>
            </w:r>
            <w:r w:rsidRPr="00516FBA">
              <w:rPr>
                <w:rFonts w:ascii="Arial" w:hAnsi="Arial" w:cs="Arial"/>
                <w:noProof/>
                <w:sz w:val="20"/>
                <w:szCs w:val="20"/>
                <w:lang w:val="bs-Latn-BA"/>
              </w:rPr>
              <w:t>Devet učenika sedmog razreda 10.12.2019 godine </w:t>
            </w:r>
            <w:r w:rsidRPr="00516FBA">
              <w:rPr>
                <w:rFonts w:ascii="Arial" w:hAnsi="Arial" w:cs="Arial"/>
                <w:bCs/>
                <w:noProof/>
                <w:sz w:val="20"/>
                <w:szCs w:val="20"/>
                <w:lang w:val="bs-Latn-BA"/>
              </w:rPr>
              <w:t>je posjetilo Parlament Bosne i Hercegovine</w:t>
            </w:r>
          </w:p>
        </w:tc>
        <w:tc>
          <w:tcPr>
            <w:tcW w:w="1851" w:type="dxa"/>
            <w:shd w:val="clear" w:color="auto" w:fill="D9D9D9" w:themeFill="background1" w:themeFillShade="D9"/>
            <w:tcMar>
              <w:top w:w="144" w:type="dxa"/>
              <w:left w:w="115" w:type="dxa"/>
              <w:right w:w="115" w:type="dxa"/>
            </w:tcMar>
            <w:vAlign w:val="center"/>
          </w:tcPr>
          <w:p w14:paraId="2FE7A5F1" w14:textId="3F13D35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D9D9D9" w:themeFill="background1" w:themeFillShade="D9"/>
            <w:tcMar>
              <w:top w:w="144" w:type="dxa"/>
              <w:left w:w="115" w:type="dxa"/>
              <w:right w:w="115" w:type="dxa"/>
            </w:tcMar>
            <w:vAlign w:val="center"/>
          </w:tcPr>
          <w:p w14:paraId="64D5CD44" w14:textId="6DF2EA29"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793084D0" w14:textId="6CA2DB62"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033 208-567</w:t>
            </w:r>
          </w:p>
        </w:tc>
      </w:tr>
      <w:tr w:rsidR="00FB5A6F" w:rsidRPr="00516FBA" w14:paraId="19DE01F8" w14:textId="77777777" w:rsidTr="000D23B2">
        <w:trPr>
          <w:trHeight w:val="1645"/>
        </w:trPr>
        <w:tc>
          <w:tcPr>
            <w:tcW w:w="1994" w:type="dxa"/>
            <w:shd w:val="clear" w:color="auto" w:fill="8EAADB" w:themeFill="accent1" w:themeFillTint="99"/>
            <w:tcMar>
              <w:top w:w="144" w:type="dxa"/>
              <w:left w:w="115" w:type="dxa"/>
              <w:right w:w="115" w:type="dxa"/>
            </w:tcMar>
            <w:vAlign w:val="center"/>
          </w:tcPr>
          <w:p w14:paraId="6243EB21" w14:textId="02B7D261"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OŠ Grbavica I</w:t>
            </w:r>
          </w:p>
        </w:tc>
        <w:tc>
          <w:tcPr>
            <w:tcW w:w="2126" w:type="dxa"/>
            <w:shd w:val="clear" w:color="auto" w:fill="FFFFFF" w:themeFill="background1"/>
            <w:tcMar>
              <w:top w:w="144" w:type="dxa"/>
              <w:left w:w="115" w:type="dxa"/>
              <w:right w:w="115" w:type="dxa"/>
            </w:tcMar>
            <w:vAlign w:val="center"/>
          </w:tcPr>
          <w:p w14:paraId="5D1A902E" w14:textId="2D0737D5" w:rsidR="00FB5A6F" w:rsidRPr="00516FBA" w:rsidRDefault="00FB5A6F" w:rsidP="00FB5A6F">
            <w:pPr>
              <w:pStyle w:val="Heading1"/>
              <w:shd w:val="clear" w:color="auto" w:fill="FFFFFF"/>
              <w:spacing w:before="0" w:line="240" w:lineRule="auto"/>
              <w:textAlignment w:val="baseline"/>
              <w:rPr>
                <w:rFonts w:ascii="Arial" w:hAnsi="Arial" w:cs="Arial"/>
                <w:b w:val="0"/>
                <w:noProof/>
                <w:color w:val="auto"/>
                <w:sz w:val="20"/>
                <w:szCs w:val="20"/>
                <w:lang w:val="bs-Latn-BA" w:eastAsia="en-US"/>
              </w:rPr>
            </w:pPr>
            <w:r w:rsidRPr="00516FBA">
              <w:rPr>
                <w:rFonts w:ascii="Arial" w:hAnsi="Arial" w:cs="Arial"/>
                <w:b w:val="0"/>
                <w:noProof/>
                <w:color w:val="auto"/>
                <w:sz w:val="20"/>
                <w:szCs w:val="20"/>
                <w:lang w:val="bs-Latn-BA" w:eastAsia="en-US"/>
              </w:rPr>
              <w:t>Djeca poklone šalju,</w:t>
            </w:r>
          </w:p>
          <w:p w14:paraId="62A03B16" w14:textId="05230F1B" w:rsidR="00FB5A6F" w:rsidRPr="00516FBA" w:rsidRDefault="00FB5A6F" w:rsidP="00FB5A6F">
            <w:pPr>
              <w:pStyle w:val="Heading1"/>
              <w:shd w:val="clear" w:color="auto" w:fill="FFFFFF"/>
              <w:spacing w:before="0" w:line="240" w:lineRule="auto"/>
              <w:textAlignment w:val="baseline"/>
              <w:rPr>
                <w:rFonts w:ascii="Arial" w:hAnsi="Arial" w:cs="Arial"/>
                <w:b w:val="0"/>
                <w:noProof/>
                <w:color w:val="auto"/>
                <w:sz w:val="20"/>
                <w:szCs w:val="20"/>
                <w:lang w:val="bs-Latn-BA" w:eastAsia="en-US"/>
              </w:rPr>
            </w:pPr>
            <w:r w:rsidRPr="00516FBA">
              <w:rPr>
                <w:rFonts w:ascii="Arial" w:hAnsi="Arial" w:cs="Arial"/>
                <w:b w:val="0"/>
                <w:noProof/>
                <w:color w:val="auto"/>
                <w:sz w:val="20"/>
                <w:szCs w:val="20"/>
                <w:lang w:val="bs-Latn-BA" w:eastAsia="en-US"/>
              </w:rPr>
              <w:t>Posjeta Službe za zaštitu djece u stanju potrebe koja djeluje u sklopu KJU Odgojni centar</w:t>
            </w:r>
          </w:p>
        </w:tc>
        <w:tc>
          <w:tcPr>
            <w:tcW w:w="5520" w:type="dxa"/>
            <w:gridSpan w:val="2"/>
            <w:shd w:val="clear" w:color="auto" w:fill="FFFFFF" w:themeFill="background1"/>
            <w:tcMar>
              <w:top w:w="144" w:type="dxa"/>
              <w:left w:w="115" w:type="dxa"/>
              <w:right w:w="115" w:type="dxa"/>
            </w:tcMar>
            <w:vAlign w:val="center"/>
          </w:tcPr>
          <w:p w14:paraId="38079CA0" w14:textId="31810B1E" w:rsidR="00FB5A6F" w:rsidRPr="00516FBA" w:rsidRDefault="00FB5A6F" w:rsidP="00FB5A6F">
            <w:pPr>
              <w:rPr>
                <w:rFonts w:ascii="Arial" w:hAnsi="Arial" w:cs="Arial"/>
                <w:noProof/>
                <w:sz w:val="20"/>
                <w:szCs w:val="20"/>
                <w:lang w:val="bs-Latn-BA"/>
              </w:rPr>
            </w:pPr>
            <w:r w:rsidRPr="00516FBA">
              <w:rPr>
                <w:rFonts w:ascii="Arial" w:hAnsi="Arial" w:cs="Arial"/>
                <w:bCs/>
                <w:noProof/>
                <w:sz w:val="20"/>
                <w:szCs w:val="20"/>
                <w:lang w:val="bs-Latn-BA"/>
              </w:rPr>
              <w:t>Posjeta Službe za zaštitu djece u stanju potrebe koja djeluje u sklopu KJU Odgojni centar Obradovali smo ih sitnicama koje su svakom djetetu drage, slatkišima, društvenim igrama, igračkama, knjigama, školskim priborom, sredstvima za higijenu i posebnom novogodišnjom čestitkom. Učenici ove škole su sa Srednjom školom za tekstil, kožu i dizajn, svoje radove izložili u Importanne centru u period od 10.12. — 13.12.</w:t>
            </w:r>
          </w:p>
        </w:tc>
        <w:tc>
          <w:tcPr>
            <w:tcW w:w="1851" w:type="dxa"/>
            <w:shd w:val="clear" w:color="auto" w:fill="FFFFFF" w:themeFill="background1"/>
            <w:tcMar>
              <w:top w:w="144" w:type="dxa"/>
              <w:left w:w="115" w:type="dxa"/>
              <w:right w:w="115" w:type="dxa"/>
            </w:tcMar>
            <w:vAlign w:val="center"/>
          </w:tcPr>
          <w:p w14:paraId="1710739B" w14:textId="5DC49B1E"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FFFFFF" w:themeFill="background1"/>
            <w:tcMar>
              <w:top w:w="144" w:type="dxa"/>
              <w:left w:w="115" w:type="dxa"/>
              <w:right w:w="115" w:type="dxa"/>
            </w:tcMar>
            <w:vAlign w:val="center"/>
          </w:tcPr>
          <w:p w14:paraId="6D2FADBD" w14:textId="3EE0156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FFFFFF" w:themeFill="background1"/>
            <w:tcMar>
              <w:top w:w="144" w:type="dxa"/>
              <w:left w:w="115" w:type="dxa"/>
              <w:right w:w="115" w:type="dxa"/>
            </w:tcMar>
            <w:vAlign w:val="center"/>
          </w:tcPr>
          <w:p w14:paraId="592920D9" w14:textId="5635EDDC" w:rsidR="00FB5A6F" w:rsidRPr="00516FBA" w:rsidRDefault="00FB5A6F" w:rsidP="00FB5A6F">
            <w:pPr>
              <w:rPr>
                <w:rFonts w:ascii="Arial" w:hAnsi="Arial" w:cs="Arial"/>
                <w:noProof/>
                <w:color w:val="222222"/>
                <w:sz w:val="20"/>
                <w:szCs w:val="20"/>
                <w:shd w:val="clear" w:color="auto" w:fill="FFFFFF"/>
                <w:lang w:val="bs-Latn-BA"/>
              </w:rPr>
            </w:pPr>
            <w:r w:rsidRPr="00516FBA">
              <w:rPr>
                <w:rFonts w:ascii="Arial" w:hAnsi="Arial" w:cs="Arial"/>
                <w:noProof/>
                <w:color w:val="222222"/>
                <w:sz w:val="20"/>
                <w:szCs w:val="20"/>
                <w:shd w:val="clear" w:color="auto" w:fill="FFFFFF"/>
                <w:lang w:val="bs-Latn-BA"/>
              </w:rPr>
              <w:t>033/651 337</w:t>
            </w:r>
          </w:p>
        </w:tc>
      </w:tr>
      <w:tr w:rsidR="00FB5A6F" w:rsidRPr="00516FBA" w14:paraId="6E2B7E69" w14:textId="77777777" w:rsidTr="00FC61A8">
        <w:trPr>
          <w:trHeight w:val="1022"/>
        </w:trPr>
        <w:tc>
          <w:tcPr>
            <w:tcW w:w="1994" w:type="dxa"/>
            <w:shd w:val="clear" w:color="auto" w:fill="8EAADB" w:themeFill="accent1" w:themeFillTint="99"/>
            <w:tcMar>
              <w:top w:w="144" w:type="dxa"/>
              <w:left w:w="115" w:type="dxa"/>
              <w:right w:w="115" w:type="dxa"/>
            </w:tcMar>
            <w:vAlign w:val="center"/>
          </w:tcPr>
          <w:p w14:paraId="1DC59F33" w14:textId="69C79924" w:rsidR="00FB5A6F" w:rsidRPr="00516FBA" w:rsidRDefault="00FB5A6F" w:rsidP="00FB5A6F">
            <w:pPr>
              <w:rPr>
                <w:rFonts w:ascii="Arial" w:hAnsi="Arial" w:cs="Arial"/>
                <w:b/>
                <w:noProof/>
                <w:sz w:val="20"/>
                <w:szCs w:val="20"/>
                <w:lang w:val="bs-Latn-BA"/>
              </w:rPr>
            </w:pPr>
            <w:r w:rsidRPr="00516FBA">
              <w:rPr>
                <w:rFonts w:ascii="Arial" w:hAnsi="Arial" w:cs="Arial"/>
                <w:b/>
                <w:noProof/>
                <w:sz w:val="20"/>
                <w:szCs w:val="20"/>
                <w:lang w:val="bs-Latn-BA"/>
              </w:rPr>
              <w:t>JU OŠ „Nafija Sarajlić“</w:t>
            </w:r>
          </w:p>
        </w:tc>
        <w:tc>
          <w:tcPr>
            <w:tcW w:w="2126" w:type="dxa"/>
            <w:shd w:val="clear" w:color="auto" w:fill="D9D9D9" w:themeFill="background1" w:themeFillShade="D9"/>
            <w:tcMar>
              <w:top w:w="144" w:type="dxa"/>
              <w:left w:w="115" w:type="dxa"/>
              <w:right w:w="115" w:type="dxa"/>
            </w:tcMar>
            <w:vAlign w:val="center"/>
          </w:tcPr>
          <w:p w14:paraId="4179390D" w14:textId="201DF572"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Obilježavanje Međunarodnog dana ljudskih prava u JU OŠ „Nafija Sarajlić“, Sarajevo</w:t>
            </w:r>
          </w:p>
        </w:tc>
        <w:tc>
          <w:tcPr>
            <w:tcW w:w="5520" w:type="dxa"/>
            <w:gridSpan w:val="2"/>
            <w:shd w:val="clear" w:color="auto" w:fill="D9D9D9" w:themeFill="background1" w:themeFillShade="D9"/>
            <w:tcMar>
              <w:top w:w="144" w:type="dxa"/>
              <w:left w:w="115" w:type="dxa"/>
              <w:right w:w="115" w:type="dxa"/>
            </w:tcMar>
            <w:vAlign w:val="center"/>
          </w:tcPr>
          <w:p w14:paraId="628E732C" w14:textId="7B3DB550" w:rsidR="00FB5A6F" w:rsidRPr="00516FBA" w:rsidRDefault="00FB5A6F" w:rsidP="00FB5A6F">
            <w:pPr>
              <w:rPr>
                <w:rFonts w:ascii="Arial" w:hAnsi="Arial" w:cs="Arial"/>
                <w:bCs/>
                <w:noProof/>
                <w:sz w:val="20"/>
                <w:szCs w:val="20"/>
                <w:lang w:val="bs-Latn-BA"/>
              </w:rPr>
            </w:pPr>
            <w:r w:rsidRPr="00516FBA">
              <w:rPr>
                <w:rFonts w:ascii="Arial" w:hAnsi="Arial" w:cs="Arial"/>
                <w:bCs/>
                <w:noProof/>
                <w:sz w:val="20"/>
                <w:szCs w:val="20"/>
                <w:lang w:val="bs-Latn-BA"/>
              </w:rPr>
              <w:t>U prostorijama školske biblioteke realizovana je radionica pod nazivom “Istinita priča o Evi Đorđević Isak, sjećanje na preživjele žrtve holokausta“.</w:t>
            </w:r>
          </w:p>
        </w:tc>
        <w:tc>
          <w:tcPr>
            <w:tcW w:w="1851" w:type="dxa"/>
            <w:shd w:val="clear" w:color="auto" w:fill="D9D9D9" w:themeFill="background1" w:themeFillShade="D9"/>
            <w:tcMar>
              <w:top w:w="144" w:type="dxa"/>
              <w:left w:w="115" w:type="dxa"/>
              <w:right w:w="115" w:type="dxa"/>
            </w:tcMar>
            <w:vAlign w:val="center"/>
          </w:tcPr>
          <w:p w14:paraId="0DE55BD1" w14:textId="04780AFF"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D9D9D9" w:themeFill="background1" w:themeFillShade="D9"/>
            <w:tcMar>
              <w:top w:w="144" w:type="dxa"/>
              <w:left w:w="115" w:type="dxa"/>
              <w:right w:w="115" w:type="dxa"/>
            </w:tcMar>
            <w:vAlign w:val="center"/>
          </w:tcPr>
          <w:p w14:paraId="33002BEE" w14:textId="10A5ACBA"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28A21C7C" w14:textId="4B67B23E" w:rsidR="00FB5A6F" w:rsidRPr="00516FBA" w:rsidRDefault="00FB5A6F" w:rsidP="00FB5A6F">
            <w:pPr>
              <w:pStyle w:val="NoSpacing"/>
              <w:rPr>
                <w:rFonts w:ascii="Arial" w:hAnsi="Arial" w:cs="Arial"/>
                <w:noProof/>
                <w:sz w:val="20"/>
                <w:szCs w:val="20"/>
                <w:lang w:val="bs-Latn-BA"/>
              </w:rPr>
            </w:pPr>
            <w:r w:rsidRPr="00516FBA">
              <w:rPr>
                <w:rFonts w:ascii="Arial" w:hAnsi="Arial" w:cs="Arial"/>
                <w:noProof/>
                <w:sz w:val="20"/>
                <w:szCs w:val="20"/>
                <w:lang w:val="bs-Latn-BA"/>
              </w:rPr>
              <w:t>033/213 823</w:t>
            </w:r>
          </w:p>
        </w:tc>
      </w:tr>
      <w:tr w:rsidR="00FB5A6F" w:rsidRPr="00516FBA" w14:paraId="6370454A" w14:textId="77777777" w:rsidTr="00012B63">
        <w:trPr>
          <w:trHeight w:val="495"/>
        </w:trPr>
        <w:tc>
          <w:tcPr>
            <w:tcW w:w="1994" w:type="dxa"/>
            <w:shd w:val="clear" w:color="auto" w:fill="8EAADB" w:themeFill="accent1" w:themeFillTint="99"/>
            <w:tcMar>
              <w:top w:w="144" w:type="dxa"/>
              <w:left w:w="115" w:type="dxa"/>
              <w:right w:w="115" w:type="dxa"/>
            </w:tcMar>
            <w:vAlign w:val="center"/>
          </w:tcPr>
          <w:p w14:paraId="2605B791" w14:textId="5DC7DD4D" w:rsidR="00FB5A6F" w:rsidRPr="00516FBA" w:rsidRDefault="00FB5A6F" w:rsidP="00FB5A6F">
            <w:pPr>
              <w:rPr>
                <w:rFonts w:ascii="Arial" w:hAnsi="Arial" w:cs="Arial"/>
                <w:b/>
                <w:bCs/>
                <w:noProof/>
                <w:sz w:val="20"/>
                <w:szCs w:val="20"/>
                <w:lang w:val="bs-Latn-BA"/>
              </w:rPr>
            </w:pPr>
            <w:r w:rsidRPr="00516FBA">
              <w:rPr>
                <w:rFonts w:ascii="Arial" w:hAnsi="Arial" w:cs="Arial"/>
                <w:b/>
                <w:bCs/>
                <w:noProof/>
                <w:sz w:val="20"/>
                <w:szCs w:val="20"/>
                <w:lang w:val="bs-Latn-BA"/>
              </w:rPr>
              <w:t>Inicijativa građanki/na Mostar i Fondacija CURE</w:t>
            </w:r>
          </w:p>
        </w:tc>
        <w:tc>
          <w:tcPr>
            <w:tcW w:w="2126" w:type="dxa"/>
            <w:shd w:val="clear" w:color="auto" w:fill="auto"/>
            <w:tcMar>
              <w:top w:w="144" w:type="dxa"/>
              <w:left w:w="115" w:type="dxa"/>
              <w:right w:w="115" w:type="dxa"/>
            </w:tcMar>
            <w:vAlign w:val="center"/>
          </w:tcPr>
          <w:p w14:paraId="44600AA5" w14:textId="00B59A42"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Okrugli sto</w:t>
            </w:r>
          </w:p>
        </w:tc>
        <w:tc>
          <w:tcPr>
            <w:tcW w:w="5520" w:type="dxa"/>
            <w:gridSpan w:val="2"/>
            <w:shd w:val="clear" w:color="auto" w:fill="auto"/>
            <w:tcMar>
              <w:top w:w="144" w:type="dxa"/>
              <w:left w:w="115" w:type="dxa"/>
              <w:right w:w="115" w:type="dxa"/>
            </w:tcMar>
            <w:vAlign w:val="center"/>
          </w:tcPr>
          <w:p w14:paraId="7386E97C" w14:textId="3D0FF0F7"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Okrugli stol pod nazivom“ Ženski razgovori - lokalna zajednica (gdje smo, šta smo, gdje možemo biti, kako to postići-prilike/neprilike)”.</w:t>
            </w:r>
          </w:p>
          <w:p w14:paraId="33853508" w14:textId="746A7BFE" w:rsidR="00FB5A6F" w:rsidRPr="00516FBA" w:rsidRDefault="00FB5A6F" w:rsidP="00FB5A6F">
            <w:pPr>
              <w:rPr>
                <w:rFonts w:ascii="Arial" w:hAnsi="Arial" w:cs="Arial"/>
                <w:noProof/>
                <w:sz w:val="20"/>
                <w:szCs w:val="20"/>
                <w:lang w:val="bs-Latn-BA"/>
              </w:rPr>
            </w:pPr>
            <w:r w:rsidRPr="00516FBA">
              <w:rPr>
                <w:rFonts w:ascii="Arial" w:hAnsi="Arial" w:cs="Arial"/>
                <w:noProof/>
                <w:sz w:val="20"/>
                <w:szCs w:val="20"/>
                <w:lang w:val="bs-Latn-BA"/>
              </w:rPr>
              <w:t xml:space="preserve">Moderatorica okruglog stola Ifeta Ćesir-Škoro. Uvodničarke: Lana Prlić (Parlament FBiH) i Azra </w:t>
            </w:r>
            <w:r w:rsidRPr="00516FBA">
              <w:rPr>
                <w:rFonts w:ascii="Arial" w:hAnsi="Arial" w:cs="Arial"/>
                <w:noProof/>
                <w:sz w:val="20"/>
                <w:szCs w:val="20"/>
                <w:lang w:val="bs-Latn-BA"/>
              </w:rPr>
              <w:lastRenderedPageBreak/>
              <w:t>Simeunović, penzionerka-aktivistica, Selma Hadžihalilović, koordinatorica u Fondaciji CURE.</w:t>
            </w:r>
          </w:p>
        </w:tc>
        <w:tc>
          <w:tcPr>
            <w:tcW w:w="1851" w:type="dxa"/>
            <w:shd w:val="clear" w:color="auto" w:fill="auto"/>
            <w:tcMar>
              <w:top w:w="144" w:type="dxa"/>
              <w:left w:w="115" w:type="dxa"/>
              <w:right w:w="115" w:type="dxa"/>
            </w:tcMar>
            <w:vAlign w:val="center"/>
          </w:tcPr>
          <w:p w14:paraId="18504CA0" w14:textId="74C3412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lastRenderedPageBreak/>
              <w:t>Mostar</w:t>
            </w:r>
          </w:p>
        </w:tc>
        <w:tc>
          <w:tcPr>
            <w:tcW w:w="1350" w:type="dxa"/>
            <w:shd w:val="clear" w:color="auto" w:fill="auto"/>
            <w:tcMar>
              <w:top w:w="144" w:type="dxa"/>
              <w:left w:w="115" w:type="dxa"/>
              <w:right w:w="115" w:type="dxa"/>
            </w:tcMar>
            <w:vAlign w:val="center"/>
          </w:tcPr>
          <w:p w14:paraId="5B984BFF" w14:textId="5175964D" w:rsidR="00FB5A6F" w:rsidRPr="00516FBA" w:rsidRDefault="00FB5A6F" w:rsidP="00FB5A6F">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auto"/>
            <w:tcMar>
              <w:top w:w="144" w:type="dxa"/>
              <w:left w:w="115" w:type="dxa"/>
              <w:right w:w="115" w:type="dxa"/>
            </w:tcMar>
            <w:vAlign w:val="center"/>
          </w:tcPr>
          <w:p w14:paraId="7CA8667A" w14:textId="6E2DEBD0" w:rsidR="00FB5A6F" w:rsidRPr="00516FBA" w:rsidRDefault="00722570" w:rsidP="00FB5A6F">
            <w:pPr>
              <w:rPr>
                <w:rFonts w:ascii="Arial" w:hAnsi="Arial" w:cs="Arial"/>
                <w:noProof/>
                <w:sz w:val="20"/>
                <w:szCs w:val="20"/>
                <w:lang w:val="bs-Latn-BA"/>
              </w:rPr>
            </w:pPr>
            <w:hyperlink r:id="rId32" w:history="1">
              <w:r w:rsidR="00FB5A6F" w:rsidRPr="00516FBA">
                <w:rPr>
                  <w:rStyle w:val="Hyperlink"/>
                  <w:rFonts w:ascii="Arial" w:hAnsi="Arial" w:cs="Arial"/>
                  <w:noProof/>
                  <w:sz w:val="20"/>
                  <w:szCs w:val="20"/>
                  <w:lang w:val="bs-Latn-BA"/>
                </w:rPr>
                <w:t>inicijativa.gradjanki@gmail.com</w:t>
              </w:r>
            </w:hyperlink>
            <w:r w:rsidR="00FB5A6F" w:rsidRPr="00516FBA">
              <w:rPr>
                <w:rFonts w:ascii="Arial" w:hAnsi="Arial" w:cs="Arial"/>
                <w:noProof/>
                <w:sz w:val="20"/>
                <w:szCs w:val="20"/>
                <w:lang w:val="bs-Latn-BA"/>
              </w:rPr>
              <w:t xml:space="preserve"> </w:t>
            </w:r>
          </w:p>
        </w:tc>
      </w:tr>
      <w:tr w:rsidR="00012B63" w:rsidRPr="00516FBA" w14:paraId="338BD2E8" w14:textId="77777777" w:rsidTr="00FC61A8">
        <w:trPr>
          <w:trHeight w:val="1022"/>
        </w:trPr>
        <w:tc>
          <w:tcPr>
            <w:tcW w:w="1994" w:type="dxa"/>
            <w:shd w:val="clear" w:color="auto" w:fill="8EAADB" w:themeFill="accent1" w:themeFillTint="99"/>
            <w:tcMar>
              <w:top w:w="144" w:type="dxa"/>
              <w:left w:w="115" w:type="dxa"/>
              <w:right w:w="115" w:type="dxa"/>
            </w:tcMar>
            <w:vAlign w:val="center"/>
          </w:tcPr>
          <w:p w14:paraId="74265470" w14:textId="5F751BCF" w:rsidR="00012B63" w:rsidRPr="00516FBA" w:rsidRDefault="00012B63" w:rsidP="00012B63">
            <w:pPr>
              <w:rPr>
                <w:rFonts w:ascii="Arial" w:hAnsi="Arial" w:cs="Arial"/>
                <w:b/>
                <w:bCs/>
                <w:noProof/>
                <w:sz w:val="20"/>
                <w:szCs w:val="20"/>
                <w:lang w:val="bs-Latn-BA"/>
              </w:rPr>
            </w:pPr>
            <w:r w:rsidRPr="00516FBA">
              <w:rPr>
                <w:rFonts w:ascii="Arial" w:hAnsi="Arial" w:cs="Arial"/>
                <w:b/>
                <w:bCs/>
                <w:noProof/>
                <w:sz w:val="20"/>
                <w:szCs w:val="20"/>
                <w:lang w:val="bs-Latn-BA"/>
              </w:rPr>
              <w:t>Zubotehnička škola Sarajevo</w:t>
            </w:r>
          </w:p>
        </w:tc>
        <w:tc>
          <w:tcPr>
            <w:tcW w:w="2126" w:type="dxa"/>
            <w:shd w:val="clear" w:color="auto" w:fill="D9D9D9" w:themeFill="background1" w:themeFillShade="D9"/>
            <w:tcMar>
              <w:top w:w="144" w:type="dxa"/>
              <w:left w:w="115" w:type="dxa"/>
              <w:right w:w="115" w:type="dxa"/>
            </w:tcMar>
            <w:vAlign w:val="center"/>
          </w:tcPr>
          <w:p w14:paraId="7D824D7C" w14:textId="0C4E06A5"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Intervjui i tematska pitanja</w:t>
            </w:r>
          </w:p>
        </w:tc>
        <w:tc>
          <w:tcPr>
            <w:tcW w:w="5520" w:type="dxa"/>
            <w:gridSpan w:val="2"/>
            <w:shd w:val="clear" w:color="auto" w:fill="D9D9D9" w:themeFill="background1" w:themeFillShade="D9"/>
            <w:tcMar>
              <w:top w:w="144" w:type="dxa"/>
              <w:left w:w="115" w:type="dxa"/>
              <w:right w:w="115" w:type="dxa"/>
            </w:tcMar>
            <w:vAlign w:val="center"/>
          </w:tcPr>
          <w:p w14:paraId="0AE3978B" w14:textId="785406B1" w:rsidR="00012B63" w:rsidRPr="00516FBA" w:rsidRDefault="00012B63" w:rsidP="00516FBA">
            <w:pPr>
              <w:rPr>
                <w:rFonts w:ascii="Arial" w:hAnsi="Arial" w:cs="Arial"/>
                <w:noProof/>
                <w:lang w:val="bs-Latn-BA"/>
              </w:rPr>
            </w:pPr>
            <w:r w:rsidRPr="00516FBA">
              <w:rPr>
                <w:rFonts w:ascii="Arial" w:hAnsi="Arial" w:cs="Arial"/>
                <w:noProof/>
                <w:sz w:val="20"/>
                <w:szCs w:val="20"/>
                <w:lang w:val="bs-Latn-BA"/>
              </w:rPr>
              <w:t>U okviru projekta”Građanin” učenici Srednje zubotehničke škole u Sarajevu radili su na temi “Nasilje nad ženama”.</w:t>
            </w:r>
          </w:p>
        </w:tc>
        <w:tc>
          <w:tcPr>
            <w:tcW w:w="1851" w:type="dxa"/>
            <w:shd w:val="clear" w:color="auto" w:fill="D9D9D9" w:themeFill="background1" w:themeFillShade="D9"/>
            <w:tcMar>
              <w:top w:w="144" w:type="dxa"/>
              <w:left w:w="115" w:type="dxa"/>
              <w:right w:w="115" w:type="dxa"/>
            </w:tcMar>
            <w:vAlign w:val="center"/>
          </w:tcPr>
          <w:p w14:paraId="58396EF6" w14:textId="585BC5F7"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D9D9D9" w:themeFill="background1" w:themeFillShade="D9"/>
            <w:tcMar>
              <w:top w:w="144" w:type="dxa"/>
              <w:left w:w="115" w:type="dxa"/>
              <w:right w:w="115" w:type="dxa"/>
            </w:tcMar>
            <w:vAlign w:val="center"/>
          </w:tcPr>
          <w:p w14:paraId="2E62A770" w14:textId="53C678AF"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10.12.</w:t>
            </w:r>
          </w:p>
        </w:tc>
        <w:tc>
          <w:tcPr>
            <w:tcW w:w="2340" w:type="dxa"/>
            <w:shd w:val="clear" w:color="auto" w:fill="D9D9D9" w:themeFill="background1" w:themeFillShade="D9"/>
            <w:tcMar>
              <w:top w:w="144" w:type="dxa"/>
              <w:left w:w="115" w:type="dxa"/>
              <w:right w:w="115" w:type="dxa"/>
            </w:tcMar>
            <w:vAlign w:val="center"/>
          </w:tcPr>
          <w:p w14:paraId="19BE45E3" w14:textId="10B0564B"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Amina Kovač</w:t>
            </w:r>
          </w:p>
        </w:tc>
      </w:tr>
      <w:tr w:rsidR="00012B63" w:rsidRPr="00516FBA" w14:paraId="24AED712" w14:textId="77777777" w:rsidTr="00012B63">
        <w:trPr>
          <w:trHeight w:val="1022"/>
        </w:trPr>
        <w:tc>
          <w:tcPr>
            <w:tcW w:w="1994" w:type="dxa"/>
            <w:shd w:val="clear" w:color="auto" w:fill="8EAADB" w:themeFill="accent1" w:themeFillTint="99"/>
            <w:tcMar>
              <w:top w:w="144" w:type="dxa"/>
              <w:left w:w="115" w:type="dxa"/>
              <w:right w:w="115" w:type="dxa"/>
            </w:tcMar>
            <w:vAlign w:val="center"/>
          </w:tcPr>
          <w:p w14:paraId="790B671D" w14:textId="06CB7373" w:rsidR="00012B63" w:rsidRPr="00516FBA" w:rsidRDefault="00012B63" w:rsidP="00012B63">
            <w:pPr>
              <w:rPr>
                <w:rFonts w:ascii="Arial" w:hAnsi="Arial" w:cs="Arial"/>
                <w:b/>
                <w:bCs/>
                <w:noProof/>
                <w:sz w:val="20"/>
                <w:szCs w:val="20"/>
                <w:lang w:val="bs-Latn-BA"/>
              </w:rPr>
            </w:pPr>
            <w:r w:rsidRPr="00516FBA">
              <w:rPr>
                <w:rFonts w:ascii="Arial" w:hAnsi="Arial" w:cs="Arial"/>
                <w:b/>
                <w:bCs/>
                <w:noProof/>
                <w:sz w:val="20"/>
                <w:szCs w:val="20"/>
                <w:lang w:val="bs-Latn-BA"/>
              </w:rPr>
              <w:t>TPO Fondacija, Debatni klub "Gorgija" iz Zenice i Pravni fakultet Univerziteta u Zenici</w:t>
            </w:r>
          </w:p>
        </w:tc>
        <w:tc>
          <w:tcPr>
            <w:tcW w:w="2126" w:type="dxa"/>
            <w:shd w:val="clear" w:color="auto" w:fill="auto"/>
            <w:tcMar>
              <w:top w:w="144" w:type="dxa"/>
              <w:left w:w="115" w:type="dxa"/>
              <w:right w:w="115" w:type="dxa"/>
            </w:tcMar>
            <w:vAlign w:val="center"/>
          </w:tcPr>
          <w:p w14:paraId="457FC6A9" w14:textId="4618C696"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Javna debata</w:t>
            </w:r>
          </w:p>
        </w:tc>
        <w:tc>
          <w:tcPr>
            <w:tcW w:w="5520" w:type="dxa"/>
            <w:gridSpan w:val="2"/>
            <w:shd w:val="clear" w:color="auto" w:fill="auto"/>
            <w:tcMar>
              <w:top w:w="144" w:type="dxa"/>
              <w:left w:w="115" w:type="dxa"/>
              <w:right w:w="115" w:type="dxa"/>
            </w:tcMar>
            <w:vAlign w:val="center"/>
          </w:tcPr>
          <w:p w14:paraId="51F51670" w14:textId="3F875118" w:rsidR="00012B63" w:rsidRPr="00516FBA" w:rsidRDefault="00012B63" w:rsidP="00012B63">
            <w:pPr>
              <w:rPr>
                <w:rFonts w:cs="Arial"/>
                <w:noProof/>
                <w:color w:val="222222"/>
                <w:shd w:val="clear" w:color="auto" w:fill="FFFFFF"/>
                <w:lang w:val="bs-Latn-BA"/>
              </w:rPr>
            </w:pPr>
            <w:r w:rsidRPr="00516FBA">
              <w:rPr>
                <w:rFonts w:ascii="Arial" w:hAnsi="Arial" w:cs="Arial"/>
                <w:noProof/>
                <w:sz w:val="20"/>
                <w:szCs w:val="20"/>
                <w:lang w:val="bs-Latn-BA"/>
              </w:rPr>
              <w:t>Javna debata: “Da li je potrebno izdvojiti ženska ljudska prava ili su sve to ljudska prava u globalu”</w:t>
            </w:r>
          </w:p>
        </w:tc>
        <w:tc>
          <w:tcPr>
            <w:tcW w:w="1851" w:type="dxa"/>
            <w:shd w:val="clear" w:color="auto" w:fill="auto"/>
            <w:tcMar>
              <w:top w:w="144" w:type="dxa"/>
              <w:left w:w="115" w:type="dxa"/>
              <w:right w:w="115" w:type="dxa"/>
            </w:tcMar>
            <w:vAlign w:val="center"/>
          </w:tcPr>
          <w:p w14:paraId="426AA6BF" w14:textId="453ECF13"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Zenica</w:t>
            </w:r>
          </w:p>
        </w:tc>
        <w:tc>
          <w:tcPr>
            <w:tcW w:w="1350" w:type="dxa"/>
            <w:shd w:val="clear" w:color="auto" w:fill="auto"/>
            <w:tcMar>
              <w:top w:w="144" w:type="dxa"/>
              <w:left w:w="115" w:type="dxa"/>
              <w:right w:w="115" w:type="dxa"/>
            </w:tcMar>
            <w:vAlign w:val="center"/>
          </w:tcPr>
          <w:p w14:paraId="108BC1FC" w14:textId="159ADF13"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12.12.</w:t>
            </w:r>
          </w:p>
        </w:tc>
        <w:tc>
          <w:tcPr>
            <w:tcW w:w="2340" w:type="dxa"/>
            <w:shd w:val="clear" w:color="auto" w:fill="auto"/>
            <w:tcMar>
              <w:top w:w="144" w:type="dxa"/>
              <w:left w:w="115" w:type="dxa"/>
              <w:right w:w="115" w:type="dxa"/>
            </w:tcMar>
            <w:vAlign w:val="center"/>
          </w:tcPr>
          <w:p w14:paraId="5C9D96CB" w14:textId="716CA734"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 xml:space="preserve">Amina Mašić </w:t>
            </w:r>
            <w:hyperlink r:id="rId33" w:history="1">
              <w:r w:rsidRPr="00516FBA">
                <w:rPr>
                  <w:rStyle w:val="Hyperlink"/>
                  <w:rFonts w:ascii="Arial" w:hAnsi="Arial" w:cs="Arial"/>
                  <w:noProof/>
                  <w:sz w:val="20"/>
                  <w:szCs w:val="20"/>
                  <w:lang w:val="bs-Latn-BA"/>
                </w:rPr>
                <w:t>koordinator4@tpofond.org</w:t>
              </w:r>
            </w:hyperlink>
            <w:r w:rsidRPr="00516FBA">
              <w:rPr>
                <w:rFonts w:ascii="Arial" w:hAnsi="Arial" w:cs="Arial"/>
                <w:noProof/>
                <w:sz w:val="20"/>
                <w:szCs w:val="20"/>
                <w:lang w:val="bs-Latn-BA"/>
              </w:rPr>
              <w:t xml:space="preserve"> </w:t>
            </w:r>
          </w:p>
        </w:tc>
      </w:tr>
      <w:tr w:rsidR="00012B63" w:rsidRPr="00516FBA" w14:paraId="6EA69AE4" w14:textId="77777777" w:rsidTr="00FC61A8">
        <w:trPr>
          <w:trHeight w:val="1022"/>
        </w:trPr>
        <w:tc>
          <w:tcPr>
            <w:tcW w:w="1994" w:type="dxa"/>
            <w:shd w:val="clear" w:color="auto" w:fill="8EAADB" w:themeFill="accent1" w:themeFillTint="99"/>
            <w:tcMar>
              <w:top w:w="144" w:type="dxa"/>
              <w:left w:w="115" w:type="dxa"/>
              <w:right w:w="115" w:type="dxa"/>
            </w:tcMar>
            <w:vAlign w:val="center"/>
          </w:tcPr>
          <w:p w14:paraId="46C4EC71" w14:textId="3E70C527" w:rsidR="00012B63" w:rsidRPr="00516FBA" w:rsidRDefault="00012B63" w:rsidP="00012B63">
            <w:pPr>
              <w:rPr>
                <w:rFonts w:ascii="Arial" w:hAnsi="Arial" w:cs="Arial"/>
                <w:b/>
                <w:bCs/>
                <w:noProof/>
                <w:sz w:val="20"/>
                <w:szCs w:val="20"/>
                <w:lang w:val="bs-Latn-BA"/>
              </w:rPr>
            </w:pPr>
            <w:r w:rsidRPr="00516FBA">
              <w:rPr>
                <w:rFonts w:ascii="Arial" w:hAnsi="Arial" w:cs="Arial"/>
                <w:b/>
                <w:noProof/>
                <w:sz w:val="20"/>
                <w:szCs w:val="20"/>
                <w:lang w:val="bs-Latn-BA"/>
              </w:rPr>
              <w:t>TPO Fondacija</w:t>
            </w:r>
          </w:p>
        </w:tc>
        <w:tc>
          <w:tcPr>
            <w:tcW w:w="2126" w:type="dxa"/>
            <w:shd w:val="clear" w:color="auto" w:fill="D9D9D9" w:themeFill="background1" w:themeFillShade="D9"/>
            <w:tcMar>
              <w:top w:w="144" w:type="dxa"/>
              <w:left w:w="115" w:type="dxa"/>
              <w:right w:w="115" w:type="dxa"/>
            </w:tcMar>
            <w:vAlign w:val="center"/>
          </w:tcPr>
          <w:p w14:paraId="0BAF7F80" w14:textId="074839F2"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Konferencija</w:t>
            </w:r>
          </w:p>
        </w:tc>
        <w:tc>
          <w:tcPr>
            <w:tcW w:w="5520" w:type="dxa"/>
            <w:gridSpan w:val="2"/>
            <w:shd w:val="clear" w:color="auto" w:fill="D9D9D9" w:themeFill="background1" w:themeFillShade="D9"/>
            <w:tcMar>
              <w:top w:w="144" w:type="dxa"/>
              <w:left w:w="115" w:type="dxa"/>
              <w:right w:w="115" w:type="dxa"/>
            </w:tcMar>
            <w:vAlign w:val="center"/>
          </w:tcPr>
          <w:p w14:paraId="66BAF9CF" w14:textId="78E3A50B"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Konferencija u Mostaru na kojoj će biti predstavljeni rezultati trogodišnjeg projekta TPO Fondacije „Vršnjačko i rodno zasnovano nasilje“. Učesnici projekta su nastavnici/e i pedagozi/ice iz 3 kantona (KS, SBK, HNK). Projekat se implementira uz podršku ministarstava obrazovanja iz sva tri kantona.</w:t>
            </w:r>
          </w:p>
        </w:tc>
        <w:tc>
          <w:tcPr>
            <w:tcW w:w="1851" w:type="dxa"/>
            <w:shd w:val="clear" w:color="auto" w:fill="D9D9D9" w:themeFill="background1" w:themeFillShade="D9"/>
            <w:tcMar>
              <w:top w:w="144" w:type="dxa"/>
              <w:left w:w="115" w:type="dxa"/>
              <w:right w:w="115" w:type="dxa"/>
            </w:tcMar>
            <w:vAlign w:val="center"/>
          </w:tcPr>
          <w:p w14:paraId="2E0E6FC3" w14:textId="503F96AC"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Mostar</w:t>
            </w:r>
          </w:p>
        </w:tc>
        <w:tc>
          <w:tcPr>
            <w:tcW w:w="1350" w:type="dxa"/>
            <w:shd w:val="clear" w:color="auto" w:fill="D9D9D9" w:themeFill="background1" w:themeFillShade="D9"/>
            <w:tcMar>
              <w:top w:w="144" w:type="dxa"/>
              <w:left w:w="115" w:type="dxa"/>
              <w:right w:w="115" w:type="dxa"/>
            </w:tcMar>
            <w:vAlign w:val="center"/>
          </w:tcPr>
          <w:p w14:paraId="7AE26573" w14:textId="3284321B"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12.12.</w:t>
            </w:r>
          </w:p>
        </w:tc>
        <w:tc>
          <w:tcPr>
            <w:tcW w:w="2340" w:type="dxa"/>
            <w:shd w:val="clear" w:color="auto" w:fill="D9D9D9" w:themeFill="background1" w:themeFillShade="D9"/>
            <w:tcMar>
              <w:top w:w="144" w:type="dxa"/>
              <w:left w:w="115" w:type="dxa"/>
              <w:right w:w="115" w:type="dxa"/>
            </w:tcMar>
            <w:vAlign w:val="center"/>
          </w:tcPr>
          <w:p w14:paraId="5A5AF645" w14:textId="148305AF"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 xml:space="preserve">Amina Mašić </w:t>
            </w:r>
            <w:hyperlink r:id="rId34" w:history="1">
              <w:r w:rsidRPr="00516FBA">
                <w:rPr>
                  <w:rStyle w:val="Hyperlink"/>
                  <w:rFonts w:ascii="Arial" w:hAnsi="Arial" w:cs="Arial"/>
                  <w:noProof/>
                  <w:sz w:val="20"/>
                  <w:szCs w:val="20"/>
                  <w:lang w:val="bs-Latn-BA"/>
                </w:rPr>
                <w:t>koordinator4@tpofond.org</w:t>
              </w:r>
            </w:hyperlink>
            <w:r w:rsidRPr="00516FBA">
              <w:rPr>
                <w:rFonts w:ascii="Arial" w:hAnsi="Arial" w:cs="Arial"/>
                <w:noProof/>
                <w:sz w:val="20"/>
                <w:szCs w:val="20"/>
                <w:lang w:val="bs-Latn-BA"/>
              </w:rPr>
              <w:t xml:space="preserve"> </w:t>
            </w:r>
          </w:p>
        </w:tc>
      </w:tr>
      <w:tr w:rsidR="00012B63" w:rsidRPr="00516FBA" w14:paraId="0905F3BA" w14:textId="77777777" w:rsidTr="00012B63">
        <w:trPr>
          <w:trHeight w:val="1022"/>
        </w:trPr>
        <w:tc>
          <w:tcPr>
            <w:tcW w:w="1994" w:type="dxa"/>
            <w:shd w:val="clear" w:color="auto" w:fill="8EAADB" w:themeFill="accent1" w:themeFillTint="99"/>
            <w:tcMar>
              <w:top w:w="144" w:type="dxa"/>
              <w:left w:w="115" w:type="dxa"/>
              <w:right w:w="115" w:type="dxa"/>
            </w:tcMar>
            <w:vAlign w:val="center"/>
          </w:tcPr>
          <w:p w14:paraId="6A4C1805" w14:textId="0056F876" w:rsidR="00012B63" w:rsidRPr="00516FBA" w:rsidRDefault="00012B63" w:rsidP="00012B63">
            <w:pPr>
              <w:rPr>
                <w:rFonts w:ascii="Arial" w:hAnsi="Arial" w:cs="Arial"/>
                <w:b/>
                <w:bCs/>
                <w:noProof/>
                <w:sz w:val="20"/>
                <w:szCs w:val="20"/>
                <w:lang w:val="bs-Latn-BA"/>
              </w:rPr>
            </w:pPr>
            <w:r w:rsidRPr="00516FBA">
              <w:rPr>
                <w:rFonts w:ascii="Arial" w:hAnsi="Arial" w:cs="Arial"/>
                <w:b/>
                <w:noProof/>
                <w:sz w:val="20"/>
                <w:szCs w:val="20"/>
                <w:lang w:val="bs-Latn-BA"/>
              </w:rPr>
              <w:t>Ženska mreža BiH</w:t>
            </w:r>
          </w:p>
        </w:tc>
        <w:tc>
          <w:tcPr>
            <w:tcW w:w="2126" w:type="dxa"/>
            <w:shd w:val="clear" w:color="auto" w:fill="auto"/>
            <w:tcMar>
              <w:top w:w="144" w:type="dxa"/>
              <w:left w:w="115" w:type="dxa"/>
              <w:right w:w="115" w:type="dxa"/>
            </w:tcMar>
            <w:vAlign w:val="center"/>
          </w:tcPr>
          <w:p w14:paraId="0442642B" w14:textId="238680F0"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Konferencija Ženske mreže BiH</w:t>
            </w:r>
          </w:p>
        </w:tc>
        <w:tc>
          <w:tcPr>
            <w:tcW w:w="5520" w:type="dxa"/>
            <w:gridSpan w:val="2"/>
            <w:shd w:val="clear" w:color="auto" w:fill="auto"/>
            <w:tcMar>
              <w:top w:w="144" w:type="dxa"/>
              <w:left w:w="115" w:type="dxa"/>
              <w:right w:w="115" w:type="dxa"/>
            </w:tcMar>
            <w:vAlign w:val="center"/>
          </w:tcPr>
          <w:p w14:paraId="02096BC4" w14:textId="7A0D4842"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Godišnja konferencija Ženske mreže BiH kojom de se obilježiti 10. godina djelovanja ŽMBiH na promociji i zaštiti ženskih prava u BiH. Konferencija de okupiti aktivistkinje Mreže i dati prostor za razgovor o strateškim pravcima djelovanja u narednom periodu.</w:t>
            </w:r>
          </w:p>
        </w:tc>
        <w:tc>
          <w:tcPr>
            <w:tcW w:w="1851" w:type="dxa"/>
            <w:shd w:val="clear" w:color="auto" w:fill="auto"/>
            <w:tcMar>
              <w:top w:w="144" w:type="dxa"/>
              <w:left w:w="115" w:type="dxa"/>
              <w:right w:w="115" w:type="dxa"/>
            </w:tcMar>
            <w:vAlign w:val="center"/>
          </w:tcPr>
          <w:p w14:paraId="3E77DCC6" w14:textId="6A9A08BB"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Sarajevo</w:t>
            </w:r>
          </w:p>
        </w:tc>
        <w:tc>
          <w:tcPr>
            <w:tcW w:w="1350" w:type="dxa"/>
            <w:shd w:val="clear" w:color="auto" w:fill="auto"/>
            <w:tcMar>
              <w:top w:w="144" w:type="dxa"/>
              <w:left w:w="115" w:type="dxa"/>
              <w:right w:w="115" w:type="dxa"/>
            </w:tcMar>
            <w:vAlign w:val="center"/>
          </w:tcPr>
          <w:p w14:paraId="175D75F8" w14:textId="324DD868"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11-13. 12.</w:t>
            </w:r>
          </w:p>
        </w:tc>
        <w:tc>
          <w:tcPr>
            <w:tcW w:w="2340" w:type="dxa"/>
            <w:shd w:val="clear" w:color="auto" w:fill="auto"/>
            <w:tcMar>
              <w:top w:w="144" w:type="dxa"/>
              <w:left w:w="115" w:type="dxa"/>
              <w:right w:w="115" w:type="dxa"/>
            </w:tcMar>
            <w:vAlign w:val="center"/>
          </w:tcPr>
          <w:p w14:paraId="778373FF" w14:textId="6F73EBE3" w:rsidR="00012B63" w:rsidRPr="00516FBA" w:rsidRDefault="00722570" w:rsidP="00012B63">
            <w:pPr>
              <w:rPr>
                <w:rFonts w:ascii="Arial" w:hAnsi="Arial" w:cs="Arial"/>
                <w:noProof/>
                <w:sz w:val="20"/>
                <w:szCs w:val="20"/>
                <w:lang w:val="bs-Latn-BA"/>
              </w:rPr>
            </w:pPr>
            <w:hyperlink r:id="rId35" w:history="1">
              <w:r w:rsidR="00012B63" w:rsidRPr="00516FBA">
                <w:rPr>
                  <w:rStyle w:val="Hyperlink"/>
                  <w:rFonts w:ascii="Arial" w:hAnsi="Arial" w:cs="Arial"/>
                  <w:noProof/>
                  <w:sz w:val="20"/>
                  <w:szCs w:val="20"/>
                  <w:lang w:val="bs-Latn-BA"/>
                </w:rPr>
                <w:t>info@zenskamreza.ba</w:t>
              </w:r>
            </w:hyperlink>
            <w:r w:rsidR="00012B63" w:rsidRPr="00516FBA">
              <w:rPr>
                <w:rFonts w:ascii="Arial" w:hAnsi="Arial" w:cs="Arial"/>
                <w:noProof/>
                <w:sz w:val="20"/>
                <w:szCs w:val="20"/>
                <w:lang w:val="bs-Latn-BA"/>
              </w:rPr>
              <w:t xml:space="preserve"> </w:t>
            </w:r>
          </w:p>
        </w:tc>
      </w:tr>
      <w:tr w:rsidR="00012B63" w:rsidRPr="00516FBA" w14:paraId="601AC2B4" w14:textId="77777777" w:rsidTr="00722570">
        <w:trPr>
          <w:trHeight w:val="1022"/>
        </w:trPr>
        <w:tc>
          <w:tcPr>
            <w:tcW w:w="1994" w:type="dxa"/>
            <w:shd w:val="clear" w:color="auto" w:fill="8EAADB" w:themeFill="accent1" w:themeFillTint="99"/>
            <w:tcMar>
              <w:top w:w="144" w:type="dxa"/>
              <w:left w:w="115" w:type="dxa"/>
              <w:right w:w="115" w:type="dxa"/>
            </w:tcMar>
            <w:vAlign w:val="center"/>
          </w:tcPr>
          <w:p w14:paraId="19C119DB" w14:textId="01FD2E32" w:rsidR="00012B63" w:rsidRPr="00516FBA" w:rsidRDefault="00012B63" w:rsidP="00012B63">
            <w:pPr>
              <w:rPr>
                <w:rFonts w:ascii="Arial" w:hAnsi="Arial" w:cs="Arial"/>
                <w:b/>
                <w:noProof/>
                <w:sz w:val="20"/>
                <w:szCs w:val="20"/>
                <w:lang w:val="bs-Latn-BA"/>
              </w:rPr>
            </w:pPr>
            <w:r w:rsidRPr="00516FBA">
              <w:rPr>
                <w:rFonts w:ascii="Arial" w:hAnsi="Arial" w:cs="Arial"/>
                <w:b/>
                <w:noProof/>
                <w:sz w:val="20"/>
                <w:szCs w:val="20"/>
                <w:lang w:val="bs-Latn-BA"/>
              </w:rPr>
              <w:t>JU Srednja mašinsko-saobraćajna škola Mostar</w:t>
            </w:r>
          </w:p>
        </w:tc>
        <w:tc>
          <w:tcPr>
            <w:tcW w:w="2126" w:type="dxa"/>
            <w:shd w:val="clear" w:color="auto" w:fill="D9D9D9" w:themeFill="background1" w:themeFillShade="D9"/>
            <w:tcMar>
              <w:top w:w="144" w:type="dxa"/>
              <w:left w:w="115" w:type="dxa"/>
              <w:right w:w="115" w:type="dxa"/>
            </w:tcMar>
            <w:vAlign w:val="center"/>
          </w:tcPr>
          <w:p w14:paraId="20099757" w14:textId="68E1E384"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Ulična akcija</w:t>
            </w:r>
          </w:p>
        </w:tc>
        <w:tc>
          <w:tcPr>
            <w:tcW w:w="5520" w:type="dxa"/>
            <w:gridSpan w:val="2"/>
            <w:shd w:val="clear" w:color="auto" w:fill="D9D9D9" w:themeFill="background1" w:themeFillShade="D9"/>
            <w:tcMar>
              <w:top w:w="144" w:type="dxa"/>
              <w:left w:w="115" w:type="dxa"/>
              <w:right w:w="115" w:type="dxa"/>
            </w:tcMar>
            <w:vAlign w:val="center"/>
          </w:tcPr>
          <w:p w14:paraId="2AFFA199" w14:textId="3CE2375E"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“Isključimo nasilje nad ženama” bio je moto još jednom uspješno završene aktivnosti povodom 16 dana aktivizma.</w:t>
            </w:r>
          </w:p>
        </w:tc>
        <w:tc>
          <w:tcPr>
            <w:tcW w:w="1851" w:type="dxa"/>
            <w:shd w:val="clear" w:color="auto" w:fill="D9D9D9" w:themeFill="background1" w:themeFillShade="D9"/>
            <w:tcMar>
              <w:top w:w="144" w:type="dxa"/>
              <w:left w:w="115" w:type="dxa"/>
              <w:right w:w="115" w:type="dxa"/>
            </w:tcMar>
            <w:vAlign w:val="center"/>
          </w:tcPr>
          <w:p w14:paraId="2BE73EE1" w14:textId="4D72D7A8"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Mostar</w:t>
            </w:r>
          </w:p>
        </w:tc>
        <w:tc>
          <w:tcPr>
            <w:tcW w:w="1350" w:type="dxa"/>
            <w:shd w:val="clear" w:color="auto" w:fill="D9D9D9" w:themeFill="background1" w:themeFillShade="D9"/>
            <w:tcMar>
              <w:top w:w="144" w:type="dxa"/>
              <w:left w:w="115" w:type="dxa"/>
              <w:right w:w="115" w:type="dxa"/>
            </w:tcMar>
            <w:vAlign w:val="center"/>
          </w:tcPr>
          <w:p w14:paraId="6163FE7A" w14:textId="49C81EF3" w:rsidR="00012B63" w:rsidRPr="00516FBA" w:rsidRDefault="00012B63" w:rsidP="00012B63">
            <w:pPr>
              <w:jc w:val="center"/>
              <w:rPr>
                <w:rFonts w:ascii="Arial" w:hAnsi="Arial" w:cs="Arial"/>
                <w:noProof/>
                <w:sz w:val="20"/>
                <w:szCs w:val="20"/>
                <w:lang w:val="bs-Latn-BA"/>
              </w:rPr>
            </w:pPr>
            <w:r w:rsidRPr="00516FBA">
              <w:rPr>
                <w:rFonts w:ascii="Arial" w:hAnsi="Arial" w:cs="Arial"/>
                <w:noProof/>
                <w:sz w:val="20"/>
                <w:szCs w:val="20"/>
                <w:lang w:val="bs-Latn-BA"/>
              </w:rPr>
              <w:t>14.12.</w:t>
            </w:r>
          </w:p>
        </w:tc>
        <w:tc>
          <w:tcPr>
            <w:tcW w:w="2340" w:type="dxa"/>
            <w:shd w:val="clear" w:color="auto" w:fill="D9D9D9" w:themeFill="background1" w:themeFillShade="D9"/>
            <w:tcMar>
              <w:top w:w="144" w:type="dxa"/>
              <w:left w:w="115" w:type="dxa"/>
              <w:right w:w="115" w:type="dxa"/>
            </w:tcMar>
            <w:vAlign w:val="center"/>
          </w:tcPr>
          <w:p w14:paraId="542665C3" w14:textId="1D581EBB" w:rsidR="00012B63" w:rsidRPr="00516FBA" w:rsidRDefault="00012B63" w:rsidP="00012B63">
            <w:pPr>
              <w:rPr>
                <w:rFonts w:ascii="Arial" w:hAnsi="Arial" w:cs="Arial"/>
                <w:noProof/>
                <w:sz w:val="20"/>
                <w:szCs w:val="20"/>
                <w:lang w:val="bs-Latn-BA"/>
              </w:rPr>
            </w:pPr>
            <w:r w:rsidRPr="00516FBA">
              <w:rPr>
                <w:rFonts w:ascii="Arial" w:hAnsi="Arial" w:cs="Arial"/>
                <w:noProof/>
                <w:sz w:val="20"/>
                <w:szCs w:val="20"/>
                <w:lang w:val="bs-Latn-BA"/>
              </w:rPr>
              <w:t>036/566 290</w:t>
            </w:r>
          </w:p>
        </w:tc>
      </w:tr>
    </w:tbl>
    <w:bookmarkEnd w:id="0"/>
    <w:p w14:paraId="0510C101" w14:textId="78896EFE" w:rsidR="0047225D" w:rsidRPr="00516FBA" w:rsidRDefault="0047225D">
      <w:pPr>
        <w:rPr>
          <w:rFonts w:ascii="Arial" w:hAnsi="Arial" w:cs="Arial"/>
          <w:b/>
          <w:noProof/>
          <w:lang w:val="bs-Latn-BA"/>
        </w:rPr>
      </w:pPr>
      <w:r w:rsidRPr="00516FBA">
        <w:rPr>
          <w:rFonts w:ascii="Arial" w:hAnsi="Arial" w:cs="Arial"/>
          <w:b/>
          <w:noProof/>
          <w:lang w:val="bs-Latn-BA"/>
        </w:rPr>
        <w:t xml:space="preserve"> </w:t>
      </w:r>
    </w:p>
    <w:p w14:paraId="1E4FCD4E" w14:textId="0B80751E" w:rsidR="00EE740B" w:rsidRPr="00516FBA" w:rsidRDefault="00C061E8" w:rsidP="00EE740B">
      <w:pPr>
        <w:jc w:val="both"/>
        <w:rPr>
          <w:rFonts w:ascii="Arial" w:hAnsi="Arial" w:cs="Arial"/>
          <w:noProof/>
          <w:sz w:val="20"/>
          <w:lang w:val="bs-Latn-BA"/>
        </w:rPr>
      </w:pPr>
      <w:r w:rsidRPr="00516FBA">
        <w:rPr>
          <w:rFonts w:ascii="Arial" w:hAnsi="Arial" w:cs="Arial"/>
          <w:noProof/>
          <w:sz w:val="20"/>
          <w:lang w:val="bs-Latn-BA"/>
        </w:rPr>
        <w:t>Ukupn</w:t>
      </w:r>
      <w:r w:rsidR="00B52856" w:rsidRPr="00516FBA">
        <w:rPr>
          <w:rFonts w:ascii="Arial" w:hAnsi="Arial" w:cs="Arial"/>
          <w:noProof/>
          <w:sz w:val="20"/>
          <w:lang w:val="bs-Latn-BA"/>
        </w:rPr>
        <w:t xml:space="preserve">o </w:t>
      </w:r>
      <w:r w:rsidR="00012B63" w:rsidRPr="00516FBA">
        <w:rPr>
          <w:rFonts w:ascii="Arial" w:hAnsi="Arial" w:cs="Arial"/>
          <w:noProof/>
          <w:sz w:val="20"/>
          <w:lang w:val="bs-Latn-BA"/>
        </w:rPr>
        <w:t>je</w:t>
      </w:r>
      <w:r w:rsidR="003A0231" w:rsidRPr="00516FBA">
        <w:rPr>
          <w:rFonts w:ascii="Arial" w:hAnsi="Arial" w:cs="Arial"/>
          <w:noProof/>
          <w:sz w:val="20"/>
          <w:lang w:val="bs-Latn-BA"/>
        </w:rPr>
        <w:t xml:space="preserve"> </w:t>
      </w:r>
      <w:r w:rsidRPr="00516FBA">
        <w:rPr>
          <w:rFonts w:ascii="Arial" w:hAnsi="Arial" w:cs="Arial"/>
          <w:noProof/>
          <w:sz w:val="20"/>
          <w:lang w:val="bs-Latn-BA"/>
        </w:rPr>
        <w:t>realiziran</w:t>
      </w:r>
      <w:r w:rsidR="00012B63" w:rsidRPr="00516FBA">
        <w:rPr>
          <w:rFonts w:ascii="Arial" w:hAnsi="Arial" w:cs="Arial"/>
          <w:noProof/>
          <w:sz w:val="20"/>
          <w:lang w:val="bs-Latn-BA"/>
        </w:rPr>
        <w:t>o</w:t>
      </w:r>
      <w:r w:rsidRPr="00516FBA">
        <w:rPr>
          <w:rFonts w:ascii="Arial" w:hAnsi="Arial" w:cs="Arial"/>
          <w:noProof/>
          <w:sz w:val="20"/>
          <w:lang w:val="bs-Latn-BA"/>
        </w:rPr>
        <w:t xml:space="preserve"> </w:t>
      </w:r>
      <w:r w:rsidR="00EE740B" w:rsidRPr="00516FBA">
        <w:rPr>
          <w:rFonts w:ascii="Arial" w:hAnsi="Arial" w:cs="Arial"/>
          <w:noProof/>
          <w:sz w:val="20"/>
          <w:lang w:val="bs-Latn-BA"/>
        </w:rPr>
        <w:t>4</w:t>
      </w:r>
      <w:r w:rsidR="00012B63" w:rsidRPr="00516FBA">
        <w:rPr>
          <w:rFonts w:ascii="Arial" w:hAnsi="Arial" w:cs="Arial"/>
          <w:noProof/>
          <w:sz w:val="20"/>
          <w:lang w:val="bs-Latn-BA"/>
        </w:rPr>
        <w:t>5</w:t>
      </w:r>
      <w:r w:rsidR="00BD7875" w:rsidRPr="00516FBA">
        <w:rPr>
          <w:rFonts w:ascii="Arial" w:hAnsi="Arial" w:cs="Arial"/>
          <w:noProof/>
          <w:sz w:val="20"/>
          <w:lang w:val="bs-Latn-BA"/>
        </w:rPr>
        <w:t xml:space="preserve"> aktivnost</w:t>
      </w:r>
      <w:r w:rsidR="003A0231" w:rsidRPr="00516FBA">
        <w:rPr>
          <w:rFonts w:ascii="Arial" w:hAnsi="Arial" w:cs="Arial"/>
          <w:noProof/>
          <w:sz w:val="20"/>
          <w:lang w:val="bs-Latn-BA"/>
        </w:rPr>
        <w:t xml:space="preserve"> u </w:t>
      </w:r>
      <w:r w:rsidR="00214A70" w:rsidRPr="00516FBA">
        <w:rPr>
          <w:rFonts w:ascii="Arial" w:hAnsi="Arial" w:cs="Arial"/>
          <w:noProof/>
          <w:sz w:val="20"/>
          <w:lang w:val="bs-Latn-BA"/>
        </w:rPr>
        <w:t>2</w:t>
      </w:r>
      <w:r w:rsidR="00EE740B" w:rsidRPr="00516FBA">
        <w:rPr>
          <w:rFonts w:ascii="Arial" w:hAnsi="Arial" w:cs="Arial"/>
          <w:noProof/>
          <w:sz w:val="20"/>
          <w:lang w:val="bs-Latn-BA"/>
        </w:rPr>
        <w:t>0</w:t>
      </w:r>
      <w:r w:rsidR="008539BF" w:rsidRPr="00516FBA">
        <w:rPr>
          <w:rFonts w:ascii="Arial" w:hAnsi="Arial" w:cs="Arial"/>
          <w:noProof/>
          <w:sz w:val="20"/>
          <w:lang w:val="bs-Latn-BA"/>
        </w:rPr>
        <w:t xml:space="preserve"> </w:t>
      </w:r>
      <w:r w:rsidR="00FA05B7" w:rsidRPr="00516FBA">
        <w:rPr>
          <w:rFonts w:ascii="Arial" w:hAnsi="Arial" w:cs="Arial"/>
          <w:noProof/>
          <w:sz w:val="20"/>
          <w:lang w:val="bs-Latn-BA"/>
        </w:rPr>
        <w:t>mjest</w:t>
      </w:r>
      <w:r w:rsidR="00B80484" w:rsidRPr="00516FBA">
        <w:rPr>
          <w:rFonts w:ascii="Arial" w:hAnsi="Arial" w:cs="Arial"/>
          <w:noProof/>
          <w:sz w:val="20"/>
          <w:lang w:val="bs-Latn-BA"/>
        </w:rPr>
        <w:t>a</w:t>
      </w:r>
      <w:r w:rsidR="00FA05B7" w:rsidRPr="00516FBA">
        <w:rPr>
          <w:rFonts w:ascii="Arial" w:hAnsi="Arial" w:cs="Arial"/>
          <w:noProof/>
          <w:sz w:val="20"/>
          <w:lang w:val="bs-Latn-BA"/>
        </w:rPr>
        <w:t xml:space="preserve"> i </w:t>
      </w:r>
      <w:r w:rsidR="004C2C81" w:rsidRPr="00516FBA">
        <w:rPr>
          <w:rFonts w:ascii="Arial" w:hAnsi="Arial" w:cs="Arial"/>
          <w:noProof/>
          <w:sz w:val="20"/>
          <w:lang w:val="bs-Latn-BA"/>
        </w:rPr>
        <w:t>grad</w:t>
      </w:r>
      <w:r w:rsidRPr="00516FBA">
        <w:rPr>
          <w:rFonts w:ascii="Arial" w:hAnsi="Arial" w:cs="Arial"/>
          <w:noProof/>
          <w:sz w:val="20"/>
          <w:lang w:val="bs-Latn-BA"/>
        </w:rPr>
        <w:t>ov</w:t>
      </w:r>
      <w:r w:rsidR="00B80484" w:rsidRPr="00516FBA">
        <w:rPr>
          <w:rFonts w:ascii="Arial" w:hAnsi="Arial" w:cs="Arial"/>
          <w:noProof/>
          <w:sz w:val="20"/>
          <w:lang w:val="bs-Latn-BA"/>
        </w:rPr>
        <w:t>a</w:t>
      </w:r>
      <w:r w:rsidR="003A0231" w:rsidRPr="00516FBA">
        <w:rPr>
          <w:rFonts w:ascii="Arial" w:hAnsi="Arial" w:cs="Arial"/>
          <w:noProof/>
          <w:sz w:val="20"/>
          <w:lang w:val="bs-Latn-BA"/>
        </w:rPr>
        <w:t xml:space="preserve">: </w:t>
      </w:r>
      <w:r w:rsidR="00214A70" w:rsidRPr="00516FBA">
        <w:rPr>
          <w:rFonts w:ascii="Arial" w:hAnsi="Arial" w:cs="Arial"/>
          <w:noProof/>
          <w:sz w:val="20"/>
          <w:lang w:val="bs-Latn-BA"/>
        </w:rPr>
        <w:t>Banja Luka</w:t>
      </w:r>
      <w:r w:rsidR="00EE740B" w:rsidRPr="00516FBA">
        <w:rPr>
          <w:rFonts w:ascii="Arial" w:hAnsi="Arial" w:cs="Arial"/>
          <w:noProof/>
          <w:sz w:val="20"/>
          <w:lang w:val="bs-Latn-BA"/>
        </w:rPr>
        <w:t xml:space="preserve">, </w:t>
      </w:r>
      <w:r w:rsidR="00214A70" w:rsidRPr="00516FBA">
        <w:rPr>
          <w:rFonts w:ascii="Arial" w:hAnsi="Arial" w:cs="Arial"/>
          <w:noProof/>
          <w:sz w:val="20"/>
          <w:lang w:val="bs-Latn-BA"/>
        </w:rPr>
        <w:t>Bihać, Bijeljina, Bosansko Grahovo, Bratunac, Brčko, Breza, Goražde, Kiseljak, Maglaj, Mostar, Nova Topola, Odžak, Sarajevo, Sokolac, Srebrenica, Tuzla, Vogošća, Zavidovići</w:t>
      </w:r>
      <w:r w:rsidR="00EE740B" w:rsidRPr="00516FBA">
        <w:rPr>
          <w:rFonts w:ascii="Arial" w:hAnsi="Arial" w:cs="Arial"/>
          <w:noProof/>
          <w:sz w:val="20"/>
          <w:lang w:val="bs-Latn-BA"/>
        </w:rPr>
        <w:t xml:space="preserve"> i</w:t>
      </w:r>
      <w:r w:rsidR="00214A70" w:rsidRPr="00516FBA">
        <w:rPr>
          <w:rFonts w:ascii="Arial" w:hAnsi="Arial" w:cs="Arial"/>
          <w:noProof/>
          <w:sz w:val="20"/>
          <w:lang w:val="bs-Latn-BA"/>
        </w:rPr>
        <w:t xml:space="preserve"> Zenica</w:t>
      </w:r>
      <w:r w:rsidR="00EE740B" w:rsidRPr="00516FBA">
        <w:rPr>
          <w:rFonts w:ascii="Arial" w:hAnsi="Arial" w:cs="Arial"/>
          <w:noProof/>
          <w:sz w:val="20"/>
          <w:lang w:val="bs-Latn-BA"/>
        </w:rPr>
        <w:t xml:space="preserve">. </w:t>
      </w:r>
      <w:bookmarkStart w:id="1" w:name="_GoBack"/>
      <w:bookmarkEnd w:id="1"/>
    </w:p>
    <w:sectPr w:rsidR="00EE740B" w:rsidRPr="00516FBA" w:rsidSect="00D358A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0EF7"/>
    <w:multiLevelType w:val="hybridMultilevel"/>
    <w:tmpl w:val="6B1CAE18"/>
    <w:lvl w:ilvl="0" w:tplc="4F40A722">
      <w:start w:val="6"/>
      <w:numFmt w:val="bullet"/>
      <w:lvlText w:val="-"/>
      <w:lvlJc w:val="left"/>
      <w:pPr>
        <w:ind w:left="720" w:hanging="360"/>
      </w:pPr>
      <w:rPr>
        <w:rFonts w:ascii="Arial" w:eastAsia="Times New Roman" w:hAnsi="Arial" w:cs="Arial" w:hint="default"/>
        <w:color w:val="222222"/>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E0C1862"/>
    <w:multiLevelType w:val="hybridMultilevel"/>
    <w:tmpl w:val="003AEE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4C604EFC"/>
    <w:multiLevelType w:val="hybridMultilevel"/>
    <w:tmpl w:val="DBEE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5275B"/>
    <w:multiLevelType w:val="hybridMultilevel"/>
    <w:tmpl w:val="B132825E"/>
    <w:lvl w:ilvl="0" w:tplc="132488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0DA25AB"/>
    <w:multiLevelType w:val="hybridMultilevel"/>
    <w:tmpl w:val="9C48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22DAF"/>
    <w:multiLevelType w:val="hybridMultilevel"/>
    <w:tmpl w:val="60368F92"/>
    <w:lvl w:ilvl="0" w:tplc="1A98B2FE">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79285700"/>
    <w:multiLevelType w:val="hybridMultilevel"/>
    <w:tmpl w:val="BCA22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A3"/>
    <w:rsid w:val="00007A25"/>
    <w:rsid w:val="00012B63"/>
    <w:rsid w:val="00013AB4"/>
    <w:rsid w:val="00027220"/>
    <w:rsid w:val="00027E27"/>
    <w:rsid w:val="00032203"/>
    <w:rsid w:val="00036F96"/>
    <w:rsid w:val="00042E59"/>
    <w:rsid w:val="00075222"/>
    <w:rsid w:val="000779B9"/>
    <w:rsid w:val="0008052C"/>
    <w:rsid w:val="000954EF"/>
    <w:rsid w:val="000D23B2"/>
    <w:rsid w:val="000D2FAA"/>
    <w:rsid w:val="00134C58"/>
    <w:rsid w:val="00161A5A"/>
    <w:rsid w:val="00181869"/>
    <w:rsid w:val="00186BDD"/>
    <w:rsid w:val="00196FD9"/>
    <w:rsid w:val="001B5CEA"/>
    <w:rsid w:val="001B67E9"/>
    <w:rsid w:val="001C7B9C"/>
    <w:rsid w:val="001D47DA"/>
    <w:rsid w:val="001D60F3"/>
    <w:rsid w:val="001E3E4E"/>
    <w:rsid w:val="001E3F76"/>
    <w:rsid w:val="001E4AB7"/>
    <w:rsid w:val="002000B9"/>
    <w:rsid w:val="00214A70"/>
    <w:rsid w:val="00220A0E"/>
    <w:rsid w:val="00243479"/>
    <w:rsid w:val="002466DA"/>
    <w:rsid w:val="002510FD"/>
    <w:rsid w:val="00257AE0"/>
    <w:rsid w:val="002838FC"/>
    <w:rsid w:val="002A1EAD"/>
    <w:rsid w:val="002A2C7B"/>
    <w:rsid w:val="002B7C11"/>
    <w:rsid w:val="002D7F1A"/>
    <w:rsid w:val="002E6361"/>
    <w:rsid w:val="002E6F51"/>
    <w:rsid w:val="00312A61"/>
    <w:rsid w:val="003400AE"/>
    <w:rsid w:val="00351CC8"/>
    <w:rsid w:val="00353333"/>
    <w:rsid w:val="003551B8"/>
    <w:rsid w:val="0035670E"/>
    <w:rsid w:val="00365177"/>
    <w:rsid w:val="00366FFD"/>
    <w:rsid w:val="0038422B"/>
    <w:rsid w:val="003A0231"/>
    <w:rsid w:val="003A7D52"/>
    <w:rsid w:val="003B19B0"/>
    <w:rsid w:val="003C343E"/>
    <w:rsid w:val="003C3629"/>
    <w:rsid w:val="003D7AF2"/>
    <w:rsid w:val="004124FE"/>
    <w:rsid w:val="00446AD0"/>
    <w:rsid w:val="004554DB"/>
    <w:rsid w:val="004652E7"/>
    <w:rsid w:val="0047225D"/>
    <w:rsid w:val="004724A5"/>
    <w:rsid w:val="00481DEC"/>
    <w:rsid w:val="00493904"/>
    <w:rsid w:val="00493BFD"/>
    <w:rsid w:val="00497067"/>
    <w:rsid w:val="004A03B5"/>
    <w:rsid w:val="004A4E43"/>
    <w:rsid w:val="004A62CA"/>
    <w:rsid w:val="004B4793"/>
    <w:rsid w:val="004B4870"/>
    <w:rsid w:val="004C2C81"/>
    <w:rsid w:val="004C4FA3"/>
    <w:rsid w:val="004C64A6"/>
    <w:rsid w:val="004E3C27"/>
    <w:rsid w:val="00514BED"/>
    <w:rsid w:val="00516FBA"/>
    <w:rsid w:val="005406A4"/>
    <w:rsid w:val="00542260"/>
    <w:rsid w:val="00556896"/>
    <w:rsid w:val="0056461B"/>
    <w:rsid w:val="00570687"/>
    <w:rsid w:val="005779A9"/>
    <w:rsid w:val="005C0EF6"/>
    <w:rsid w:val="005E4B72"/>
    <w:rsid w:val="005E5ECD"/>
    <w:rsid w:val="006129F8"/>
    <w:rsid w:val="006134CE"/>
    <w:rsid w:val="006152F7"/>
    <w:rsid w:val="00621DBB"/>
    <w:rsid w:val="00637E23"/>
    <w:rsid w:val="0064312D"/>
    <w:rsid w:val="0064747A"/>
    <w:rsid w:val="00653743"/>
    <w:rsid w:val="006847D2"/>
    <w:rsid w:val="006922B4"/>
    <w:rsid w:val="00694ACC"/>
    <w:rsid w:val="006A7E5F"/>
    <w:rsid w:val="006D5084"/>
    <w:rsid w:val="006E090E"/>
    <w:rsid w:val="006E2916"/>
    <w:rsid w:val="00703974"/>
    <w:rsid w:val="007136F0"/>
    <w:rsid w:val="007153FF"/>
    <w:rsid w:val="00722570"/>
    <w:rsid w:val="00747732"/>
    <w:rsid w:val="00754D52"/>
    <w:rsid w:val="00795396"/>
    <w:rsid w:val="007A7EF0"/>
    <w:rsid w:val="007D3364"/>
    <w:rsid w:val="007F2B81"/>
    <w:rsid w:val="00816DFD"/>
    <w:rsid w:val="008263D4"/>
    <w:rsid w:val="00830159"/>
    <w:rsid w:val="008364CE"/>
    <w:rsid w:val="00850BB8"/>
    <w:rsid w:val="008539BF"/>
    <w:rsid w:val="00862DE1"/>
    <w:rsid w:val="00892080"/>
    <w:rsid w:val="008937A4"/>
    <w:rsid w:val="008A48F3"/>
    <w:rsid w:val="008C207D"/>
    <w:rsid w:val="008E1D3B"/>
    <w:rsid w:val="008E4FDC"/>
    <w:rsid w:val="008F6A78"/>
    <w:rsid w:val="008F7522"/>
    <w:rsid w:val="00906B22"/>
    <w:rsid w:val="00920001"/>
    <w:rsid w:val="0092272C"/>
    <w:rsid w:val="009264BB"/>
    <w:rsid w:val="00937FD5"/>
    <w:rsid w:val="00941E76"/>
    <w:rsid w:val="009421EE"/>
    <w:rsid w:val="009440A2"/>
    <w:rsid w:val="0095014B"/>
    <w:rsid w:val="0095104C"/>
    <w:rsid w:val="0096672C"/>
    <w:rsid w:val="00982948"/>
    <w:rsid w:val="0098653E"/>
    <w:rsid w:val="009978AF"/>
    <w:rsid w:val="009A291D"/>
    <w:rsid w:val="009D3FA5"/>
    <w:rsid w:val="009F4C2C"/>
    <w:rsid w:val="00A11DBB"/>
    <w:rsid w:val="00A13A72"/>
    <w:rsid w:val="00A2538A"/>
    <w:rsid w:val="00A3736E"/>
    <w:rsid w:val="00A37AC6"/>
    <w:rsid w:val="00A651F8"/>
    <w:rsid w:val="00A73D9B"/>
    <w:rsid w:val="00A822BA"/>
    <w:rsid w:val="00AA4C1E"/>
    <w:rsid w:val="00AB033C"/>
    <w:rsid w:val="00AB7D8C"/>
    <w:rsid w:val="00AC0BB3"/>
    <w:rsid w:val="00AE7B8F"/>
    <w:rsid w:val="00B00327"/>
    <w:rsid w:val="00B05CDF"/>
    <w:rsid w:val="00B10C11"/>
    <w:rsid w:val="00B1667D"/>
    <w:rsid w:val="00B16A36"/>
    <w:rsid w:val="00B354FC"/>
    <w:rsid w:val="00B45047"/>
    <w:rsid w:val="00B46B8D"/>
    <w:rsid w:val="00B52856"/>
    <w:rsid w:val="00B55FEE"/>
    <w:rsid w:val="00B673AF"/>
    <w:rsid w:val="00B80484"/>
    <w:rsid w:val="00B808AE"/>
    <w:rsid w:val="00B90EE8"/>
    <w:rsid w:val="00BA1912"/>
    <w:rsid w:val="00BD1AE5"/>
    <w:rsid w:val="00BD7875"/>
    <w:rsid w:val="00C061E8"/>
    <w:rsid w:val="00C16B2C"/>
    <w:rsid w:val="00C21F57"/>
    <w:rsid w:val="00C2503D"/>
    <w:rsid w:val="00C37ABC"/>
    <w:rsid w:val="00C401DA"/>
    <w:rsid w:val="00C70E57"/>
    <w:rsid w:val="00CB540D"/>
    <w:rsid w:val="00CD0237"/>
    <w:rsid w:val="00CF6345"/>
    <w:rsid w:val="00CF7C9E"/>
    <w:rsid w:val="00D15DD1"/>
    <w:rsid w:val="00D20700"/>
    <w:rsid w:val="00D32E29"/>
    <w:rsid w:val="00D358A3"/>
    <w:rsid w:val="00D43120"/>
    <w:rsid w:val="00D43889"/>
    <w:rsid w:val="00D65125"/>
    <w:rsid w:val="00D92E57"/>
    <w:rsid w:val="00D9684E"/>
    <w:rsid w:val="00DB32E5"/>
    <w:rsid w:val="00DB34DE"/>
    <w:rsid w:val="00E368D1"/>
    <w:rsid w:val="00E41309"/>
    <w:rsid w:val="00E51616"/>
    <w:rsid w:val="00E56A1E"/>
    <w:rsid w:val="00E70A38"/>
    <w:rsid w:val="00E71AAB"/>
    <w:rsid w:val="00E92855"/>
    <w:rsid w:val="00E95E9B"/>
    <w:rsid w:val="00EA7046"/>
    <w:rsid w:val="00EB6764"/>
    <w:rsid w:val="00EC6F4D"/>
    <w:rsid w:val="00ED2D35"/>
    <w:rsid w:val="00ED61A6"/>
    <w:rsid w:val="00EE2FB7"/>
    <w:rsid w:val="00EE740B"/>
    <w:rsid w:val="00EF751B"/>
    <w:rsid w:val="00F06E9F"/>
    <w:rsid w:val="00F21EA5"/>
    <w:rsid w:val="00F33D5D"/>
    <w:rsid w:val="00F36C67"/>
    <w:rsid w:val="00F46DFF"/>
    <w:rsid w:val="00F5115A"/>
    <w:rsid w:val="00F65170"/>
    <w:rsid w:val="00F65173"/>
    <w:rsid w:val="00F844FF"/>
    <w:rsid w:val="00F85281"/>
    <w:rsid w:val="00F95C7C"/>
    <w:rsid w:val="00F97D86"/>
    <w:rsid w:val="00FA05B7"/>
    <w:rsid w:val="00FA714C"/>
    <w:rsid w:val="00FB1BAE"/>
    <w:rsid w:val="00FB5A6F"/>
    <w:rsid w:val="00FC61A8"/>
    <w:rsid w:val="00FD04DD"/>
    <w:rsid w:val="00FD5B00"/>
    <w:rsid w:val="00FD5EDA"/>
    <w:rsid w:val="00FD72A7"/>
    <w:rsid w:val="00FD74A5"/>
    <w:rsid w:val="00FF3F75"/>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C034"/>
  <w15:chartTrackingRefBased/>
  <w15:docId w15:val="{477AFEE4-6375-244C-A9CA-756E7ECC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5"/>
    <w:rPr>
      <w:rFonts w:ascii="Times New Roman" w:eastAsia="Times New Roman" w:hAnsi="Times New Roman" w:cs="Times New Roman"/>
    </w:rPr>
  </w:style>
  <w:style w:type="paragraph" w:styleId="Heading1">
    <w:name w:val="heading 1"/>
    <w:basedOn w:val="Normal"/>
    <w:next w:val="Normal"/>
    <w:link w:val="Heading1Char"/>
    <w:uiPriority w:val="9"/>
    <w:qFormat/>
    <w:rsid w:val="00D358A3"/>
    <w:pPr>
      <w:keepNext/>
      <w:keepLines/>
      <w:spacing w:before="480" w:line="276" w:lineRule="auto"/>
      <w:outlineLvl w:val="0"/>
    </w:pPr>
    <w:rPr>
      <w:rFonts w:ascii="Cambria" w:hAnsi="Cambria"/>
      <w:b/>
      <w:bCs/>
      <w:color w:val="365F91"/>
      <w:sz w:val="28"/>
      <w:szCs w:val="28"/>
      <w:lang w:eastAsia="x-none"/>
    </w:rPr>
  </w:style>
  <w:style w:type="paragraph" w:styleId="Heading2">
    <w:name w:val="heading 2"/>
    <w:basedOn w:val="Normal"/>
    <w:next w:val="Normal"/>
    <w:link w:val="Heading2Char"/>
    <w:uiPriority w:val="9"/>
    <w:unhideWhenUsed/>
    <w:qFormat/>
    <w:rsid w:val="007F2B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A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8A3"/>
    <w:rPr>
      <w:rFonts w:ascii="Cambria" w:eastAsia="Times New Roman" w:hAnsi="Cambria" w:cs="Times New Roman"/>
      <w:b/>
      <w:bCs/>
      <w:color w:val="365F91"/>
      <w:sz w:val="28"/>
      <w:szCs w:val="28"/>
      <w:lang w:eastAsia="x-none"/>
    </w:rPr>
  </w:style>
  <w:style w:type="character" w:styleId="Hyperlink">
    <w:name w:val="Hyperlink"/>
    <w:uiPriority w:val="99"/>
    <w:unhideWhenUsed/>
    <w:rsid w:val="00D358A3"/>
    <w:rPr>
      <w:color w:val="0000FF"/>
      <w:u w:val="single"/>
    </w:rPr>
  </w:style>
  <w:style w:type="character" w:customStyle="1" w:styleId="apple-converted-space">
    <w:name w:val="apple-converted-space"/>
    <w:basedOn w:val="DefaultParagraphFont"/>
    <w:rsid w:val="002A2C7B"/>
  </w:style>
  <w:style w:type="character" w:customStyle="1" w:styleId="UnresolvedMention1">
    <w:name w:val="Unresolved Mention1"/>
    <w:basedOn w:val="DefaultParagraphFont"/>
    <w:uiPriority w:val="99"/>
    <w:rsid w:val="002A2C7B"/>
    <w:rPr>
      <w:color w:val="605E5C"/>
      <w:shd w:val="clear" w:color="auto" w:fill="E1DFDD"/>
    </w:rPr>
  </w:style>
  <w:style w:type="character" w:styleId="FollowedHyperlink">
    <w:name w:val="FollowedHyperlink"/>
    <w:basedOn w:val="DefaultParagraphFont"/>
    <w:uiPriority w:val="99"/>
    <w:semiHidden/>
    <w:unhideWhenUsed/>
    <w:rsid w:val="00542260"/>
    <w:rPr>
      <w:color w:val="954F72" w:themeColor="followedHyperlink"/>
      <w:u w:val="single"/>
    </w:rPr>
  </w:style>
  <w:style w:type="table" w:styleId="TableGrid">
    <w:name w:val="Table Grid"/>
    <w:basedOn w:val="TableNormal"/>
    <w:uiPriority w:val="59"/>
    <w:rsid w:val="00F5115A"/>
    <w:rPr>
      <w:sz w:val="22"/>
      <w:szCs w:val="22"/>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15A"/>
    <w:pPr>
      <w:ind w:left="720"/>
      <w:contextualSpacing/>
    </w:pPr>
    <w:rPr>
      <w:lang w:val="hr-HR" w:eastAsia="hr-HR"/>
    </w:rPr>
  </w:style>
  <w:style w:type="paragraph" w:customStyle="1" w:styleId="Default">
    <w:name w:val="Default"/>
    <w:rsid w:val="00F5115A"/>
    <w:pPr>
      <w:autoSpaceDE w:val="0"/>
      <w:autoSpaceDN w:val="0"/>
      <w:adjustRightInd w:val="0"/>
    </w:pPr>
    <w:rPr>
      <w:rFonts w:ascii="Times New Roman" w:hAnsi="Times New Roman" w:cs="Times New Roman"/>
      <w:color w:val="000000"/>
      <w:lang w:val="sr-Latn-BA"/>
    </w:rPr>
  </w:style>
  <w:style w:type="character" w:customStyle="1" w:styleId="il">
    <w:name w:val="il"/>
    <w:basedOn w:val="DefaultParagraphFont"/>
    <w:rsid w:val="00FD72A7"/>
  </w:style>
  <w:style w:type="character" w:styleId="Strong">
    <w:name w:val="Strong"/>
    <w:basedOn w:val="DefaultParagraphFont"/>
    <w:uiPriority w:val="22"/>
    <w:qFormat/>
    <w:rsid w:val="008263D4"/>
    <w:rPr>
      <w:b/>
      <w:bCs/>
    </w:rPr>
  </w:style>
  <w:style w:type="paragraph" w:styleId="NormalWeb">
    <w:name w:val="Normal (Web)"/>
    <w:basedOn w:val="Normal"/>
    <w:uiPriority w:val="99"/>
    <w:unhideWhenUsed/>
    <w:rsid w:val="00161A5A"/>
    <w:pPr>
      <w:spacing w:before="100" w:beforeAutospacing="1" w:after="100" w:afterAutospacing="1"/>
    </w:pPr>
  </w:style>
  <w:style w:type="paragraph" w:customStyle="1" w:styleId="m2071583224520393611m-3683535606482293752gmail-msolistparagraph">
    <w:name w:val="m_2071583224520393611m_-3683535606482293752gmail-msolistparagraph"/>
    <w:basedOn w:val="Normal"/>
    <w:rsid w:val="005779A9"/>
    <w:pPr>
      <w:spacing w:before="100" w:beforeAutospacing="1" w:after="100" w:afterAutospacing="1"/>
    </w:pPr>
  </w:style>
  <w:style w:type="paragraph" w:customStyle="1" w:styleId="m1369967450887309135gmail-msolistparagraph">
    <w:name w:val="m_1369967450887309135gmail-msolistparagraph"/>
    <w:basedOn w:val="Normal"/>
    <w:rsid w:val="004E3C27"/>
    <w:pPr>
      <w:spacing w:before="100" w:beforeAutospacing="1" w:after="100" w:afterAutospacing="1"/>
    </w:pPr>
    <w:rPr>
      <w:lang w:val="bs-Latn-BA" w:eastAsia="bs-Latn-BA"/>
    </w:rPr>
  </w:style>
  <w:style w:type="character" w:customStyle="1" w:styleId="Heading3Char">
    <w:name w:val="Heading 3 Char"/>
    <w:basedOn w:val="DefaultParagraphFont"/>
    <w:link w:val="Heading3"/>
    <w:uiPriority w:val="9"/>
    <w:rsid w:val="001E4AB7"/>
    <w:rPr>
      <w:rFonts w:asciiTheme="majorHAnsi" w:eastAsiaTheme="majorEastAsia" w:hAnsiTheme="majorHAnsi" w:cstheme="majorBidi"/>
      <w:color w:val="1F3763" w:themeColor="accent1" w:themeShade="7F"/>
    </w:rPr>
  </w:style>
  <w:style w:type="character" w:customStyle="1" w:styleId="go">
    <w:name w:val="go"/>
    <w:basedOn w:val="DefaultParagraphFont"/>
    <w:rsid w:val="001E4AB7"/>
  </w:style>
  <w:style w:type="paragraph" w:customStyle="1" w:styleId="m-6971523928057280455msolistparagraph">
    <w:name w:val="m_-6971523928057280455msolistparagraph"/>
    <w:basedOn w:val="Normal"/>
    <w:rsid w:val="00EB6764"/>
    <w:pPr>
      <w:spacing w:before="100" w:beforeAutospacing="1" w:after="100" w:afterAutospacing="1"/>
    </w:pPr>
    <w:rPr>
      <w:lang w:val="bs-Latn-BA" w:eastAsia="bs-Latn-BA"/>
    </w:rPr>
  </w:style>
  <w:style w:type="paragraph" w:styleId="Footer">
    <w:name w:val="footer"/>
    <w:basedOn w:val="Normal"/>
    <w:link w:val="FooterChar"/>
    <w:semiHidden/>
    <w:rsid w:val="00CF7C9E"/>
    <w:pPr>
      <w:tabs>
        <w:tab w:val="center" w:pos="4536"/>
        <w:tab w:val="right" w:pos="9072"/>
      </w:tabs>
    </w:pPr>
    <w:rPr>
      <w:lang w:val="hr-HR" w:eastAsia="hr-HR"/>
    </w:rPr>
  </w:style>
  <w:style w:type="character" w:customStyle="1" w:styleId="FooterChar">
    <w:name w:val="Footer Char"/>
    <w:basedOn w:val="DefaultParagraphFont"/>
    <w:link w:val="Footer"/>
    <w:semiHidden/>
    <w:rsid w:val="00CF7C9E"/>
    <w:rPr>
      <w:rFonts w:ascii="Times New Roman" w:eastAsia="Times New Roman" w:hAnsi="Times New Roman" w:cs="Times New Roman"/>
      <w:lang w:val="hr-HR" w:eastAsia="hr-HR"/>
    </w:rPr>
  </w:style>
  <w:style w:type="character" w:customStyle="1" w:styleId="qu">
    <w:name w:val="qu"/>
    <w:basedOn w:val="DefaultParagraphFont"/>
    <w:rsid w:val="00754D52"/>
  </w:style>
  <w:style w:type="character" w:customStyle="1" w:styleId="gd">
    <w:name w:val="gd"/>
    <w:basedOn w:val="DefaultParagraphFont"/>
    <w:rsid w:val="00754D52"/>
  </w:style>
  <w:style w:type="character" w:customStyle="1" w:styleId="textexposedshow">
    <w:name w:val="text_exposed_show"/>
    <w:basedOn w:val="DefaultParagraphFont"/>
    <w:rsid w:val="00220A0E"/>
  </w:style>
  <w:style w:type="character" w:customStyle="1" w:styleId="Heading2Char">
    <w:name w:val="Heading 2 Char"/>
    <w:basedOn w:val="DefaultParagraphFont"/>
    <w:link w:val="Heading2"/>
    <w:uiPriority w:val="9"/>
    <w:rsid w:val="007F2B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D23B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9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010">
      <w:bodyDiv w:val="1"/>
      <w:marLeft w:val="0"/>
      <w:marRight w:val="0"/>
      <w:marTop w:val="0"/>
      <w:marBottom w:val="0"/>
      <w:divBdr>
        <w:top w:val="none" w:sz="0" w:space="0" w:color="auto"/>
        <w:left w:val="none" w:sz="0" w:space="0" w:color="auto"/>
        <w:bottom w:val="none" w:sz="0" w:space="0" w:color="auto"/>
        <w:right w:val="none" w:sz="0" w:space="0" w:color="auto"/>
      </w:divBdr>
    </w:div>
    <w:div w:id="17780864">
      <w:bodyDiv w:val="1"/>
      <w:marLeft w:val="0"/>
      <w:marRight w:val="0"/>
      <w:marTop w:val="0"/>
      <w:marBottom w:val="0"/>
      <w:divBdr>
        <w:top w:val="none" w:sz="0" w:space="0" w:color="auto"/>
        <w:left w:val="none" w:sz="0" w:space="0" w:color="auto"/>
        <w:bottom w:val="none" w:sz="0" w:space="0" w:color="auto"/>
        <w:right w:val="none" w:sz="0" w:space="0" w:color="auto"/>
      </w:divBdr>
    </w:div>
    <w:div w:id="85467132">
      <w:bodyDiv w:val="1"/>
      <w:marLeft w:val="0"/>
      <w:marRight w:val="0"/>
      <w:marTop w:val="0"/>
      <w:marBottom w:val="0"/>
      <w:divBdr>
        <w:top w:val="none" w:sz="0" w:space="0" w:color="auto"/>
        <w:left w:val="none" w:sz="0" w:space="0" w:color="auto"/>
        <w:bottom w:val="none" w:sz="0" w:space="0" w:color="auto"/>
        <w:right w:val="none" w:sz="0" w:space="0" w:color="auto"/>
      </w:divBdr>
      <w:divsChild>
        <w:div w:id="2053115384">
          <w:marLeft w:val="0"/>
          <w:marRight w:val="0"/>
          <w:marTop w:val="0"/>
          <w:marBottom w:val="0"/>
          <w:divBdr>
            <w:top w:val="none" w:sz="0" w:space="0" w:color="auto"/>
            <w:left w:val="none" w:sz="0" w:space="0" w:color="auto"/>
            <w:bottom w:val="none" w:sz="0" w:space="0" w:color="auto"/>
            <w:right w:val="none" w:sz="0" w:space="0" w:color="auto"/>
          </w:divBdr>
        </w:div>
        <w:div w:id="1547255319">
          <w:marLeft w:val="0"/>
          <w:marRight w:val="0"/>
          <w:marTop w:val="0"/>
          <w:marBottom w:val="0"/>
          <w:divBdr>
            <w:top w:val="none" w:sz="0" w:space="0" w:color="auto"/>
            <w:left w:val="none" w:sz="0" w:space="0" w:color="auto"/>
            <w:bottom w:val="none" w:sz="0" w:space="0" w:color="auto"/>
            <w:right w:val="none" w:sz="0" w:space="0" w:color="auto"/>
          </w:divBdr>
        </w:div>
        <w:div w:id="107824396">
          <w:marLeft w:val="0"/>
          <w:marRight w:val="0"/>
          <w:marTop w:val="0"/>
          <w:marBottom w:val="0"/>
          <w:divBdr>
            <w:top w:val="none" w:sz="0" w:space="0" w:color="auto"/>
            <w:left w:val="none" w:sz="0" w:space="0" w:color="auto"/>
            <w:bottom w:val="none" w:sz="0" w:space="0" w:color="auto"/>
            <w:right w:val="none" w:sz="0" w:space="0" w:color="auto"/>
          </w:divBdr>
        </w:div>
        <w:div w:id="1774089978">
          <w:marLeft w:val="0"/>
          <w:marRight w:val="0"/>
          <w:marTop w:val="0"/>
          <w:marBottom w:val="0"/>
          <w:divBdr>
            <w:top w:val="none" w:sz="0" w:space="0" w:color="auto"/>
            <w:left w:val="none" w:sz="0" w:space="0" w:color="auto"/>
            <w:bottom w:val="none" w:sz="0" w:space="0" w:color="auto"/>
            <w:right w:val="none" w:sz="0" w:space="0" w:color="auto"/>
          </w:divBdr>
        </w:div>
        <w:div w:id="1838380220">
          <w:marLeft w:val="0"/>
          <w:marRight w:val="0"/>
          <w:marTop w:val="0"/>
          <w:marBottom w:val="0"/>
          <w:divBdr>
            <w:top w:val="none" w:sz="0" w:space="0" w:color="auto"/>
            <w:left w:val="none" w:sz="0" w:space="0" w:color="auto"/>
            <w:bottom w:val="none" w:sz="0" w:space="0" w:color="auto"/>
            <w:right w:val="none" w:sz="0" w:space="0" w:color="auto"/>
          </w:divBdr>
        </w:div>
      </w:divsChild>
    </w:div>
    <w:div w:id="99882249">
      <w:bodyDiv w:val="1"/>
      <w:marLeft w:val="0"/>
      <w:marRight w:val="0"/>
      <w:marTop w:val="0"/>
      <w:marBottom w:val="0"/>
      <w:divBdr>
        <w:top w:val="none" w:sz="0" w:space="0" w:color="auto"/>
        <w:left w:val="none" w:sz="0" w:space="0" w:color="auto"/>
        <w:bottom w:val="none" w:sz="0" w:space="0" w:color="auto"/>
        <w:right w:val="none" w:sz="0" w:space="0" w:color="auto"/>
      </w:divBdr>
    </w:div>
    <w:div w:id="198050443">
      <w:bodyDiv w:val="1"/>
      <w:marLeft w:val="0"/>
      <w:marRight w:val="0"/>
      <w:marTop w:val="0"/>
      <w:marBottom w:val="0"/>
      <w:divBdr>
        <w:top w:val="none" w:sz="0" w:space="0" w:color="auto"/>
        <w:left w:val="none" w:sz="0" w:space="0" w:color="auto"/>
        <w:bottom w:val="none" w:sz="0" w:space="0" w:color="auto"/>
        <w:right w:val="none" w:sz="0" w:space="0" w:color="auto"/>
      </w:divBdr>
    </w:div>
    <w:div w:id="279386739">
      <w:bodyDiv w:val="1"/>
      <w:marLeft w:val="0"/>
      <w:marRight w:val="0"/>
      <w:marTop w:val="0"/>
      <w:marBottom w:val="0"/>
      <w:divBdr>
        <w:top w:val="none" w:sz="0" w:space="0" w:color="auto"/>
        <w:left w:val="none" w:sz="0" w:space="0" w:color="auto"/>
        <w:bottom w:val="none" w:sz="0" w:space="0" w:color="auto"/>
        <w:right w:val="none" w:sz="0" w:space="0" w:color="auto"/>
      </w:divBdr>
    </w:div>
    <w:div w:id="295726285">
      <w:bodyDiv w:val="1"/>
      <w:marLeft w:val="0"/>
      <w:marRight w:val="0"/>
      <w:marTop w:val="0"/>
      <w:marBottom w:val="0"/>
      <w:divBdr>
        <w:top w:val="none" w:sz="0" w:space="0" w:color="auto"/>
        <w:left w:val="none" w:sz="0" w:space="0" w:color="auto"/>
        <w:bottom w:val="none" w:sz="0" w:space="0" w:color="auto"/>
        <w:right w:val="none" w:sz="0" w:space="0" w:color="auto"/>
      </w:divBdr>
    </w:div>
    <w:div w:id="299387497">
      <w:bodyDiv w:val="1"/>
      <w:marLeft w:val="0"/>
      <w:marRight w:val="0"/>
      <w:marTop w:val="0"/>
      <w:marBottom w:val="0"/>
      <w:divBdr>
        <w:top w:val="none" w:sz="0" w:space="0" w:color="auto"/>
        <w:left w:val="none" w:sz="0" w:space="0" w:color="auto"/>
        <w:bottom w:val="none" w:sz="0" w:space="0" w:color="auto"/>
        <w:right w:val="none" w:sz="0" w:space="0" w:color="auto"/>
      </w:divBdr>
    </w:div>
    <w:div w:id="322514224">
      <w:bodyDiv w:val="1"/>
      <w:marLeft w:val="0"/>
      <w:marRight w:val="0"/>
      <w:marTop w:val="0"/>
      <w:marBottom w:val="0"/>
      <w:divBdr>
        <w:top w:val="none" w:sz="0" w:space="0" w:color="auto"/>
        <w:left w:val="none" w:sz="0" w:space="0" w:color="auto"/>
        <w:bottom w:val="none" w:sz="0" w:space="0" w:color="auto"/>
        <w:right w:val="none" w:sz="0" w:space="0" w:color="auto"/>
      </w:divBdr>
    </w:div>
    <w:div w:id="327442799">
      <w:bodyDiv w:val="1"/>
      <w:marLeft w:val="0"/>
      <w:marRight w:val="0"/>
      <w:marTop w:val="0"/>
      <w:marBottom w:val="0"/>
      <w:divBdr>
        <w:top w:val="none" w:sz="0" w:space="0" w:color="auto"/>
        <w:left w:val="none" w:sz="0" w:space="0" w:color="auto"/>
        <w:bottom w:val="none" w:sz="0" w:space="0" w:color="auto"/>
        <w:right w:val="none" w:sz="0" w:space="0" w:color="auto"/>
      </w:divBdr>
    </w:div>
    <w:div w:id="329408648">
      <w:bodyDiv w:val="1"/>
      <w:marLeft w:val="0"/>
      <w:marRight w:val="0"/>
      <w:marTop w:val="0"/>
      <w:marBottom w:val="0"/>
      <w:divBdr>
        <w:top w:val="none" w:sz="0" w:space="0" w:color="auto"/>
        <w:left w:val="none" w:sz="0" w:space="0" w:color="auto"/>
        <w:bottom w:val="none" w:sz="0" w:space="0" w:color="auto"/>
        <w:right w:val="none" w:sz="0" w:space="0" w:color="auto"/>
      </w:divBdr>
    </w:div>
    <w:div w:id="345448941">
      <w:bodyDiv w:val="1"/>
      <w:marLeft w:val="0"/>
      <w:marRight w:val="0"/>
      <w:marTop w:val="0"/>
      <w:marBottom w:val="0"/>
      <w:divBdr>
        <w:top w:val="none" w:sz="0" w:space="0" w:color="auto"/>
        <w:left w:val="none" w:sz="0" w:space="0" w:color="auto"/>
        <w:bottom w:val="none" w:sz="0" w:space="0" w:color="auto"/>
        <w:right w:val="none" w:sz="0" w:space="0" w:color="auto"/>
      </w:divBdr>
    </w:div>
    <w:div w:id="360595275">
      <w:bodyDiv w:val="1"/>
      <w:marLeft w:val="0"/>
      <w:marRight w:val="0"/>
      <w:marTop w:val="0"/>
      <w:marBottom w:val="0"/>
      <w:divBdr>
        <w:top w:val="none" w:sz="0" w:space="0" w:color="auto"/>
        <w:left w:val="none" w:sz="0" w:space="0" w:color="auto"/>
        <w:bottom w:val="none" w:sz="0" w:space="0" w:color="auto"/>
        <w:right w:val="none" w:sz="0" w:space="0" w:color="auto"/>
      </w:divBdr>
    </w:div>
    <w:div w:id="378825101">
      <w:bodyDiv w:val="1"/>
      <w:marLeft w:val="0"/>
      <w:marRight w:val="0"/>
      <w:marTop w:val="0"/>
      <w:marBottom w:val="0"/>
      <w:divBdr>
        <w:top w:val="none" w:sz="0" w:space="0" w:color="auto"/>
        <w:left w:val="none" w:sz="0" w:space="0" w:color="auto"/>
        <w:bottom w:val="none" w:sz="0" w:space="0" w:color="auto"/>
        <w:right w:val="none" w:sz="0" w:space="0" w:color="auto"/>
      </w:divBdr>
    </w:div>
    <w:div w:id="389184812">
      <w:bodyDiv w:val="1"/>
      <w:marLeft w:val="0"/>
      <w:marRight w:val="0"/>
      <w:marTop w:val="0"/>
      <w:marBottom w:val="0"/>
      <w:divBdr>
        <w:top w:val="none" w:sz="0" w:space="0" w:color="auto"/>
        <w:left w:val="none" w:sz="0" w:space="0" w:color="auto"/>
        <w:bottom w:val="none" w:sz="0" w:space="0" w:color="auto"/>
        <w:right w:val="none" w:sz="0" w:space="0" w:color="auto"/>
      </w:divBdr>
      <w:divsChild>
        <w:div w:id="1179391999">
          <w:marLeft w:val="0"/>
          <w:marRight w:val="0"/>
          <w:marTop w:val="0"/>
          <w:marBottom w:val="0"/>
          <w:divBdr>
            <w:top w:val="none" w:sz="0" w:space="0" w:color="auto"/>
            <w:left w:val="none" w:sz="0" w:space="0" w:color="auto"/>
            <w:bottom w:val="none" w:sz="0" w:space="0" w:color="auto"/>
            <w:right w:val="none" w:sz="0" w:space="0" w:color="auto"/>
          </w:divBdr>
        </w:div>
        <w:div w:id="427849685">
          <w:marLeft w:val="0"/>
          <w:marRight w:val="0"/>
          <w:marTop w:val="0"/>
          <w:marBottom w:val="0"/>
          <w:divBdr>
            <w:top w:val="none" w:sz="0" w:space="0" w:color="auto"/>
            <w:left w:val="none" w:sz="0" w:space="0" w:color="auto"/>
            <w:bottom w:val="none" w:sz="0" w:space="0" w:color="auto"/>
            <w:right w:val="none" w:sz="0" w:space="0" w:color="auto"/>
          </w:divBdr>
        </w:div>
        <w:div w:id="1139150693">
          <w:marLeft w:val="0"/>
          <w:marRight w:val="0"/>
          <w:marTop w:val="0"/>
          <w:marBottom w:val="0"/>
          <w:divBdr>
            <w:top w:val="none" w:sz="0" w:space="0" w:color="auto"/>
            <w:left w:val="none" w:sz="0" w:space="0" w:color="auto"/>
            <w:bottom w:val="none" w:sz="0" w:space="0" w:color="auto"/>
            <w:right w:val="none" w:sz="0" w:space="0" w:color="auto"/>
          </w:divBdr>
        </w:div>
      </w:divsChild>
    </w:div>
    <w:div w:id="457913161">
      <w:bodyDiv w:val="1"/>
      <w:marLeft w:val="0"/>
      <w:marRight w:val="0"/>
      <w:marTop w:val="0"/>
      <w:marBottom w:val="0"/>
      <w:divBdr>
        <w:top w:val="none" w:sz="0" w:space="0" w:color="auto"/>
        <w:left w:val="none" w:sz="0" w:space="0" w:color="auto"/>
        <w:bottom w:val="none" w:sz="0" w:space="0" w:color="auto"/>
        <w:right w:val="none" w:sz="0" w:space="0" w:color="auto"/>
      </w:divBdr>
    </w:div>
    <w:div w:id="484275515">
      <w:bodyDiv w:val="1"/>
      <w:marLeft w:val="0"/>
      <w:marRight w:val="0"/>
      <w:marTop w:val="0"/>
      <w:marBottom w:val="0"/>
      <w:divBdr>
        <w:top w:val="none" w:sz="0" w:space="0" w:color="auto"/>
        <w:left w:val="none" w:sz="0" w:space="0" w:color="auto"/>
        <w:bottom w:val="none" w:sz="0" w:space="0" w:color="auto"/>
        <w:right w:val="none" w:sz="0" w:space="0" w:color="auto"/>
      </w:divBdr>
    </w:div>
    <w:div w:id="489060854">
      <w:bodyDiv w:val="1"/>
      <w:marLeft w:val="0"/>
      <w:marRight w:val="0"/>
      <w:marTop w:val="0"/>
      <w:marBottom w:val="0"/>
      <w:divBdr>
        <w:top w:val="none" w:sz="0" w:space="0" w:color="auto"/>
        <w:left w:val="none" w:sz="0" w:space="0" w:color="auto"/>
        <w:bottom w:val="none" w:sz="0" w:space="0" w:color="auto"/>
        <w:right w:val="none" w:sz="0" w:space="0" w:color="auto"/>
      </w:divBdr>
    </w:div>
    <w:div w:id="613563280">
      <w:bodyDiv w:val="1"/>
      <w:marLeft w:val="0"/>
      <w:marRight w:val="0"/>
      <w:marTop w:val="0"/>
      <w:marBottom w:val="0"/>
      <w:divBdr>
        <w:top w:val="none" w:sz="0" w:space="0" w:color="auto"/>
        <w:left w:val="none" w:sz="0" w:space="0" w:color="auto"/>
        <w:bottom w:val="none" w:sz="0" w:space="0" w:color="auto"/>
        <w:right w:val="none" w:sz="0" w:space="0" w:color="auto"/>
      </w:divBdr>
    </w:div>
    <w:div w:id="626811745">
      <w:bodyDiv w:val="1"/>
      <w:marLeft w:val="0"/>
      <w:marRight w:val="0"/>
      <w:marTop w:val="0"/>
      <w:marBottom w:val="0"/>
      <w:divBdr>
        <w:top w:val="none" w:sz="0" w:space="0" w:color="auto"/>
        <w:left w:val="none" w:sz="0" w:space="0" w:color="auto"/>
        <w:bottom w:val="none" w:sz="0" w:space="0" w:color="auto"/>
        <w:right w:val="none" w:sz="0" w:space="0" w:color="auto"/>
      </w:divBdr>
    </w:div>
    <w:div w:id="640498507">
      <w:bodyDiv w:val="1"/>
      <w:marLeft w:val="0"/>
      <w:marRight w:val="0"/>
      <w:marTop w:val="0"/>
      <w:marBottom w:val="0"/>
      <w:divBdr>
        <w:top w:val="none" w:sz="0" w:space="0" w:color="auto"/>
        <w:left w:val="none" w:sz="0" w:space="0" w:color="auto"/>
        <w:bottom w:val="none" w:sz="0" w:space="0" w:color="auto"/>
        <w:right w:val="none" w:sz="0" w:space="0" w:color="auto"/>
      </w:divBdr>
    </w:div>
    <w:div w:id="685013134">
      <w:bodyDiv w:val="1"/>
      <w:marLeft w:val="0"/>
      <w:marRight w:val="0"/>
      <w:marTop w:val="0"/>
      <w:marBottom w:val="0"/>
      <w:divBdr>
        <w:top w:val="none" w:sz="0" w:space="0" w:color="auto"/>
        <w:left w:val="none" w:sz="0" w:space="0" w:color="auto"/>
        <w:bottom w:val="none" w:sz="0" w:space="0" w:color="auto"/>
        <w:right w:val="none" w:sz="0" w:space="0" w:color="auto"/>
      </w:divBdr>
    </w:div>
    <w:div w:id="704057851">
      <w:bodyDiv w:val="1"/>
      <w:marLeft w:val="0"/>
      <w:marRight w:val="0"/>
      <w:marTop w:val="0"/>
      <w:marBottom w:val="0"/>
      <w:divBdr>
        <w:top w:val="none" w:sz="0" w:space="0" w:color="auto"/>
        <w:left w:val="none" w:sz="0" w:space="0" w:color="auto"/>
        <w:bottom w:val="none" w:sz="0" w:space="0" w:color="auto"/>
        <w:right w:val="none" w:sz="0" w:space="0" w:color="auto"/>
      </w:divBdr>
      <w:divsChild>
        <w:div w:id="1794664716">
          <w:marLeft w:val="0"/>
          <w:marRight w:val="0"/>
          <w:marTop w:val="0"/>
          <w:marBottom w:val="0"/>
          <w:divBdr>
            <w:top w:val="none" w:sz="0" w:space="0" w:color="auto"/>
            <w:left w:val="none" w:sz="0" w:space="0" w:color="auto"/>
            <w:bottom w:val="none" w:sz="0" w:space="0" w:color="auto"/>
            <w:right w:val="none" w:sz="0" w:space="0" w:color="auto"/>
          </w:divBdr>
        </w:div>
      </w:divsChild>
    </w:div>
    <w:div w:id="747769533">
      <w:bodyDiv w:val="1"/>
      <w:marLeft w:val="0"/>
      <w:marRight w:val="0"/>
      <w:marTop w:val="0"/>
      <w:marBottom w:val="0"/>
      <w:divBdr>
        <w:top w:val="none" w:sz="0" w:space="0" w:color="auto"/>
        <w:left w:val="none" w:sz="0" w:space="0" w:color="auto"/>
        <w:bottom w:val="none" w:sz="0" w:space="0" w:color="auto"/>
        <w:right w:val="none" w:sz="0" w:space="0" w:color="auto"/>
      </w:divBdr>
    </w:div>
    <w:div w:id="752896156">
      <w:bodyDiv w:val="1"/>
      <w:marLeft w:val="0"/>
      <w:marRight w:val="0"/>
      <w:marTop w:val="0"/>
      <w:marBottom w:val="0"/>
      <w:divBdr>
        <w:top w:val="none" w:sz="0" w:space="0" w:color="auto"/>
        <w:left w:val="none" w:sz="0" w:space="0" w:color="auto"/>
        <w:bottom w:val="none" w:sz="0" w:space="0" w:color="auto"/>
        <w:right w:val="none" w:sz="0" w:space="0" w:color="auto"/>
      </w:divBdr>
    </w:div>
    <w:div w:id="768046249">
      <w:bodyDiv w:val="1"/>
      <w:marLeft w:val="0"/>
      <w:marRight w:val="0"/>
      <w:marTop w:val="0"/>
      <w:marBottom w:val="0"/>
      <w:divBdr>
        <w:top w:val="none" w:sz="0" w:space="0" w:color="auto"/>
        <w:left w:val="none" w:sz="0" w:space="0" w:color="auto"/>
        <w:bottom w:val="none" w:sz="0" w:space="0" w:color="auto"/>
        <w:right w:val="none" w:sz="0" w:space="0" w:color="auto"/>
      </w:divBdr>
    </w:div>
    <w:div w:id="794757359">
      <w:bodyDiv w:val="1"/>
      <w:marLeft w:val="0"/>
      <w:marRight w:val="0"/>
      <w:marTop w:val="0"/>
      <w:marBottom w:val="0"/>
      <w:divBdr>
        <w:top w:val="none" w:sz="0" w:space="0" w:color="auto"/>
        <w:left w:val="none" w:sz="0" w:space="0" w:color="auto"/>
        <w:bottom w:val="none" w:sz="0" w:space="0" w:color="auto"/>
        <w:right w:val="none" w:sz="0" w:space="0" w:color="auto"/>
      </w:divBdr>
    </w:div>
    <w:div w:id="796685547">
      <w:bodyDiv w:val="1"/>
      <w:marLeft w:val="0"/>
      <w:marRight w:val="0"/>
      <w:marTop w:val="0"/>
      <w:marBottom w:val="0"/>
      <w:divBdr>
        <w:top w:val="none" w:sz="0" w:space="0" w:color="auto"/>
        <w:left w:val="none" w:sz="0" w:space="0" w:color="auto"/>
        <w:bottom w:val="none" w:sz="0" w:space="0" w:color="auto"/>
        <w:right w:val="none" w:sz="0" w:space="0" w:color="auto"/>
      </w:divBdr>
    </w:div>
    <w:div w:id="800734240">
      <w:bodyDiv w:val="1"/>
      <w:marLeft w:val="0"/>
      <w:marRight w:val="0"/>
      <w:marTop w:val="0"/>
      <w:marBottom w:val="0"/>
      <w:divBdr>
        <w:top w:val="none" w:sz="0" w:space="0" w:color="auto"/>
        <w:left w:val="none" w:sz="0" w:space="0" w:color="auto"/>
        <w:bottom w:val="none" w:sz="0" w:space="0" w:color="auto"/>
        <w:right w:val="none" w:sz="0" w:space="0" w:color="auto"/>
      </w:divBdr>
    </w:div>
    <w:div w:id="819462973">
      <w:bodyDiv w:val="1"/>
      <w:marLeft w:val="0"/>
      <w:marRight w:val="0"/>
      <w:marTop w:val="0"/>
      <w:marBottom w:val="0"/>
      <w:divBdr>
        <w:top w:val="none" w:sz="0" w:space="0" w:color="auto"/>
        <w:left w:val="none" w:sz="0" w:space="0" w:color="auto"/>
        <w:bottom w:val="none" w:sz="0" w:space="0" w:color="auto"/>
        <w:right w:val="none" w:sz="0" w:space="0" w:color="auto"/>
      </w:divBdr>
    </w:div>
    <w:div w:id="820384823">
      <w:bodyDiv w:val="1"/>
      <w:marLeft w:val="0"/>
      <w:marRight w:val="0"/>
      <w:marTop w:val="0"/>
      <w:marBottom w:val="0"/>
      <w:divBdr>
        <w:top w:val="none" w:sz="0" w:space="0" w:color="auto"/>
        <w:left w:val="none" w:sz="0" w:space="0" w:color="auto"/>
        <w:bottom w:val="none" w:sz="0" w:space="0" w:color="auto"/>
        <w:right w:val="none" w:sz="0" w:space="0" w:color="auto"/>
      </w:divBdr>
    </w:div>
    <w:div w:id="840195978">
      <w:bodyDiv w:val="1"/>
      <w:marLeft w:val="0"/>
      <w:marRight w:val="0"/>
      <w:marTop w:val="0"/>
      <w:marBottom w:val="0"/>
      <w:divBdr>
        <w:top w:val="none" w:sz="0" w:space="0" w:color="auto"/>
        <w:left w:val="none" w:sz="0" w:space="0" w:color="auto"/>
        <w:bottom w:val="none" w:sz="0" w:space="0" w:color="auto"/>
        <w:right w:val="none" w:sz="0" w:space="0" w:color="auto"/>
      </w:divBdr>
    </w:div>
    <w:div w:id="870072655">
      <w:bodyDiv w:val="1"/>
      <w:marLeft w:val="0"/>
      <w:marRight w:val="0"/>
      <w:marTop w:val="0"/>
      <w:marBottom w:val="0"/>
      <w:divBdr>
        <w:top w:val="none" w:sz="0" w:space="0" w:color="auto"/>
        <w:left w:val="none" w:sz="0" w:space="0" w:color="auto"/>
        <w:bottom w:val="none" w:sz="0" w:space="0" w:color="auto"/>
        <w:right w:val="none" w:sz="0" w:space="0" w:color="auto"/>
      </w:divBdr>
      <w:divsChild>
        <w:div w:id="1500391754">
          <w:marLeft w:val="0"/>
          <w:marRight w:val="0"/>
          <w:marTop w:val="0"/>
          <w:marBottom w:val="0"/>
          <w:divBdr>
            <w:top w:val="none" w:sz="0" w:space="0" w:color="auto"/>
            <w:left w:val="none" w:sz="0" w:space="0" w:color="auto"/>
            <w:bottom w:val="none" w:sz="0" w:space="0" w:color="auto"/>
            <w:right w:val="none" w:sz="0" w:space="0" w:color="auto"/>
          </w:divBdr>
        </w:div>
        <w:div w:id="142697555">
          <w:marLeft w:val="0"/>
          <w:marRight w:val="0"/>
          <w:marTop w:val="0"/>
          <w:marBottom w:val="0"/>
          <w:divBdr>
            <w:top w:val="none" w:sz="0" w:space="0" w:color="auto"/>
            <w:left w:val="none" w:sz="0" w:space="0" w:color="auto"/>
            <w:bottom w:val="none" w:sz="0" w:space="0" w:color="auto"/>
            <w:right w:val="none" w:sz="0" w:space="0" w:color="auto"/>
          </w:divBdr>
        </w:div>
        <w:div w:id="1762097663">
          <w:marLeft w:val="0"/>
          <w:marRight w:val="0"/>
          <w:marTop w:val="0"/>
          <w:marBottom w:val="0"/>
          <w:divBdr>
            <w:top w:val="none" w:sz="0" w:space="0" w:color="auto"/>
            <w:left w:val="none" w:sz="0" w:space="0" w:color="auto"/>
            <w:bottom w:val="none" w:sz="0" w:space="0" w:color="auto"/>
            <w:right w:val="none" w:sz="0" w:space="0" w:color="auto"/>
          </w:divBdr>
        </w:div>
        <w:div w:id="1711609669">
          <w:marLeft w:val="0"/>
          <w:marRight w:val="0"/>
          <w:marTop w:val="0"/>
          <w:marBottom w:val="0"/>
          <w:divBdr>
            <w:top w:val="none" w:sz="0" w:space="0" w:color="auto"/>
            <w:left w:val="none" w:sz="0" w:space="0" w:color="auto"/>
            <w:bottom w:val="none" w:sz="0" w:space="0" w:color="auto"/>
            <w:right w:val="none" w:sz="0" w:space="0" w:color="auto"/>
          </w:divBdr>
        </w:div>
        <w:div w:id="773672056">
          <w:marLeft w:val="0"/>
          <w:marRight w:val="0"/>
          <w:marTop w:val="0"/>
          <w:marBottom w:val="0"/>
          <w:divBdr>
            <w:top w:val="none" w:sz="0" w:space="0" w:color="auto"/>
            <w:left w:val="none" w:sz="0" w:space="0" w:color="auto"/>
            <w:bottom w:val="none" w:sz="0" w:space="0" w:color="auto"/>
            <w:right w:val="none" w:sz="0" w:space="0" w:color="auto"/>
          </w:divBdr>
        </w:div>
        <w:div w:id="780993014">
          <w:marLeft w:val="0"/>
          <w:marRight w:val="0"/>
          <w:marTop w:val="0"/>
          <w:marBottom w:val="0"/>
          <w:divBdr>
            <w:top w:val="none" w:sz="0" w:space="0" w:color="auto"/>
            <w:left w:val="none" w:sz="0" w:space="0" w:color="auto"/>
            <w:bottom w:val="none" w:sz="0" w:space="0" w:color="auto"/>
            <w:right w:val="none" w:sz="0" w:space="0" w:color="auto"/>
          </w:divBdr>
        </w:div>
      </w:divsChild>
    </w:div>
    <w:div w:id="894119904">
      <w:bodyDiv w:val="1"/>
      <w:marLeft w:val="0"/>
      <w:marRight w:val="0"/>
      <w:marTop w:val="0"/>
      <w:marBottom w:val="0"/>
      <w:divBdr>
        <w:top w:val="none" w:sz="0" w:space="0" w:color="auto"/>
        <w:left w:val="none" w:sz="0" w:space="0" w:color="auto"/>
        <w:bottom w:val="none" w:sz="0" w:space="0" w:color="auto"/>
        <w:right w:val="none" w:sz="0" w:space="0" w:color="auto"/>
      </w:divBdr>
      <w:divsChild>
        <w:div w:id="732120769">
          <w:marLeft w:val="0"/>
          <w:marRight w:val="0"/>
          <w:marTop w:val="0"/>
          <w:marBottom w:val="0"/>
          <w:divBdr>
            <w:top w:val="none" w:sz="0" w:space="0" w:color="auto"/>
            <w:left w:val="none" w:sz="0" w:space="0" w:color="auto"/>
            <w:bottom w:val="none" w:sz="0" w:space="0" w:color="auto"/>
            <w:right w:val="none" w:sz="0" w:space="0" w:color="auto"/>
          </w:divBdr>
        </w:div>
        <w:div w:id="2070030351">
          <w:marLeft w:val="0"/>
          <w:marRight w:val="0"/>
          <w:marTop w:val="0"/>
          <w:marBottom w:val="0"/>
          <w:divBdr>
            <w:top w:val="none" w:sz="0" w:space="0" w:color="auto"/>
            <w:left w:val="none" w:sz="0" w:space="0" w:color="auto"/>
            <w:bottom w:val="none" w:sz="0" w:space="0" w:color="auto"/>
            <w:right w:val="none" w:sz="0" w:space="0" w:color="auto"/>
          </w:divBdr>
        </w:div>
        <w:div w:id="1646356348">
          <w:marLeft w:val="0"/>
          <w:marRight w:val="0"/>
          <w:marTop w:val="0"/>
          <w:marBottom w:val="0"/>
          <w:divBdr>
            <w:top w:val="none" w:sz="0" w:space="0" w:color="auto"/>
            <w:left w:val="none" w:sz="0" w:space="0" w:color="auto"/>
            <w:bottom w:val="none" w:sz="0" w:space="0" w:color="auto"/>
            <w:right w:val="none" w:sz="0" w:space="0" w:color="auto"/>
          </w:divBdr>
        </w:div>
      </w:divsChild>
    </w:div>
    <w:div w:id="931277691">
      <w:bodyDiv w:val="1"/>
      <w:marLeft w:val="0"/>
      <w:marRight w:val="0"/>
      <w:marTop w:val="0"/>
      <w:marBottom w:val="0"/>
      <w:divBdr>
        <w:top w:val="none" w:sz="0" w:space="0" w:color="auto"/>
        <w:left w:val="none" w:sz="0" w:space="0" w:color="auto"/>
        <w:bottom w:val="none" w:sz="0" w:space="0" w:color="auto"/>
        <w:right w:val="none" w:sz="0" w:space="0" w:color="auto"/>
      </w:divBdr>
    </w:div>
    <w:div w:id="952251861">
      <w:bodyDiv w:val="1"/>
      <w:marLeft w:val="0"/>
      <w:marRight w:val="0"/>
      <w:marTop w:val="0"/>
      <w:marBottom w:val="0"/>
      <w:divBdr>
        <w:top w:val="none" w:sz="0" w:space="0" w:color="auto"/>
        <w:left w:val="none" w:sz="0" w:space="0" w:color="auto"/>
        <w:bottom w:val="none" w:sz="0" w:space="0" w:color="auto"/>
        <w:right w:val="none" w:sz="0" w:space="0" w:color="auto"/>
      </w:divBdr>
    </w:div>
    <w:div w:id="1009910437">
      <w:bodyDiv w:val="1"/>
      <w:marLeft w:val="0"/>
      <w:marRight w:val="0"/>
      <w:marTop w:val="0"/>
      <w:marBottom w:val="0"/>
      <w:divBdr>
        <w:top w:val="none" w:sz="0" w:space="0" w:color="auto"/>
        <w:left w:val="none" w:sz="0" w:space="0" w:color="auto"/>
        <w:bottom w:val="none" w:sz="0" w:space="0" w:color="auto"/>
        <w:right w:val="none" w:sz="0" w:space="0" w:color="auto"/>
      </w:divBdr>
    </w:div>
    <w:div w:id="1114905258">
      <w:bodyDiv w:val="1"/>
      <w:marLeft w:val="0"/>
      <w:marRight w:val="0"/>
      <w:marTop w:val="0"/>
      <w:marBottom w:val="0"/>
      <w:divBdr>
        <w:top w:val="none" w:sz="0" w:space="0" w:color="auto"/>
        <w:left w:val="none" w:sz="0" w:space="0" w:color="auto"/>
        <w:bottom w:val="none" w:sz="0" w:space="0" w:color="auto"/>
        <w:right w:val="none" w:sz="0" w:space="0" w:color="auto"/>
      </w:divBdr>
      <w:divsChild>
        <w:div w:id="653685431">
          <w:marLeft w:val="0"/>
          <w:marRight w:val="0"/>
          <w:marTop w:val="0"/>
          <w:marBottom w:val="0"/>
          <w:divBdr>
            <w:top w:val="none" w:sz="0" w:space="0" w:color="auto"/>
            <w:left w:val="none" w:sz="0" w:space="0" w:color="auto"/>
            <w:bottom w:val="none" w:sz="0" w:space="0" w:color="auto"/>
            <w:right w:val="none" w:sz="0" w:space="0" w:color="auto"/>
          </w:divBdr>
        </w:div>
        <w:div w:id="1872572429">
          <w:marLeft w:val="0"/>
          <w:marRight w:val="0"/>
          <w:marTop w:val="0"/>
          <w:marBottom w:val="0"/>
          <w:divBdr>
            <w:top w:val="none" w:sz="0" w:space="0" w:color="auto"/>
            <w:left w:val="none" w:sz="0" w:space="0" w:color="auto"/>
            <w:bottom w:val="none" w:sz="0" w:space="0" w:color="auto"/>
            <w:right w:val="none" w:sz="0" w:space="0" w:color="auto"/>
          </w:divBdr>
        </w:div>
        <w:div w:id="74595820">
          <w:marLeft w:val="0"/>
          <w:marRight w:val="0"/>
          <w:marTop w:val="0"/>
          <w:marBottom w:val="0"/>
          <w:divBdr>
            <w:top w:val="none" w:sz="0" w:space="0" w:color="auto"/>
            <w:left w:val="none" w:sz="0" w:space="0" w:color="auto"/>
            <w:bottom w:val="none" w:sz="0" w:space="0" w:color="auto"/>
            <w:right w:val="none" w:sz="0" w:space="0" w:color="auto"/>
          </w:divBdr>
        </w:div>
        <w:div w:id="706763414">
          <w:marLeft w:val="0"/>
          <w:marRight w:val="0"/>
          <w:marTop w:val="0"/>
          <w:marBottom w:val="0"/>
          <w:divBdr>
            <w:top w:val="none" w:sz="0" w:space="0" w:color="auto"/>
            <w:left w:val="none" w:sz="0" w:space="0" w:color="auto"/>
            <w:bottom w:val="none" w:sz="0" w:space="0" w:color="auto"/>
            <w:right w:val="none" w:sz="0" w:space="0" w:color="auto"/>
          </w:divBdr>
        </w:div>
      </w:divsChild>
    </w:div>
    <w:div w:id="1117217432">
      <w:bodyDiv w:val="1"/>
      <w:marLeft w:val="0"/>
      <w:marRight w:val="0"/>
      <w:marTop w:val="0"/>
      <w:marBottom w:val="0"/>
      <w:divBdr>
        <w:top w:val="none" w:sz="0" w:space="0" w:color="auto"/>
        <w:left w:val="none" w:sz="0" w:space="0" w:color="auto"/>
        <w:bottom w:val="none" w:sz="0" w:space="0" w:color="auto"/>
        <w:right w:val="none" w:sz="0" w:space="0" w:color="auto"/>
      </w:divBdr>
    </w:div>
    <w:div w:id="1152873224">
      <w:bodyDiv w:val="1"/>
      <w:marLeft w:val="0"/>
      <w:marRight w:val="0"/>
      <w:marTop w:val="0"/>
      <w:marBottom w:val="0"/>
      <w:divBdr>
        <w:top w:val="none" w:sz="0" w:space="0" w:color="auto"/>
        <w:left w:val="none" w:sz="0" w:space="0" w:color="auto"/>
        <w:bottom w:val="none" w:sz="0" w:space="0" w:color="auto"/>
        <w:right w:val="none" w:sz="0" w:space="0" w:color="auto"/>
      </w:divBdr>
    </w:div>
    <w:div w:id="1161039989">
      <w:bodyDiv w:val="1"/>
      <w:marLeft w:val="0"/>
      <w:marRight w:val="0"/>
      <w:marTop w:val="0"/>
      <w:marBottom w:val="0"/>
      <w:divBdr>
        <w:top w:val="none" w:sz="0" w:space="0" w:color="auto"/>
        <w:left w:val="none" w:sz="0" w:space="0" w:color="auto"/>
        <w:bottom w:val="none" w:sz="0" w:space="0" w:color="auto"/>
        <w:right w:val="none" w:sz="0" w:space="0" w:color="auto"/>
      </w:divBdr>
    </w:div>
    <w:div w:id="1176580705">
      <w:bodyDiv w:val="1"/>
      <w:marLeft w:val="0"/>
      <w:marRight w:val="0"/>
      <w:marTop w:val="0"/>
      <w:marBottom w:val="0"/>
      <w:divBdr>
        <w:top w:val="none" w:sz="0" w:space="0" w:color="auto"/>
        <w:left w:val="none" w:sz="0" w:space="0" w:color="auto"/>
        <w:bottom w:val="none" w:sz="0" w:space="0" w:color="auto"/>
        <w:right w:val="none" w:sz="0" w:space="0" w:color="auto"/>
      </w:divBdr>
    </w:div>
    <w:div w:id="1179276603">
      <w:bodyDiv w:val="1"/>
      <w:marLeft w:val="0"/>
      <w:marRight w:val="0"/>
      <w:marTop w:val="0"/>
      <w:marBottom w:val="0"/>
      <w:divBdr>
        <w:top w:val="none" w:sz="0" w:space="0" w:color="auto"/>
        <w:left w:val="none" w:sz="0" w:space="0" w:color="auto"/>
        <w:bottom w:val="none" w:sz="0" w:space="0" w:color="auto"/>
        <w:right w:val="none" w:sz="0" w:space="0" w:color="auto"/>
      </w:divBdr>
    </w:div>
    <w:div w:id="1202788952">
      <w:bodyDiv w:val="1"/>
      <w:marLeft w:val="0"/>
      <w:marRight w:val="0"/>
      <w:marTop w:val="0"/>
      <w:marBottom w:val="0"/>
      <w:divBdr>
        <w:top w:val="none" w:sz="0" w:space="0" w:color="auto"/>
        <w:left w:val="none" w:sz="0" w:space="0" w:color="auto"/>
        <w:bottom w:val="none" w:sz="0" w:space="0" w:color="auto"/>
        <w:right w:val="none" w:sz="0" w:space="0" w:color="auto"/>
      </w:divBdr>
    </w:div>
    <w:div w:id="1229070422">
      <w:bodyDiv w:val="1"/>
      <w:marLeft w:val="0"/>
      <w:marRight w:val="0"/>
      <w:marTop w:val="0"/>
      <w:marBottom w:val="0"/>
      <w:divBdr>
        <w:top w:val="none" w:sz="0" w:space="0" w:color="auto"/>
        <w:left w:val="none" w:sz="0" w:space="0" w:color="auto"/>
        <w:bottom w:val="none" w:sz="0" w:space="0" w:color="auto"/>
        <w:right w:val="none" w:sz="0" w:space="0" w:color="auto"/>
      </w:divBdr>
    </w:div>
    <w:div w:id="1297494669">
      <w:bodyDiv w:val="1"/>
      <w:marLeft w:val="0"/>
      <w:marRight w:val="0"/>
      <w:marTop w:val="0"/>
      <w:marBottom w:val="0"/>
      <w:divBdr>
        <w:top w:val="none" w:sz="0" w:space="0" w:color="auto"/>
        <w:left w:val="none" w:sz="0" w:space="0" w:color="auto"/>
        <w:bottom w:val="none" w:sz="0" w:space="0" w:color="auto"/>
        <w:right w:val="none" w:sz="0" w:space="0" w:color="auto"/>
      </w:divBdr>
    </w:div>
    <w:div w:id="1300959900">
      <w:bodyDiv w:val="1"/>
      <w:marLeft w:val="0"/>
      <w:marRight w:val="0"/>
      <w:marTop w:val="0"/>
      <w:marBottom w:val="0"/>
      <w:divBdr>
        <w:top w:val="none" w:sz="0" w:space="0" w:color="auto"/>
        <w:left w:val="none" w:sz="0" w:space="0" w:color="auto"/>
        <w:bottom w:val="none" w:sz="0" w:space="0" w:color="auto"/>
        <w:right w:val="none" w:sz="0" w:space="0" w:color="auto"/>
      </w:divBdr>
    </w:div>
    <w:div w:id="1301418830">
      <w:bodyDiv w:val="1"/>
      <w:marLeft w:val="0"/>
      <w:marRight w:val="0"/>
      <w:marTop w:val="0"/>
      <w:marBottom w:val="0"/>
      <w:divBdr>
        <w:top w:val="none" w:sz="0" w:space="0" w:color="auto"/>
        <w:left w:val="none" w:sz="0" w:space="0" w:color="auto"/>
        <w:bottom w:val="none" w:sz="0" w:space="0" w:color="auto"/>
        <w:right w:val="none" w:sz="0" w:space="0" w:color="auto"/>
      </w:divBdr>
    </w:div>
    <w:div w:id="1317805740">
      <w:bodyDiv w:val="1"/>
      <w:marLeft w:val="0"/>
      <w:marRight w:val="0"/>
      <w:marTop w:val="0"/>
      <w:marBottom w:val="0"/>
      <w:divBdr>
        <w:top w:val="none" w:sz="0" w:space="0" w:color="auto"/>
        <w:left w:val="none" w:sz="0" w:space="0" w:color="auto"/>
        <w:bottom w:val="none" w:sz="0" w:space="0" w:color="auto"/>
        <w:right w:val="none" w:sz="0" w:space="0" w:color="auto"/>
      </w:divBdr>
    </w:div>
    <w:div w:id="1360469237">
      <w:bodyDiv w:val="1"/>
      <w:marLeft w:val="0"/>
      <w:marRight w:val="0"/>
      <w:marTop w:val="0"/>
      <w:marBottom w:val="0"/>
      <w:divBdr>
        <w:top w:val="none" w:sz="0" w:space="0" w:color="auto"/>
        <w:left w:val="none" w:sz="0" w:space="0" w:color="auto"/>
        <w:bottom w:val="none" w:sz="0" w:space="0" w:color="auto"/>
        <w:right w:val="none" w:sz="0" w:space="0" w:color="auto"/>
      </w:divBdr>
    </w:div>
    <w:div w:id="1367607935">
      <w:bodyDiv w:val="1"/>
      <w:marLeft w:val="0"/>
      <w:marRight w:val="0"/>
      <w:marTop w:val="0"/>
      <w:marBottom w:val="0"/>
      <w:divBdr>
        <w:top w:val="none" w:sz="0" w:space="0" w:color="auto"/>
        <w:left w:val="none" w:sz="0" w:space="0" w:color="auto"/>
        <w:bottom w:val="none" w:sz="0" w:space="0" w:color="auto"/>
        <w:right w:val="none" w:sz="0" w:space="0" w:color="auto"/>
      </w:divBdr>
    </w:div>
    <w:div w:id="1373723281">
      <w:bodyDiv w:val="1"/>
      <w:marLeft w:val="0"/>
      <w:marRight w:val="0"/>
      <w:marTop w:val="0"/>
      <w:marBottom w:val="0"/>
      <w:divBdr>
        <w:top w:val="none" w:sz="0" w:space="0" w:color="auto"/>
        <w:left w:val="none" w:sz="0" w:space="0" w:color="auto"/>
        <w:bottom w:val="none" w:sz="0" w:space="0" w:color="auto"/>
        <w:right w:val="none" w:sz="0" w:space="0" w:color="auto"/>
      </w:divBdr>
    </w:div>
    <w:div w:id="1418136839">
      <w:bodyDiv w:val="1"/>
      <w:marLeft w:val="0"/>
      <w:marRight w:val="0"/>
      <w:marTop w:val="0"/>
      <w:marBottom w:val="0"/>
      <w:divBdr>
        <w:top w:val="none" w:sz="0" w:space="0" w:color="auto"/>
        <w:left w:val="none" w:sz="0" w:space="0" w:color="auto"/>
        <w:bottom w:val="none" w:sz="0" w:space="0" w:color="auto"/>
        <w:right w:val="none" w:sz="0" w:space="0" w:color="auto"/>
      </w:divBdr>
    </w:div>
    <w:div w:id="1447574919">
      <w:bodyDiv w:val="1"/>
      <w:marLeft w:val="0"/>
      <w:marRight w:val="0"/>
      <w:marTop w:val="0"/>
      <w:marBottom w:val="0"/>
      <w:divBdr>
        <w:top w:val="none" w:sz="0" w:space="0" w:color="auto"/>
        <w:left w:val="none" w:sz="0" w:space="0" w:color="auto"/>
        <w:bottom w:val="none" w:sz="0" w:space="0" w:color="auto"/>
        <w:right w:val="none" w:sz="0" w:space="0" w:color="auto"/>
      </w:divBdr>
    </w:div>
    <w:div w:id="1448818326">
      <w:bodyDiv w:val="1"/>
      <w:marLeft w:val="0"/>
      <w:marRight w:val="0"/>
      <w:marTop w:val="0"/>
      <w:marBottom w:val="0"/>
      <w:divBdr>
        <w:top w:val="none" w:sz="0" w:space="0" w:color="auto"/>
        <w:left w:val="none" w:sz="0" w:space="0" w:color="auto"/>
        <w:bottom w:val="none" w:sz="0" w:space="0" w:color="auto"/>
        <w:right w:val="none" w:sz="0" w:space="0" w:color="auto"/>
      </w:divBdr>
    </w:div>
    <w:div w:id="1463844717">
      <w:bodyDiv w:val="1"/>
      <w:marLeft w:val="0"/>
      <w:marRight w:val="0"/>
      <w:marTop w:val="0"/>
      <w:marBottom w:val="0"/>
      <w:divBdr>
        <w:top w:val="none" w:sz="0" w:space="0" w:color="auto"/>
        <w:left w:val="none" w:sz="0" w:space="0" w:color="auto"/>
        <w:bottom w:val="none" w:sz="0" w:space="0" w:color="auto"/>
        <w:right w:val="none" w:sz="0" w:space="0" w:color="auto"/>
      </w:divBdr>
      <w:divsChild>
        <w:div w:id="1125467700">
          <w:marLeft w:val="0"/>
          <w:marRight w:val="0"/>
          <w:marTop w:val="0"/>
          <w:marBottom w:val="0"/>
          <w:divBdr>
            <w:top w:val="none" w:sz="0" w:space="0" w:color="auto"/>
            <w:left w:val="none" w:sz="0" w:space="0" w:color="auto"/>
            <w:bottom w:val="none" w:sz="0" w:space="0" w:color="auto"/>
            <w:right w:val="none" w:sz="0" w:space="0" w:color="auto"/>
          </w:divBdr>
        </w:div>
        <w:div w:id="1563977897">
          <w:marLeft w:val="0"/>
          <w:marRight w:val="0"/>
          <w:marTop w:val="0"/>
          <w:marBottom w:val="0"/>
          <w:divBdr>
            <w:top w:val="none" w:sz="0" w:space="0" w:color="auto"/>
            <w:left w:val="none" w:sz="0" w:space="0" w:color="auto"/>
            <w:bottom w:val="none" w:sz="0" w:space="0" w:color="auto"/>
            <w:right w:val="none" w:sz="0" w:space="0" w:color="auto"/>
          </w:divBdr>
        </w:div>
        <w:div w:id="1426463840">
          <w:marLeft w:val="0"/>
          <w:marRight w:val="0"/>
          <w:marTop w:val="0"/>
          <w:marBottom w:val="0"/>
          <w:divBdr>
            <w:top w:val="none" w:sz="0" w:space="0" w:color="auto"/>
            <w:left w:val="none" w:sz="0" w:space="0" w:color="auto"/>
            <w:bottom w:val="none" w:sz="0" w:space="0" w:color="auto"/>
            <w:right w:val="none" w:sz="0" w:space="0" w:color="auto"/>
          </w:divBdr>
        </w:div>
        <w:div w:id="401295751">
          <w:marLeft w:val="0"/>
          <w:marRight w:val="0"/>
          <w:marTop w:val="0"/>
          <w:marBottom w:val="0"/>
          <w:divBdr>
            <w:top w:val="none" w:sz="0" w:space="0" w:color="auto"/>
            <w:left w:val="none" w:sz="0" w:space="0" w:color="auto"/>
            <w:bottom w:val="none" w:sz="0" w:space="0" w:color="auto"/>
            <w:right w:val="none" w:sz="0" w:space="0" w:color="auto"/>
          </w:divBdr>
        </w:div>
        <w:div w:id="1889760747">
          <w:marLeft w:val="0"/>
          <w:marRight w:val="0"/>
          <w:marTop w:val="0"/>
          <w:marBottom w:val="0"/>
          <w:divBdr>
            <w:top w:val="none" w:sz="0" w:space="0" w:color="auto"/>
            <w:left w:val="none" w:sz="0" w:space="0" w:color="auto"/>
            <w:bottom w:val="none" w:sz="0" w:space="0" w:color="auto"/>
            <w:right w:val="none" w:sz="0" w:space="0" w:color="auto"/>
          </w:divBdr>
        </w:div>
      </w:divsChild>
    </w:div>
    <w:div w:id="1474827532">
      <w:bodyDiv w:val="1"/>
      <w:marLeft w:val="0"/>
      <w:marRight w:val="0"/>
      <w:marTop w:val="0"/>
      <w:marBottom w:val="0"/>
      <w:divBdr>
        <w:top w:val="none" w:sz="0" w:space="0" w:color="auto"/>
        <w:left w:val="none" w:sz="0" w:space="0" w:color="auto"/>
        <w:bottom w:val="none" w:sz="0" w:space="0" w:color="auto"/>
        <w:right w:val="none" w:sz="0" w:space="0" w:color="auto"/>
      </w:divBdr>
    </w:div>
    <w:div w:id="1476678788">
      <w:bodyDiv w:val="1"/>
      <w:marLeft w:val="0"/>
      <w:marRight w:val="0"/>
      <w:marTop w:val="0"/>
      <w:marBottom w:val="0"/>
      <w:divBdr>
        <w:top w:val="none" w:sz="0" w:space="0" w:color="auto"/>
        <w:left w:val="none" w:sz="0" w:space="0" w:color="auto"/>
        <w:bottom w:val="none" w:sz="0" w:space="0" w:color="auto"/>
        <w:right w:val="none" w:sz="0" w:space="0" w:color="auto"/>
      </w:divBdr>
    </w:div>
    <w:div w:id="1493369748">
      <w:bodyDiv w:val="1"/>
      <w:marLeft w:val="0"/>
      <w:marRight w:val="0"/>
      <w:marTop w:val="0"/>
      <w:marBottom w:val="0"/>
      <w:divBdr>
        <w:top w:val="none" w:sz="0" w:space="0" w:color="auto"/>
        <w:left w:val="none" w:sz="0" w:space="0" w:color="auto"/>
        <w:bottom w:val="none" w:sz="0" w:space="0" w:color="auto"/>
        <w:right w:val="none" w:sz="0" w:space="0" w:color="auto"/>
      </w:divBdr>
    </w:div>
    <w:div w:id="1513765389">
      <w:bodyDiv w:val="1"/>
      <w:marLeft w:val="0"/>
      <w:marRight w:val="0"/>
      <w:marTop w:val="0"/>
      <w:marBottom w:val="0"/>
      <w:divBdr>
        <w:top w:val="none" w:sz="0" w:space="0" w:color="auto"/>
        <w:left w:val="none" w:sz="0" w:space="0" w:color="auto"/>
        <w:bottom w:val="none" w:sz="0" w:space="0" w:color="auto"/>
        <w:right w:val="none" w:sz="0" w:space="0" w:color="auto"/>
      </w:divBdr>
    </w:div>
    <w:div w:id="1536767375">
      <w:bodyDiv w:val="1"/>
      <w:marLeft w:val="0"/>
      <w:marRight w:val="0"/>
      <w:marTop w:val="0"/>
      <w:marBottom w:val="0"/>
      <w:divBdr>
        <w:top w:val="none" w:sz="0" w:space="0" w:color="auto"/>
        <w:left w:val="none" w:sz="0" w:space="0" w:color="auto"/>
        <w:bottom w:val="none" w:sz="0" w:space="0" w:color="auto"/>
        <w:right w:val="none" w:sz="0" w:space="0" w:color="auto"/>
      </w:divBdr>
    </w:div>
    <w:div w:id="1560628712">
      <w:bodyDiv w:val="1"/>
      <w:marLeft w:val="0"/>
      <w:marRight w:val="0"/>
      <w:marTop w:val="0"/>
      <w:marBottom w:val="0"/>
      <w:divBdr>
        <w:top w:val="none" w:sz="0" w:space="0" w:color="auto"/>
        <w:left w:val="none" w:sz="0" w:space="0" w:color="auto"/>
        <w:bottom w:val="none" w:sz="0" w:space="0" w:color="auto"/>
        <w:right w:val="none" w:sz="0" w:space="0" w:color="auto"/>
      </w:divBdr>
    </w:div>
    <w:div w:id="1592083257">
      <w:bodyDiv w:val="1"/>
      <w:marLeft w:val="0"/>
      <w:marRight w:val="0"/>
      <w:marTop w:val="0"/>
      <w:marBottom w:val="0"/>
      <w:divBdr>
        <w:top w:val="none" w:sz="0" w:space="0" w:color="auto"/>
        <w:left w:val="none" w:sz="0" w:space="0" w:color="auto"/>
        <w:bottom w:val="none" w:sz="0" w:space="0" w:color="auto"/>
        <w:right w:val="none" w:sz="0" w:space="0" w:color="auto"/>
      </w:divBdr>
    </w:div>
    <w:div w:id="1598905612">
      <w:bodyDiv w:val="1"/>
      <w:marLeft w:val="0"/>
      <w:marRight w:val="0"/>
      <w:marTop w:val="0"/>
      <w:marBottom w:val="0"/>
      <w:divBdr>
        <w:top w:val="none" w:sz="0" w:space="0" w:color="auto"/>
        <w:left w:val="none" w:sz="0" w:space="0" w:color="auto"/>
        <w:bottom w:val="none" w:sz="0" w:space="0" w:color="auto"/>
        <w:right w:val="none" w:sz="0" w:space="0" w:color="auto"/>
      </w:divBdr>
    </w:div>
    <w:div w:id="1605646836">
      <w:bodyDiv w:val="1"/>
      <w:marLeft w:val="0"/>
      <w:marRight w:val="0"/>
      <w:marTop w:val="0"/>
      <w:marBottom w:val="0"/>
      <w:divBdr>
        <w:top w:val="none" w:sz="0" w:space="0" w:color="auto"/>
        <w:left w:val="none" w:sz="0" w:space="0" w:color="auto"/>
        <w:bottom w:val="none" w:sz="0" w:space="0" w:color="auto"/>
        <w:right w:val="none" w:sz="0" w:space="0" w:color="auto"/>
      </w:divBdr>
    </w:div>
    <w:div w:id="1614479899">
      <w:bodyDiv w:val="1"/>
      <w:marLeft w:val="0"/>
      <w:marRight w:val="0"/>
      <w:marTop w:val="0"/>
      <w:marBottom w:val="0"/>
      <w:divBdr>
        <w:top w:val="none" w:sz="0" w:space="0" w:color="auto"/>
        <w:left w:val="none" w:sz="0" w:space="0" w:color="auto"/>
        <w:bottom w:val="none" w:sz="0" w:space="0" w:color="auto"/>
        <w:right w:val="none" w:sz="0" w:space="0" w:color="auto"/>
      </w:divBdr>
    </w:div>
    <w:div w:id="1615672223">
      <w:bodyDiv w:val="1"/>
      <w:marLeft w:val="0"/>
      <w:marRight w:val="0"/>
      <w:marTop w:val="0"/>
      <w:marBottom w:val="0"/>
      <w:divBdr>
        <w:top w:val="none" w:sz="0" w:space="0" w:color="auto"/>
        <w:left w:val="none" w:sz="0" w:space="0" w:color="auto"/>
        <w:bottom w:val="none" w:sz="0" w:space="0" w:color="auto"/>
        <w:right w:val="none" w:sz="0" w:space="0" w:color="auto"/>
      </w:divBdr>
    </w:div>
    <w:div w:id="1687560283">
      <w:bodyDiv w:val="1"/>
      <w:marLeft w:val="0"/>
      <w:marRight w:val="0"/>
      <w:marTop w:val="0"/>
      <w:marBottom w:val="0"/>
      <w:divBdr>
        <w:top w:val="none" w:sz="0" w:space="0" w:color="auto"/>
        <w:left w:val="none" w:sz="0" w:space="0" w:color="auto"/>
        <w:bottom w:val="none" w:sz="0" w:space="0" w:color="auto"/>
        <w:right w:val="none" w:sz="0" w:space="0" w:color="auto"/>
      </w:divBdr>
    </w:div>
    <w:div w:id="1704598355">
      <w:bodyDiv w:val="1"/>
      <w:marLeft w:val="0"/>
      <w:marRight w:val="0"/>
      <w:marTop w:val="0"/>
      <w:marBottom w:val="0"/>
      <w:divBdr>
        <w:top w:val="none" w:sz="0" w:space="0" w:color="auto"/>
        <w:left w:val="none" w:sz="0" w:space="0" w:color="auto"/>
        <w:bottom w:val="none" w:sz="0" w:space="0" w:color="auto"/>
        <w:right w:val="none" w:sz="0" w:space="0" w:color="auto"/>
      </w:divBdr>
      <w:divsChild>
        <w:div w:id="25831447">
          <w:marLeft w:val="0"/>
          <w:marRight w:val="0"/>
          <w:marTop w:val="0"/>
          <w:marBottom w:val="0"/>
          <w:divBdr>
            <w:top w:val="none" w:sz="0" w:space="0" w:color="auto"/>
            <w:left w:val="none" w:sz="0" w:space="0" w:color="auto"/>
            <w:bottom w:val="none" w:sz="0" w:space="0" w:color="auto"/>
            <w:right w:val="none" w:sz="0" w:space="0" w:color="auto"/>
          </w:divBdr>
        </w:div>
        <w:div w:id="91586524">
          <w:marLeft w:val="0"/>
          <w:marRight w:val="0"/>
          <w:marTop w:val="0"/>
          <w:marBottom w:val="0"/>
          <w:divBdr>
            <w:top w:val="none" w:sz="0" w:space="0" w:color="auto"/>
            <w:left w:val="none" w:sz="0" w:space="0" w:color="auto"/>
            <w:bottom w:val="none" w:sz="0" w:space="0" w:color="auto"/>
            <w:right w:val="none" w:sz="0" w:space="0" w:color="auto"/>
          </w:divBdr>
        </w:div>
        <w:div w:id="1074745799">
          <w:marLeft w:val="0"/>
          <w:marRight w:val="0"/>
          <w:marTop w:val="0"/>
          <w:marBottom w:val="0"/>
          <w:divBdr>
            <w:top w:val="none" w:sz="0" w:space="0" w:color="auto"/>
            <w:left w:val="none" w:sz="0" w:space="0" w:color="auto"/>
            <w:bottom w:val="none" w:sz="0" w:space="0" w:color="auto"/>
            <w:right w:val="none" w:sz="0" w:space="0" w:color="auto"/>
          </w:divBdr>
        </w:div>
      </w:divsChild>
    </w:div>
    <w:div w:id="1750927898">
      <w:bodyDiv w:val="1"/>
      <w:marLeft w:val="0"/>
      <w:marRight w:val="0"/>
      <w:marTop w:val="0"/>
      <w:marBottom w:val="0"/>
      <w:divBdr>
        <w:top w:val="none" w:sz="0" w:space="0" w:color="auto"/>
        <w:left w:val="none" w:sz="0" w:space="0" w:color="auto"/>
        <w:bottom w:val="none" w:sz="0" w:space="0" w:color="auto"/>
        <w:right w:val="none" w:sz="0" w:space="0" w:color="auto"/>
      </w:divBdr>
    </w:div>
    <w:div w:id="1753548012">
      <w:bodyDiv w:val="1"/>
      <w:marLeft w:val="0"/>
      <w:marRight w:val="0"/>
      <w:marTop w:val="0"/>
      <w:marBottom w:val="0"/>
      <w:divBdr>
        <w:top w:val="none" w:sz="0" w:space="0" w:color="auto"/>
        <w:left w:val="none" w:sz="0" w:space="0" w:color="auto"/>
        <w:bottom w:val="none" w:sz="0" w:space="0" w:color="auto"/>
        <w:right w:val="none" w:sz="0" w:space="0" w:color="auto"/>
      </w:divBdr>
      <w:divsChild>
        <w:div w:id="173962311">
          <w:marLeft w:val="0"/>
          <w:marRight w:val="0"/>
          <w:marTop w:val="0"/>
          <w:marBottom w:val="0"/>
          <w:divBdr>
            <w:top w:val="none" w:sz="0" w:space="0" w:color="auto"/>
            <w:left w:val="none" w:sz="0" w:space="0" w:color="auto"/>
            <w:bottom w:val="none" w:sz="0" w:space="0" w:color="auto"/>
            <w:right w:val="none" w:sz="0" w:space="0" w:color="auto"/>
          </w:divBdr>
        </w:div>
      </w:divsChild>
    </w:div>
    <w:div w:id="1785078932">
      <w:bodyDiv w:val="1"/>
      <w:marLeft w:val="0"/>
      <w:marRight w:val="0"/>
      <w:marTop w:val="0"/>
      <w:marBottom w:val="0"/>
      <w:divBdr>
        <w:top w:val="none" w:sz="0" w:space="0" w:color="auto"/>
        <w:left w:val="none" w:sz="0" w:space="0" w:color="auto"/>
        <w:bottom w:val="none" w:sz="0" w:space="0" w:color="auto"/>
        <w:right w:val="none" w:sz="0" w:space="0" w:color="auto"/>
      </w:divBdr>
    </w:div>
    <w:div w:id="1864787019">
      <w:bodyDiv w:val="1"/>
      <w:marLeft w:val="0"/>
      <w:marRight w:val="0"/>
      <w:marTop w:val="0"/>
      <w:marBottom w:val="0"/>
      <w:divBdr>
        <w:top w:val="none" w:sz="0" w:space="0" w:color="auto"/>
        <w:left w:val="none" w:sz="0" w:space="0" w:color="auto"/>
        <w:bottom w:val="none" w:sz="0" w:space="0" w:color="auto"/>
        <w:right w:val="none" w:sz="0" w:space="0" w:color="auto"/>
      </w:divBdr>
    </w:div>
    <w:div w:id="1865485043">
      <w:bodyDiv w:val="1"/>
      <w:marLeft w:val="0"/>
      <w:marRight w:val="0"/>
      <w:marTop w:val="0"/>
      <w:marBottom w:val="0"/>
      <w:divBdr>
        <w:top w:val="none" w:sz="0" w:space="0" w:color="auto"/>
        <w:left w:val="none" w:sz="0" w:space="0" w:color="auto"/>
        <w:bottom w:val="none" w:sz="0" w:space="0" w:color="auto"/>
        <w:right w:val="none" w:sz="0" w:space="0" w:color="auto"/>
      </w:divBdr>
    </w:div>
    <w:div w:id="1888103050">
      <w:bodyDiv w:val="1"/>
      <w:marLeft w:val="0"/>
      <w:marRight w:val="0"/>
      <w:marTop w:val="0"/>
      <w:marBottom w:val="0"/>
      <w:divBdr>
        <w:top w:val="none" w:sz="0" w:space="0" w:color="auto"/>
        <w:left w:val="none" w:sz="0" w:space="0" w:color="auto"/>
        <w:bottom w:val="none" w:sz="0" w:space="0" w:color="auto"/>
        <w:right w:val="none" w:sz="0" w:space="0" w:color="auto"/>
      </w:divBdr>
    </w:div>
    <w:div w:id="1915583779">
      <w:bodyDiv w:val="1"/>
      <w:marLeft w:val="0"/>
      <w:marRight w:val="0"/>
      <w:marTop w:val="0"/>
      <w:marBottom w:val="0"/>
      <w:divBdr>
        <w:top w:val="none" w:sz="0" w:space="0" w:color="auto"/>
        <w:left w:val="none" w:sz="0" w:space="0" w:color="auto"/>
        <w:bottom w:val="none" w:sz="0" w:space="0" w:color="auto"/>
        <w:right w:val="none" w:sz="0" w:space="0" w:color="auto"/>
      </w:divBdr>
    </w:div>
    <w:div w:id="1915621871">
      <w:bodyDiv w:val="1"/>
      <w:marLeft w:val="0"/>
      <w:marRight w:val="0"/>
      <w:marTop w:val="0"/>
      <w:marBottom w:val="0"/>
      <w:divBdr>
        <w:top w:val="none" w:sz="0" w:space="0" w:color="auto"/>
        <w:left w:val="none" w:sz="0" w:space="0" w:color="auto"/>
        <w:bottom w:val="none" w:sz="0" w:space="0" w:color="auto"/>
        <w:right w:val="none" w:sz="0" w:space="0" w:color="auto"/>
      </w:divBdr>
    </w:div>
    <w:div w:id="1917786351">
      <w:bodyDiv w:val="1"/>
      <w:marLeft w:val="0"/>
      <w:marRight w:val="0"/>
      <w:marTop w:val="0"/>
      <w:marBottom w:val="0"/>
      <w:divBdr>
        <w:top w:val="none" w:sz="0" w:space="0" w:color="auto"/>
        <w:left w:val="none" w:sz="0" w:space="0" w:color="auto"/>
        <w:bottom w:val="none" w:sz="0" w:space="0" w:color="auto"/>
        <w:right w:val="none" w:sz="0" w:space="0" w:color="auto"/>
      </w:divBdr>
    </w:div>
    <w:div w:id="1959994465">
      <w:bodyDiv w:val="1"/>
      <w:marLeft w:val="0"/>
      <w:marRight w:val="0"/>
      <w:marTop w:val="0"/>
      <w:marBottom w:val="0"/>
      <w:divBdr>
        <w:top w:val="none" w:sz="0" w:space="0" w:color="auto"/>
        <w:left w:val="none" w:sz="0" w:space="0" w:color="auto"/>
        <w:bottom w:val="none" w:sz="0" w:space="0" w:color="auto"/>
        <w:right w:val="none" w:sz="0" w:space="0" w:color="auto"/>
      </w:divBdr>
    </w:div>
    <w:div w:id="1977563372">
      <w:bodyDiv w:val="1"/>
      <w:marLeft w:val="0"/>
      <w:marRight w:val="0"/>
      <w:marTop w:val="0"/>
      <w:marBottom w:val="0"/>
      <w:divBdr>
        <w:top w:val="none" w:sz="0" w:space="0" w:color="auto"/>
        <w:left w:val="none" w:sz="0" w:space="0" w:color="auto"/>
        <w:bottom w:val="none" w:sz="0" w:space="0" w:color="auto"/>
        <w:right w:val="none" w:sz="0" w:space="0" w:color="auto"/>
      </w:divBdr>
    </w:div>
    <w:div w:id="1991210094">
      <w:bodyDiv w:val="1"/>
      <w:marLeft w:val="0"/>
      <w:marRight w:val="0"/>
      <w:marTop w:val="0"/>
      <w:marBottom w:val="0"/>
      <w:divBdr>
        <w:top w:val="none" w:sz="0" w:space="0" w:color="auto"/>
        <w:left w:val="none" w:sz="0" w:space="0" w:color="auto"/>
        <w:bottom w:val="none" w:sz="0" w:space="0" w:color="auto"/>
        <w:right w:val="none" w:sz="0" w:space="0" w:color="auto"/>
      </w:divBdr>
    </w:div>
    <w:div w:id="2013727128">
      <w:bodyDiv w:val="1"/>
      <w:marLeft w:val="0"/>
      <w:marRight w:val="0"/>
      <w:marTop w:val="0"/>
      <w:marBottom w:val="0"/>
      <w:divBdr>
        <w:top w:val="none" w:sz="0" w:space="0" w:color="auto"/>
        <w:left w:val="none" w:sz="0" w:space="0" w:color="auto"/>
        <w:bottom w:val="none" w:sz="0" w:space="0" w:color="auto"/>
        <w:right w:val="none" w:sz="0" w:space="0" w:color="auto"/>
      </w:divBdr>
      <w:divsChild>
        <w:div w:id="1070543255">
          <w:marLeft w:val="0"/>
          <w:marRight w:val="0"/>
          <w:marTop w:val="0"/>
          <w:marBottom w:val="0"/>
          <w:divBdr>
            <w:top w:val="none" w:sz="0" w:space="0" w:color="auto"/>
            <w:left w:val="none" w:sz="0" w:space="0" w:color="auto"/>
            <w:bottom w:val="none" w:sz="0" w:space="0" w:color="auto"/>
            <w:right w:val="none" w:sz="0" w:space="0" w:color="auto"/>
          </w:divBdr>
        </w:div>
        <w:div w:id="102843606">
          <w:marLeft w:val="0"/>
          <w:marRight w:val="0"/>
          <w:marTop w:val="0"/>
          <w:marBottom w:val="0"/>
          <w:divBdr>
            <w:top w:val="none" w:sz="0" w:space="0" w:color="auto"/>
            <w:left w:val="none" w:sz="0" w:space="0" w:color="auto"/>
            <w:bottom w:val="none" w:sz="0" w:space="0" w:color="auto"/>
            <w:right w:val="none" w:sz="0" w:space="0" w:color="auto"/>
          </w:divBdr>
        </w:div>
        <w:div w:id="1610820501">
          <w:marLeft w:val="0"/>
          <w:marRight w:val="0"/>
          <w:marTop w:val="0"/>
          <w:marBottom w:val="0"/>
          <w:divBdr>
            <w:top w:val="none" w:sz="0" w:space="0" w:color="auto"/>
            <w:left w:val="none" w:sz="0" w:space="0" w:color="auto"/>
            <w:bottom w:val="none" w:sz="0" w:space="0" w:color="auto"/>
            <w:right w:val="none" w:sz="0" w:space="0" w:color="auto"/>
          </w:divBdr>
        </w:div>
      </w:divsChild>
    </w:div>
    <w:div w:id="2094008923">
      <w:bodyDiv w:val="1"/>
      <w:marLeft w:val="0"/>
      <w:marRight w:val="0"/>
      <w:marTop w:val="0"/>
      <w:marBottom w:val="0"/>
      <w:divBdr>
        <w:top w:val="none" w:sz="0" w:space="0" w:color="auto"/>
        <w:left w:val="none" w:sz="0" w:space="0" w:color="auto"/>
        <w:bottom w:val="none" w:sz="0" w:space="0" w:color="auto"/>
        <w:right w:val="none" w:sz="0" w:space="0" w:color="auto"/>
      </w:divBdr>
    </w:div>
    <w:div w:id="21385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ldana@fondacijacure.org" TargetMode="External"/><Relationship Id="rId18" Type="http://schemas.openxmlformats.org/officeDocument/2006/relationships/hyperlink" Target="mailto:vivezene@bih.net.ba" TargetMode="External"/><Relationship Id="rId26" Type="http://schemas.openxmlformats.org/officeDocument/2006/relationships/hyperlink" Target="mailto:tscze@bih.net.ba" TargetMode="External"/><Relationship Id="rId21" Type="http://schemas.openxmlformats.org/officeDocument/2006/relationships/hyperlink" Target="mailto:vivezene@bih.net.ba" TargetMode="External"/><Relationship Id="rId34" Type="http://schemas.openxmlformats.org/officeDocument/2006/relationships/hyperlink" Target="mailto:koordinator4@tpofond.org" TargetMode="External"/><Relationship Id="rId7" Type="http://schemas.openxmlformats.org/officeDocument/2006/relationships/hyperlink" Target="mailto:medica1@bih.net.ba" TargetMode="External"/><Relationship Id="rId12" Type="http://schemas.openxmlformats.org/officeDocument/2006/relationships/hyperlink" Target="mailto:vivezene@bih.net.ba" TargetMode="External"/><Relationship Id="rId17" Type="http://schemas.openxmlformats.org/officeDocument/2006/relationships/hyperlink" Target="mailto:medica1@bih.net.ba" TargetMode="External"/><Relationship Id="rId25" Type="http://schemas.openxmlformats.org/officeDocument/2006/relationships/hyperlink" Target="mailto:sekago@bih.net.ba" TargetMode="External"/><Relationship Id="rId33" Type="http://schemas.openxmlformats.org/officeDocument/2006/relationships/hyperlink" Target="mailto:koordinator4@tpofond.org" TargetMode="External"/><Relationship Id="rId2" Type="http://schemas.openxmlformats.org/officeDocument/2006/relationships/styles" Target="styles.xml"/><Relationship Id="rId16" Type="http://schemas.openxmlformats.org/officeDocument/2006/relationships/hyperlink" Target="mailto:medica1@bih.net.ba" TargetMode="External"/><Relationship Id="rId20" Type="http://schemas.openxmlformats.org/officeDocument/2006/relationships/hyperlink" Target="mailto:Jadranka@fondacijacure.org" TargetMode="External"/><Relationship Id="rId29" Type="http://schemas.openxmlformats.org/officeDocument/2006/relationships/hyperlink" Target="https://www.rpz-rs.org/sajt/doc/file/web_portal/04/4.4/Inkluzivno_obrazovanje_-_Seminar_za_nastavnike_OS_i_SS/Primjeri_dobre_prakse_-_prezentacije/OS_Petar_Kocic_Nova_Topola.ppt" TargetMode="External"/><Relationship Id="rId1" Type="http://schemas.openxmlformats.org/officeDocument/2006/relationships/numbering" Target="numbering.xml"/><Relationship Id="rId6" Type="http://schemas.openxmlformats.org/officeDocument/2006/relationships/hyperlink" Target="mailto:almaahmethodzic@live.com" TargetMode="External"/><Relationship Id="rId11" Type="http://schemas.openxmlformats.org/officeDocument/2006/relationships/hyperlink" Target="mailto:mss_maglaj@bih.net.ba" TargetMode="External"/><Relationship Id="rId24" Type="http://schemas.openxmlformats.org/officeDocument/2006/relationships/hyperlink" Target="mailto:oshasankikic@gmail.com" TargetMode="External"/><Relationship Id="rId32" Type="http://schemas.openxmlformats.org/officeDocument/2006/relationships/hyperlink" Target="mailto:inicijativa.gradjanki@gmail.com" TargetMode="External"/><Relationship Id="rId37" Type="http://schemas.openxmlformats.org/officeDocument/2006/relationships/theme" Target="theme/theme1.xml"/><Relationship Id="rId5" Type="http://schemas.openxmlformats.org/officeDocument/2006/relationships/hyperlink" Target="mailto:Vedrana@fondacijacure.org" TargetMode="External"/><Relationship Id="rId15" Type="http://schemas.openxmlformats.org/officeDocument/2006/relationships/hyperlink" Target="mailto:vivezene@bih.net.ba" TargetMode="External"/><Relationship Id="rId23" Type="http://schemas.openxmlformats.org/officeDocument/2006/relationships/hyperlink" Target="mailto:vivezene@bih.net.ba" TargetMode="External"/><Relationship Id="rId28" Type="http://schemas.openxmlformats.org/officeDocument/2006/relationships/hyperlink" Target="mailto:zenabih@bih.net.ba" TargetMode="External"/><Relationship Id="rId36" Type="http://schemas.openxmlformats.org/officeDocument/2006/relationships/fontTable" Target="fontTable.xml"/><Relationship Id="rId10" Type="http://schemas.openxmlformats.org/officeDocument/2006/relationships/hyperlink" Target="mailto:Vedrana@fondacijacure.org" TargetMode="External"/><Relationship Id="rId19" Type="http://schemas.openxmlformats.org/officeDocument/2006/relationships/hyperlink" Target="mailto:sekago@bih.net.ba" TargetMode="External"/><Relationship Id="rId31" Type="http://schemas.openxmlformats.org/officeDocument/2006/relationships/hyperlink" Target="mailto:gimzav@bih.net.ba" TargetMode="External"/><Relationship Id="rId4" Type="http://schemas.openxmlformats.org/officeDocument/2006/relationships/webSettings" Target="webSettings.xml"/><Relationship Id="rId9" Type="http://schemas.openxmlformats.org/officeDocument/2006/relationships/hyperlink" Target="mailto:selma@fondacijacure.org" TargetMode="External"/><Relationship Id="rId14" Type="http://schemas.openxmlformats.org/officeDocument/2006/relationships/hyperlink" Target="mailto:ekonomskaskola@hotmail.com" TargetMode="External"/><Relationship Id="rId22" Type="http://schemas.openxmlformats.org/officeDocument/2006/relationships/hyperlink" Target="http://osmp.edu.ba/" TargetMode="External"/><Relationship Id="rId27" Type="http://schemas.openxmlformats.org/officeDocument/2006/relationships/hyperlink" Target="mailto:vivezene@bih.net.ba" TargetMode="External"/><Relationship Id="rId30" Type="http://schemas.openxmlformats.org/officeDocument/2006/relationships/hyperlink" Target="mailto:os063@skolers.org" TargetMode="External"/><Relationship Id="rId35" Type="http://schemas.openxmlformats.org/officeDocument/2006/relationships/hyperlink" Target="mailto:info@zenskamreza.ba" TargetMode="External"/><Relationship Id="rId8" Type="http://schemas.openxmlformats.org/officeDocument/2006/relationships/hyperlink" Target="mailto:vivezene@bih.net.b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Emina Basic</cp:lastModifiedBy>
  <cp:revision>15</cp:revision>
  <dcterms:created xsi:type="dcterms:W3CDTF">2019-12-25T11:16:00Z</dcterms:created>
  <dcterms:modified xsi:type="dcterms:W3CDTF">2019-12-25T12:08:00Z</dcterms:modified>
</cp:coreProperties>
</file>